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南安市商务局“双随机、一公开”执法人员名录库（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2024年6月7日更新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97"/>
        <w:gridCol w:w="1397"/>
        <w:gridCol w:w="1729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29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  <w:t>证件号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陈庆新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13040720001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陈玉丹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13040720002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黄秀蓉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13040720004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林琳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13040720005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王宝珍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13040720006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郭海生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13040720007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陈灵健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13040720008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黄志向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13040720009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黄文碰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13040720010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吴长敏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13040720011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林全平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13040720003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杨原生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13040720012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章宇祥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吕煌彬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吕长源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鑫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陈碧春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陈顺荣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李雅蓉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南安市商务局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1304072001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1274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YTQ0YzIwY2JhNDUxODgwZjQyYzhiOTUyYmI2MzkifQ=="/>
  </w:docVars>
  <w:rsids>
    <w:rsidRoot w:val="6C2B2BF1"/>
    <w:rsid w:val="07146C2B"/>
    <w:rsid w:val="45D608E4"/>
    <w:rsid w:val="5BCA2E3D"/>
    <w:rsid w:val="5EF77271"/>
    <w:rsid w:val="6C2B2BF1"/>
    <w:rsid w:val="6D6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645</Characters>
  <Lines>0</Lines>
  <Paragraphs>0</Paragraphs>
  <TotalTime>272</TotalTime>
  <ScaleCrop>false</ScaleCrop>
  <LinksUpToDate>false</LinksUpToDate>
  <CharactersWithSpaces>649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2024-06-06T02:36:00Z</dcterms:created>
  <dc:creator>丹子</dc:creator>
  <cp:lastModifiedBy>Administrator</cp:lastModifiedBy>
  <dcterms:modified xsi:type="dcterms:W3CDTF">2024-06-07T09:06:56Z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C2D2E0A4E98D47648064B60F4B8A358C_13</vt:lpwstr>
  </property>
</Properties>
</file>