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3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lang w:val="en-US" w:eastAsia="zh-CN"/>
        </w:rPr>
      </w:pPr>
      <w:bookmarkStart w:id="2" w:name="_GoBack"/>
      <w:bookmarkStart w:id="0" w:name="OLE_LINK4"/>
      <w:bookmarkStart w:id="1" w:name="OLE_LINK1"/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lang w:eastAsia="zh-CN"/>
        </w:rPr>
        <w:t>英都镇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lang w:val="en-US" w:eastAsia="zh-CN"/>
        </w:rPr>
        <w:t>2023年度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lang w:val="en-US" w:eastAsia="zh-CN"/>
        </w:rPr>
        <w:t>深学争优、敢为争先、实干争效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lang w:eastAsia="zh-CN"/>
        </w:rPr>
        <w:t>”行动先进集体和先进个人</w:t>
      </w:r>
      <w:bookmarkEnd w:id="0"/>
      <w:bookmarkEnd w:id="1"/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lang w:eastAsia="zh-CN"/>
        </w:rPr>
        <w:t>名单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先进集体（20个）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</w:rPr>
        <w:t>综合竞争力提升先进单位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5个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英东村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良山村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民山村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坂头村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紫山村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</w:rPr>
        <w:t>服务高质量发展先进单位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6个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霞溪村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英都税务分局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英都镇市监所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英都镇企业办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英都镇供电所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英都镇商会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3.乡村振兴先进单位（4个）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大新村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荣星村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仕林村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文体旅站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4.社会民生事业发展先进单位（5个）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英都镇综治办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英都司法所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坪山村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英都福田公益服务中心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英都镇民政办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先进个人（30个）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1.项目攻坚方面（4个）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尤锦鑫   英都镇企业办干事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洪礼安   大新小学校长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洪小娟   英都镇妇联主席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洪裕达   霞溪村党委委员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2.党建强堡垒促发展方面（3个）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洪维清   石山村党委书记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洪贵忠   西峰村党总支书记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洪杰伟   英东村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党委副书记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3.安全生产方面（3名）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黄永宁   英都镇安监办负责人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黄吴平   泉州市精英阀业有限公司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吴  彬   英都镇消防工作站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4.乡村振兴方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面（3名）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洪祥吉  民山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村委会副主任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洪文革   英都宫后林场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林珊伟   英都镇乡村振兴服务中心副主任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5.服务产业发展方面（3名）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郑亚娇   英都镇企业办干事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骆  飞   英都税务分局一级行政执法员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洪宇涛   英都市监所副所长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6.宣传思想方面（3名）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洪宗洲  英都镇宣传办干事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洪文荣  龙江村宣传委员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柯清源  仕林村书记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7.社会治理方面（3名）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钟培杰   英都派出所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吴长江   英都中学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汪志阳   信访办干事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8.招商引资方面（3名）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洪再福   温州市福建商会泵阀委员会主任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张  萌   五矿产城福建公司招商总监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洪文华   霞溪村常务副主任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9.民生福祉方面（5名）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洪秋玲   鹭云小学校长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洪  凉   英都镇卫健办干事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陈青菜   杏塘村网格专干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黄世界   英都镇水利站站长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王振生   英都镇便民中心干事</w:t>
      </w:r>
    </w:p>
    <w:p/>
    <w:sectPr>
      <w:footerReference r:id="rId3" w:type="default"/>
      <w:pgSz w:w="11906" w:h="16838"/>
      <w:pgMar w:top="1928" w:right="1531" w:bottom="1871" w:left="1531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NzY4OWI3Mzk5Y2QxYjY0YTQ0NTMyMTc2NDQ4MDcifQ=="/>
  </w:docVars>
  <w:rsids>
    <w:rsidRoot w:val="6CE33563"/>
    <w:rsid w:val="6CE3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2024-02-29T02:47:00Z</dcterms:created>
  <dc:creator>皕五</dc:creator>
  <cp:lastModifiedBy>皕五</cp:lastModifiedBy>
  <dcterms:modified xsi:type="dcterms:W3CDTF">2024-02-29T02:48:07Z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8830947E21BF479995929415BB2208D1_11</vt:lpwstr>
  </property>
</Properties>
</file>