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F3" w:rsidRPr="00B36EF3" w:rsidRDefault="00B36EF3" w:rsidP="00B36EF3">
      <w:pPr>
        <w:tabs>
          <w:tab w:val="left" w:pos="8460"/>
        </w:tabs>
        <w:spacing w:line="360" w:lineRule="auto"/>
        <w:ind w:left="1"/>
        <w:textAlignment w:val="bottom"/>
        <w:rPr>
          <w:rFonts w:ascii="Times New Roman" w:eastAsia="仿宋_GB2312" w:hAnsi="Times New Roman"/>
          <w:b/>
          <w:sz w:val="44"/>
          <w:szCs w:val="44"/>
        </w:rPr>
      </w:pPr>
    </w:p>
    <w:p w:rsidR="00B36EF3" w:rsidRPr="00B36EF3" w:rsidRDefault="00B36EF3" w:rsidP="00B36EF3">
      <w:pPr>
        <w:tabs>
          <w:tab w:val="left" w:pos="8460"/>
        </w:tabs>
        <w:spacing w:line="360" w:lineRule="auto"/>
        <w:ind w:left="1"/>
        <w:textAlignment w:val="bottom"/>
        <w:rPr>
          <w:rFonts w:ascii="Times New Roman" w:eastAsia="仿宋" w:hAnsi="Times New Roman"/>
          <w:sz w:val="32"/>
          <w:szCs w:val="32"/>
        </w:rPr>
      </w:pPr>
    </w:p>
    <w:p w:rsidR="00B36EF3" w:rsidRPr="00B36EF3" w:rsidRDefault="00B36EF3" w:rsidP="00B36EF3">
      <w:pPr>
        <w:tabs>
          <w:tab w:val="left" w:pos="8460"/>
        </w:tabs>
        <w:spacing w:line="360" w:lineRule="auto"/>
        <w:ind w:left="1"/>
        <w:textAlignment w:val="bottom"/>
        <w:rPr>
          <w:rFonts w:ascii="Times New Roman" w:eastAsia="仿宋" w:hAnsi="Times New Roman"/>
          <w:sz w:val="32"/>
          <w:szCs w:val="32"/>
        </w:rPr>
      </w:pPr>
    </w:p>
    <w:p w:rsidR="00B36EF3" w:rsidRPr="00B36EF3" w:rsidRDefault="00B36EF3" w:rsidP="00B36EF3">
      <w:pPr>
        <w:tabs>
          <w:tab w:val="left" w:pos="420"/>
        </w:tabs>
        <w:spacing w:line="360" w:lineRule="exact"/>
        <w:textAlignment w:val="bottom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b/>
          <w:sz w:val="44"/>
          <w:szCs w:val="44"/>
        </w:rPr>
        <w:t xml:space="preserve">  </w:t>
      </w:r>
    </w:p>
    <w:p w:rsidR="00B36EF3" w:rsidRPr="00B36EF3" w:rsidRDefault="00B36EF3" w:rsidP="00B36EF3">
      <w:pPr>
        <w:spacing w:line="720" w:lineRule="exact"/>
        <w:jc w:val="center"/>
        <w:textAlignment w:val="bottom"/>
        <w:rPr>
          <w:rFonts w:ascii="Times New Roman" w:eastAsia="仿宋_GB2312" w:hAnsi="Times New Roman"/>
          <w:sz w:val="32"/>
          <w:szCs w:val="32"/>
        </w:rPr>
      </w:pPr>
    </w:p>
    <w:p w:rsidR="00B36EF3" w:rsidRPr="00B36EF3" w:rsidRDefault="00B36EF3" w:rsidP="00B36EF3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ascii="Times New Roman" w:eastAsia="仿宋_GB2312" w:hAnsi="Times New Roman"/>
          <w:sz w:val="32"/>
          <w:szCs w:val="32"/>
        </w:rPr>
      </w:pPr>
    </w:p>
    <w:p w:rsidR="00B36EF3" w:rsidRPr="00B36EF3" w:rsidRDefault="00B36EF3" w:rsidP="00B36EF3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ascii="Times New Roman" w:eastAsia="仿宋_GB2312" w:hAnsi="Times New Roman"/>
          <w:sz w:val="32"/>
          <w:szCs w:val="32"/>
        </w:rPr>
      </w:pPr>
    </w:p>
    <w:p w:rsidR="00B36EF3" w:rsidRPr="00B36EF3" w:rsidRDefault="00B36EF3" w:rsidP="00B36EF3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ascii="Times New Roman" w:eastAsia="仿宋_GB2312" w:hAnsi="Times New Roman"/>
          <w:sz w:val="32"/>
          <w:szCs w:val="32"/>
        </w:rPr>
      </w:pPr>
    </w:p>
    <w:p w:rsidR="00B36EF3" w:rsidRPr="00B36EF3" w:rsidRDefault="00B36EF3" w:rsidP="00B36EF3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ascii="Times New Roman" w:eastAsia="仿宋_GB2312" w:hAnsi="Times New Roman"/>
          <w:sz w:val="32"/>
          <w:szCs w:val="32"/>
        </w:rPr>
      </w:pPr>
    </w:p>
    <w:p w:rsidR="00B36EF3" w:rsidRPr="00B36EF3" w:rsidRDefault="00B36EF3" w:rsidP="00B36EF3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ascii="Times New Roman" w:eastAsia="仿宋_GB2312" w:hAnsi="Times New Roman"/>
          <w:i/>
          <w:sz w:val="32"/>
          <w:szCs w:val="32"/>
        </w:rPr>
      </w:pPr>
    </w:p>
    <w:p w:rsidR="00B36EF3" w:rsidRPr="00B36EF3" w:rsidRDefault="00B36EF3" w:rsidP="00B36EF3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textAlignment w:val="bottom"/>
        <w:rPr>
          <w:rFonts w:ascii="Times New Roman" w:eastAsia="仿宋_GB2312" w:hAnsi="Times New Roman"/>
          <w:sz w:val="32"/>
          <w:szCs w:val="32"/>
        </w:rPr>
      </w:pPr>
    </w:p>
    <w:p w:rsidR="00B36EF3" w:rsidRPr="00B36EF3" w:rsidRDefault="00B36EF3" w:rsidP="00B36EF3">
      <w:pPr>
        <w:tabs>
          <w:tab w:val="left" w:pos="426"/>
          <w:tab w:val="left" w:pos="480"/>
          <w:tab w:val="left" w:pos="8460"/>
          <w:tab w:val="left" w:pos="8640"/>
          <w:tab w:val="left" w:pos="9120"/>
        </w:tabs>
        <w:spacing w:line="620" w:lineRule="exact"/>
        <w:ind w:leftChars="100" w:left="210" w:rightChars="100" w:right="210"/>
        <w:jc w:val="center"/>
        <w:textAlignment w:val="bottom"/>
        <w:rPr>
          <w:rFonts w:ascii="Times New Roman" w:eastAsia="楷体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sz w:val="32"/>
          <w:szCs w:val="32"/>
        </w:rPr>
        <w:t>南省政〔</w:t>
      </w:r>
      <w:r w:rsidRPr="00B36EF3">
        <w:rPr>
          <w:rFonts w:ascii="Times New Roman" w:eastAsia="仿宋_GB2312" w:hAnsi="Times New Roman"/>
          <w:sz w:val="32"/>
          <w:szCs w:val="32"/>
        </w:rPr>
        <w:t>2024</w:t>
      </w:r>
      <w:r w:rsidRPr="00B36EF3">
        <w:rPr>
          <w:rFonts w:ascii="Times New Roman" w:eastAsia="仿宋_GB2312" w:hAnsi="Times New Roman"/>
          <w:sz w:val="32"/>
          <w:szCs w:val="32"/>
        </w:rPr>
        <w:t>〕</w:t>
      </w:r>
      <w:r w:rsidRPr="00B36EF3">
        <w:rPr>
          <w:rFonts w:ascii="Times New Roman" w:eastAsia="仿宋_GB2312" w:hAnsi="Times New Roman"/>
          <w:sz w:val="32"/>
          <w:szCs w:val="32"/>
        </w:rPr>
        <w:t>68</w:t>
      </w:r>
      <w:r w:rsidRPr="00B36EF3">
        <w:rPr>
          <w:rFonts w:ascii="Times New Roman" w:eastAsia="仿宋_GB2312" w:hAnsi="Times New Roman"/>
          <w:sz w:val="32"/>
          <w:szCs w:val="32"/>
        </w:rPr>
        <w:t>号</w:t>
      </w:r>
    </w:p>
    <w:p w:rsidR="00B36EF3" w:rsidRPr="00B36EF3" w:rsidRDefault="00B36EF3" w:rsidP="00B36EF3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700" w:lineRule="exact"/>
        <w:ind w:left="1"/>
        <w:jc w:val="center"/>
        <w:textAlignment w:val="bottom"/>
        <w:rPr>
          <w:rFonts w:ascii="Times New Roman" w:eastAsia="仿宋_GB2312" w:hAnsi="Times New Roman"/>
          <w:sz w:val="32"/>
          <w:szCs w:val="32"/>
        </w:rPr>
      </w:pPr>
    </w:p>
    <w:p w:rsidR="00B36EF3" w:rsidRPr="00B36EF3" w:rsidRDefault="00B36EF3" w:rsidP="00B36EF3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300" w:lineRule="exact"/>
        <w:textAlignment w:val="bottom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sz w:val="32"/>
          <w:szCs w:val="32"/>
        </w:rPr>
        <w:t xml:space="preserve">        </w:t>
      </w:r>
    </w:p>
    <w:p w:rsidR="00B36EF3" w:rsidRDefault="00E92E61" w:rsidP="00B36EF3">
      <w:pPr>
        <w:spacing w:line="600" w:lineRule="exact"/>
        <w:jc w:val="center"/>
        <w:rPr>
          <w:rFonts w:ascii="Times New Roman" w:eastAsia="方正小标宋简体" w:hAnsi="Times New Roman" w:hint="eastAsia"/>
          <w:bCs/>
          <w:sz w:val="44"/>
          <w:szCs w:val="44"/>
        </w:rPr>
      </w:pPr>
      <w:r w:rsidRPr="00B36EF3">
        <w:rPr>
          <w:rFonts w:ascii="Times New Roman" w:eastAsia="方正小标宋简体" w:hAnsi="Times New Roman"/>
          <w:bCs/>
          <w:sz w:val="44"/>
          <w:szCs w:val="44"/>
        </w:rPr>
        <w:t>省新镇人民政府关于印发《省新镇</w:t>
      </w:r>
    </w:p>
    <w:p w:rsidR="000141BC" w:rsidRPr="00B36EF3" w:rsidRDefault="00E92E61" w:rsidP="00B36EF3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B36EF3">
        <w:rPr>
          <w:rFonts w:ascii="Times New Roman" w:eastAsia="方正小标宋简体" w:hAnsi="Times New Roman"/>
          <w:bCs/>
          <w:sz w:val="44"/>
          <w:szCs w:val="44"/>
        </w:rPr>
        <w:t>2024</w:t>
      </w:r>
      <w:r w:rsidRPr="00B36EF3">
        <w:rPr>
          <w:rFonts w:ascii="Times New Roman" w:eastAsia="方正小标宋简体" w:hAnsi="Times New Roman"/>
          <w:bCs/>
          <w:sz w:val="44"/>
          <w:szCs w:val="44"/>
        </w:rPr>
        <w:t>年小学毕业班学业质量奖惩方案》的通知</w:t>
      </w:r>
    </w:p>
    <w:p w:rsidR="000141BC" w:rsidRPr="00B36EF3" w:rsidRDefault="000141BC" w:rsidP="00B36EF3">
      <w:pPr>
        <w:spacing w:line="600" w:lineRule="exact"/>
        <w:jc w:val="left"/>
        <w:rPr>
          <w:rFonts w:ascii="Times New Roman" w:eastAsia="黑体" w:hAnsi="Times New Roman"/>
          <w:b/>
          <w:bCs/>
          <w:sz w:val="44"/>
          <w:szCs w:val="44"/>
        </w:rPr>
      </w:pPr>
    </w:p>
    <w:p w:rsidR="000141BC" w:rsidRPr="00B36EF3" w:rsidRDefault="00E92E61" w:rsidP="00B36EF3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B36EF3">
        <w:rPr>
          <w:rFonts w:ascii="Times New Roman" w:eastAsia="仿宋" w:hAnsi="仿宋"/>
          <w:sz w:val="32"/>
          <w:szCs w:val="32"/>
        </w:rPr>
        <w:t>各村（居）委会</w:t>
      </w:r>
      <w:r w:rsidRPr="00B36EF3">
        <w:rPr>
          <w:rFonts w:ascii="Times New Roman" w:eastAsia="仿宋_GB2312" w:hAnsi="Times New Roman"/>
          <w:sz w:val="32"/>
          <w:szCs w:val="32"/>
        </w:rPr>
        <w:t>，</w:t>
      </w:r>
      <w:r w:rsidRPr="00B36EF3">
        <w:rPr>
          <w:rFonts w:ascii="Times New Roman" w:eastAsia="仿宋" w:hAnsi="仿宋"/>
          <w:sz w:val="32"/>
          <w:szCs w:val="32"/>
        </w:rPr>
        <w:t>各中小学、幼儿园：</w:t>
      </w:r>
    </w:p>
    <w:p w:rsidR="000141BC" w:rsidRPr="00B36EF3" w:rsidRDefault="00E92E61" w:rsidP="00B36EF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" w:hAnsi="仿宋"/>
          <w:sz w:val="32"/>
          <w:szCs w:val="32"/>
        </w:rPr>
        <w:t>为调动教职工的积极性</w:t>
      </w:r>
      <w:r w:rsidRPr="00B36EF3">
        <w:rPr>
          <w:rFonts w:ascii="Times New Roman" w:eastAsia="仿宋_GB2312" w:hAnsi="Times New Roman"/>
          <w:sz w:val="32"/>
          <w:szCs w:val="32"/>
        </w:rPr>
        <w:t>，</w:t>
      </w:r>
      <w:r w:rsidRPr="00B36EF3">
        <w:rPr>
          <w:rFonts w:ascii="Times New Roman" w:eastAsia="仿宋" w:hAnsi="仿宋"/>
          <w:color w:val="000000"/>
          <w:sz w:val="32"/>
          <w:szCs w:val="32"/>
        </w:rPr>
        <w:t>促进学校教育教学质量不断提高</w:t>
      </w:r>
      <w:r w:rsidRPr="00B36EF3">
        <w:rPr>
          <w:rFonts w:ascii="Times New Roman" w:eastAsia="仿宋_GB2312" w:hAnsi="Times New Roman"/>
          <w:sz w:val="32"/>
          <w:szCs w:val="32"/>
        </w:rPr>
        <w:t>，</w:t>
      </w:r>
      <w:r w:rsidRPr="00B36EF3">
        <w:rPr>
          <w:rFonts w:ascii="Times New Roman" w:eastAsia="仿宋_GB2312" w:hAnsi="仿宋_GB2312"/>
          <w:sz w:val="32"/>
          <w:szCs w:val="32"/>
        </w:rPr>
        <w:t>《省新镇</w:t>
      </w:r>
      <w:r w:rsidRPr="00B36EF3">
        <w:rPr>
          <w:rFonts w:ascii="Times New Roman" w:eastAsia="仿宋_GB2312" w:hAnsi="Times New Roman"/>
          <w:sz w:val="32"/>
          <w:szCs w:val="32"/>
        </w:rPr>
        <w:t>2024</w:t>
      </w:r>
      <w:r w:rsidRPr="00B36EF3">
        <w:rPr>
          <w:rFonts w:ascii="Times New Roman" w:eastAsia="仿宋_GB2312" w:hAnsi="仿宋_GB2312"/>
          <w:sz w:val="32"/>
          <w:szCs w:val="32"/>
        </w:rPr>
        <w:t>年小学毕业班学业质量奖惩方案》已经镇党委、政府研究同意，现印发给你们</w:t>
      </w:r>
      <w:r w:rsidRPr="00B36EF3">
        <w:rPr>
          <w:rFonts w:ascii="Times New Roman" w:eastAsia="仿宋_GB2312" w:hAnsi="Times New Roman"/>
          <w:sz w:val="32"/>
          <w:szCs w:val="32"/>
        </w:rPr>
        <w:t>，</w:t>
      </w:r>
      <w:r w:rsidRPr="00B36EF3">
        <w:rPr>
          <w:rFonts w:ascii="Times New Roman" w:eastAsia="仿宋_GB2312" w:hAnsi="仿宋_GB2312"/>
          <w:sz w:val="32"/>
          <w:szCs w:val="32"/>
        </w:rPr>
        <w:t>请认真抓</w:t>
      </w:r>
      <w:bookmarkStart w:id="0" w:name="_GoBack"/>
      <w:bookmarkEnd w:id="0"/>
      <w:r w:rsidRPr="00B36EF3">
        <w:rPr>
          <w:rFonts w:ascii="Times New Roman" w:eastAsia="仿宋_GB2312" w:hAnsi="仿宋_GB2312"/>
          <w:sz w:val="32"/>
          <w:szCs w:val="32"/>
        </w:rPr>
        <w:t>好贯彻落实。</w:t>
      </w:r>
    </w:p>
    <w:p w:rsidR="000141BC" w:rsidRPr="00B36EF3" w:rsidRDefault="000141BC" w:rsidP="00B36EF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141BC" w:rsidRPr="00B36EF3" w:rsidRDefault="000141BC" w:rsidP="00B36EF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141BC" w:rsidRPr="00B36EF3" w:rsidRDefault="00E92E61" w:rsidP="00B36EF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sz w:val="32"/>
          <w:szCs w:val="32"/>
        </w:rPr>
        <w:t xml:space="preserve">                                 </w:t>
      </w:r>
      <w:r w:rsidRPr="00B36EF3">
        <w:rPr>
          <w:rFonts w:ascii="Times New Roman" w:eastAsia="仿宋_GB2312" w:hAnsi="仿宋_GB2312"/>
          <w:sz w:val="32"/>
          <w:szCs w:val="32"/>
        </w:rPr>
        <w:t>省新镇人民政府</w:t>
      </w:r>
    </w:p>
    <w:p w:rsidR="000141BC" w:rsidRPr="00B36EF3" w:rsidRDefault="00E92E61" w:rsidP="00B36EF3">
      <w:pPr>
        <w:spacing w:line="600" w:lineRule="exact"/>
        <w:ind w:firstLineChars="1800" w:firstLine="5760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sz w:val="32"/>
          <w:szCs w:val="32"/>
        </w:rPr>
        <w:t>2024</w:t>
      </w:r>
      <w:r w:rsidRPr="00B36EF3">
        <w:rPr>
          <w:rFonts w:ascii="Times New Roman" w:eastAsia="仿宋_GB2312" w:hAnsi="仿宋_GB2312"/>
          <w:sz w:val="32"/>
          <w:szCs w:val="32"/>
        </w:rPr>
        <w:t>年</w:t>
      </w:r>
      <w:r w:rsidRPr="00B36EF3">
        <w:rPr>
          <w:rFonts w:ascii="Times New Roman" w:eastAsia="仿宋_GB2312" w:hAnsi="Times New Roman"/>
          <w:sz w:val="32"/>
          <w:szCs w:val="32"/>
        </w:rPr>
        <w:t>5</w:t>
      </w:r>
      <w:r w:rsidRPr="00B36EF3">
        <w:rPr>
          <w:rFonts w:ascii="Times New Roman" w:eastAsia="仿宋_GB2312" w:hAnsi="仿宋_GB2312"/>
          <w:sz w:val="32"/>
          <w:szCs w:val="32"/>
        </w:rPr>
        <w:t>月</w:t>
      </w:r>
      <w:r w:rsidRPr="00B36EF3">
        <w:rPr>
          <w:rFonts w:ascii="Times New Roman" w:eastAsia="仿宋_GB2312" w:hAnsi="Times New Roman"/>
          <w:sz w:val="32"/>
          <w:szCs w:val="32"/>
        </w:rPr>
        <w:t>27</w:t>
      </w:r>
      <w:r w:rsidRPr="00B36EF3">
        <w:rPr>
          <w:rFonts w:ascii="Times New Roman" w:eastAsia="仿宋_GB2312" w:hAnsi="仿宋_GB2312"/>
          <w:sz w:val="32"/>
          <w:szCs w:val="32"/>
        </w:rPr>
        <w:t>日</w:t>
      </w:r>
    </w:p>
    <w:p w:rsidR="000141BC" w:rsidRPr="00D95007" w:rsidRDefault="00D95007" w:rsidP="00D95007">
      <w:pPr>
        <w:spacing w:line="56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D95007">
        <w:rPr>
          <w:rFonts w:ascii="仿宋_GB2312" w:eastAsia="仿宋_GB2312" w:hAnsi="Times New Roman" w:hint="eastAsia"/>
          <w:sz w:val="32"/>
          <w:szCs w:val="32"/>
        </w:rPr>
        <w:t>（此件主动公开）</w:t>
      </w:r>
    </w:p>
    <w:p w:rsidR="000141BC" w:rsidRPr="00B36EF3" w:rsidRDefault="00E92E61" w:rsidP="00B36EF3">
      <w:pPr>
        <w:spacing w:line="520" w:lineRule="exact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 w:rsidRPr="00B36EF3">
        <w:rPr>
          <w:rFonts w:ascii="方正小标宋简体" w:eastAsia="方正小标宋简体" w:hAnsi="黑体" w:hint="eastAsia"/>
          <w:bCs/>
          <w:sz w:val="44"/>
          <w:szCs w:val="44"/>
        </w:rPr>
        <w:lastRenderedPageBreak/>
        <w:t>省新镇</w:t>
      </w:r>
      <w:r w:rsidRPr="00B36EF3">
        <w:rPr>
          <w:rFonts w:ascii="方正小标宋简体" w:eastAsia="方正小标宋简体" w:hAnsi="Times New Roman" w:hint="eastAsia"/>
          <w:bCs/>
          <w:sz w:val="44"/>
          <w:szCs w:val="44"/>
        </w:rPr>
        <w:t>2024</w:t>
      </w:r>
      <w:r w:rsidRPr="00B36EF3">
        <w:rPr>
          <w:rFonts w:ascii="方正小标宋简体" w:eastAsia="方正小标宋简体" w:hAnsi="黑体" w:hint="eastAsia"/>
          <w:bCs/>
          <w:sz w:val="44"/>
          <w:szCs w:val="44"/>
        </w:rPr>
        <w:t>年小学毕业班学业质量奖惩方案</w:t>
      </w:r>
    </w:p>
    <w:p w:rsidR="000141BC" w:rsidRPr="00B36EF3" w:rsidRDefault="000141BC" w:rsidP="00B36EF3">
      <w:pPr>
        <w:spacing w:line="520" w:lineRule="exact"/>
        <w:ind w:firstLineChars="200" w:firstLine="640"/>
        <w:rPr>
          <w:rFonts w:ascii="Times New Roman" w:eastAsia="新宋体" w:hAnsi="Times New Roman"/>
          <w:color w:val="000000"/>
          <w:sz w:val="32"/>
          <w:szCs w:val="32"/>
        </w:rPr>
      </w:pPr>
    </w:p>
    <w:p w:rsidR="000141BC" w:rsidRPr="00B36EF3" w:rsidRDefault="00E92E61" w:rsidP="00B36EF3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36EF3">
        <w:rPr>
          <w:rFonts w:ascii="Times New Roman" w:eastAsia="仿宋_GB2312" w:hAnsi="Times New Roman"/>
          <w:color w:val="000000"/>
          <w:sz w:val="32"/>
          <w:szCs w:val="32"/>
        </w:rPr>
        <w:t>为了</w:t>
      </w:r>
      <w:r w:rsidRPr="00B36EF3">
        <w:rPr>
          <w:rFonts w:ascii="Times New Roman" w:eastAsia="仿宋_GB2312" w:hAnsi="Times New Roman"/>
          <w:sz w:val="32"/>
          <w:szCs w:val="32"/>
        </w:rPr>
        <w:t>提高省新镇小学毕业班教育教学成绩，调动教职工的积极性，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促进学校教育教学质量不断提高，经研究，决定对</w:t>
      </w:r>
      <w:r w:rsidRPr="00B36EF3">
        <w:rPr>
          <w:rFonts w:ascii="Times New Roman" w:eastAsia="仿宋_GB2312" w:hAnsi="Times New Roman"/>
          <w:bCs/>
          <w:sz w:val="32"/>
          <w:szCs w:val="32"/>
        </w:rPr>
        <w:t>省新中心小学毕业班教学质量进行奖惩。具体方案如下：</w:t>
      </w:r>
    </w:p>
    <w:p w:rsidR="000141BC" w:rsidRPr="00B36EF3" w:rsidRDefault="00E92E61" w:rsidP="00B36EF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6EF3">
        <w:rPr>
          <w:rFonts w:ascii="黑体" w:eastAsia="黑体" w:hAnsi="黑体"/>
          <w:sz w:val="32"/>
          <w:szCs w:val="32"/>
        </w:rPr>
        <w:t>一、现状说明</w:t>
      </w:r>
    </w:p>
    <w:p w:rsidR="000141BC" w:rsidRPr="00B36EF3" w:rsidRDefault="00E92E61" w:rsidP="00B36EF3">
      <w:pPr>
        <w:spacing w:line="520" w:lineRule="exact"/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 w:rsidRPr="00B36EF3">
        <w:rPr>
          <w:rFonts w:ascii="Times New Roman" w:eastAsia="仿宋_GB2312" w:hAnsi="Times New Roman"/>
          <w:b/>
          <w:sz w:val="32"/>
          <w:szCs w:val="32"/>
        </w:rPr>
        <w:t>1.</w:t>
      </w:r>
      <w:r w:rsidR="00B36EF3"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b/>
          <w:sz w:val="32"/>
          <w:szCs w:val="32"/>
        </w:rPr>
        <w:t>年度考评指标：</w:t>
      </w:r>
      <w:r w:rsidRPr="00B36EF3">
        <w:rPr>
          <w:rFonts w:ascii="Times New Roman" w:eastAsia="仿宋_GB2312" w:hAnsi="Times New Roman"/>
          <w:bCs/>
          <w:sz w:val="32"/>
          <w:szCs w:val="32"/>
        </w:rPr>
        <w:t>根据</w:t>
      </w:r>
      <w:r w:rsidRPr="00B36EF3">
        <w:rPr>
          <w:rFonts w:ascii="Times New Roman" w:eastAsia="仿宋_GB2312" w:hAnsi="Times New Roman"/>
          <w:bCs/>
          <w:sz w:val="32"/>
          <w:szCs w:val="32"/>
        </w:rPr>
        <w:t>2023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年南安市乡镇（街道）教育工作年度综合考评实施细则</w:t>
      </w:r>
      <w:r w:rsidRPr="00B36EF3">
        <w:rPr>
          <w:rFonts w:ascii="Times New Roman" w:eastAsia="仿宋_GB2312" w:hAnsi="Times New Roman"/>
          <w:bCs/>
          <w:sz w:val="32"/>
          <w:szCs w:val="32"/>
        </w:rPr>
        <w:t>C17</w:t>
      </w:r>
      <w:r w:rsidRPr="00B36EF3">
        <w:rPr>
          <w:rFonts w:ascii="Times New Roman" w:eastAsia="仿宋_GB2312" w:hAnsi="Times New Roman"/>
          <w:bCs/>
          <w:sz w:val="32"/>
          <w:szCs w:val="32"/>
        </w:rPr>
        <w:t>指标</w:t>
      </w:r>
      <w:r w:rsidRPr="00B36EF3">
        <w:rPr>
          <w:rFonts w:ascii="Times New Roman" w:eastAsia="仿宋_GB2312" w:hAnsi="Times New Roman"/>
          <w:bCs/>
          <w:sz w:val="32"/>
          <w:szCs w:val="32"/>
        </w:rPr>
        <w:t>--</w:t>
      </w:r>
      <w:r w:rsidRPr="00B36EF3">
        <w:rPr>
          <w:rFonts w:ascii="Times New Roman" w:eastAsia="仿宋_GB2312" w:hAnsi="Times New Roman"/>
          <w:bCs/>
          <w:sz w:val="32"/>
          <w:szCs w:val="32"/>
        </w:rPr>
        <w:t>提升辖区内小学教育质量，分值</w:t>
      </w:r>
      <w:r w:rsidRPr="00B36EF3">
        <w:rPr>
          <w:rFonts w:ascii="Times New Roman" w:eastAsia="仿宋_GB2312" w:hAnsi="Times New Roman"/>
          <w:bCs/>
          <w:sz w:val="32"/>
          <w:szCs w:val="32"/>
        </w:rPr>
        <w:t>4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分。根据</w:t>
      </w:r>
      <w:r w:rsidRPr="00B36EF3">
        <w:rPr>
          <w:rFonts w:ascii="Times New Roman" w:eastAsia="仿宋_GB2312" w:hAnsi="Times New Roman"/>
          <w:bCs/>
          <w:sz w:val="32"/>
          <w:szCs w:val="32"/>
        </w:rPr>
        <w:t>2023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年学业质量监测排名计算得分，其中</w:t>
      </w:r>
      <w:r w:rsidRPr="00B36EF3">
        <w:rPr>
          <w:rFonts w:ascii="Times New Roman" w:eastAsia="仿宋_GB2312" w:hAnsi="Times New Roman"/>
          <w:bCs/>
          <w:sz w:val="32"/>
          <w:szCs w:val="32"/>
        </w:rPr>
        <w:t>C</w:t>
      </w:r>
      <w:r w:rsidRPr="00B36EF3">
        <w:rPr>
          <w:rFonts w:ascii="Times New Roman" w:eastAsia="仿宋_GB2312" w:hAnsi="Times New Roman"/>
          <w:bCs/>
          <w:sz w:val="32"/>
          <w:szCs w:val="32"/>
        </w:rPr>
        <w:t>类学校所在乡镇质量监测考评</w:t>
      </w:r>
      <w:r w:rsidRPr="00B36EF3">
        <w:rPr>
          <w:rFonts w:ascii="Times New Roman" w:eastAsia="仿宋_GB2312" w:hAnsi="Times New Roman"/>
          <w:bCs/>
          <w:sz w:val="32"/>
          <w:szCs w:val="32"/>
        </w:rPr>
        <w:t>1-6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名得</w:t>
      </w:r>
      <w:r w:rsidRPr="00B36EF3">
        <w:rPr>
          <w:rFonts w:ascii="Times New Roman" w:eastAsia="仿宋_GB2312" w:hAnsi="Times New Roman"/>
          <w:bCs/>
          <w:sz w:val="32"/>
          <w:szCs w:val="32"/>
        </w:rPr>
        <w:t>4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分，</w:t>
      </w:r>
      <w:r w:rsidRPr="00B36EF3">
        <w:rPr>
          <w:rFonts w:ascii="Times New Roman" w:eastAsia="仿宋_GB2312" w:hAnsi="Times New Roman"/>
          <w:bCs/>
          <w:sz w:val="32"/>
          <w:szCs w:val="32"/>
        </w:rPr>
        <w:t>7-13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名得</w:t>
      </w:r>
      <w:r w:rsidRPr="00B36EF3">
        <w:rPr>
          <w:rFonts w:ascii="Times New Roman" w:eastAsia="仿宋_GB2312" w:hAnsi="Times New Roman"/>
          <w:bCs/>
          <w:sz w:val="32"/>
          <w:szCs w:val="32"/>
        </w:rPr>
        <w:t>3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分，</w:t>
      </w:r>
      <w:r w:rsidRPr="00B36EF3">
        <w:rPr>
          <w:rFonts w:ascii="Times New Roman" w:eastAsia="仿宋_GB2312" w:hAnsi="Times New Roman"/>
          <w:bCs/>
          <w:sz w:val="32"/>
          <w:szCs w:val="32"/>
        </w:rPr>
        <w:t>14-20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名得</w:t>
      </w:r>
      <w:r w:rsidRPr="00B36EF3">
        <w:rPr>
          <w:rFonts w:ascii="Times New Roman" w:eastAsia="仿宋_GB2312" w:hAnsi="Times New Roman"/>
          <w:bCs/>
          <w:sz w:val="32"/>
          <w:szCs w:val="32"/>
        </w:rPr>
        <w:t>1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分。</w:t>
      </w:r>
    </w:p>
    <w:p w:rsidR="000141BC" w:rsidRPr="00B36EF3" w:rsidRDefault="00E92E61" w:rsidP="00B36EF3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36EF3">
        <w:rPr>
          <w:rFonts w:ascii="Times New Roman" w:eastAsia="仿宋_GB2312" w:hAnsi="Times New Roman"/>
          <w:bCs/>
          <w:sz w:val="32"/>
          <w:szCs w:val="32"/>
        </w:rPr>
        <w:t>2.</w:t>
      </w:r>
      <w:r w:rsidR="00B36EF3"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b/>
          <w:sz w:val="32"/>
          <w:szCs w:val="32"/>
        </w:rPr>
        <w:t>2023</w:t>
      </w:r>
      <w:r w:rsidRPr="00B36EF3">
        <w:rPr>
          <w:rFonts w:ascii="Times New Roman" w:eastAsia="仿宋_GB2312" w:hAnsi="Times New Roman"/>
          <w:b/>
          <w:sz w:val="32"/>
          <w:szCs w:val="32"/>
        </w:rPr>
        <w:t>年成绩排名情况：</w:t>
      </w:r>
      <w:r w:rsidRPr="00B36EF3">
        <w:rPr>
          <w:rFonts w:ascii="Times New Roman" w:eastAsia="仿宋_GB2312" w:hAnsi="Times New Roman"/>
          <w:bCs/>
          <w:sz w:val="32"/>
          <w:szCs w:val="32"/>
        </w:rPr>
        <w:t>2023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年</w:t>
      </w:r>
      <w:r w:rsidRPr="00B36EF3">
        <w:rPr>
          <w:rFonts w:ascii="Times New Roman" w:eastAsia="仿宋_GB2312" w:hAnsi="Times New Roman"/>
          <w:sz w:val="32"/>
          <w:szCs w:val="32"/>
        </w:rPr>
        <w:t>省新镇小学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学业质量监测排名居全市</w:t>
      </w:r>
      <w:r w:rsidRPr="00B36EF3">
        <w:rPr>
          <w:rFonts w:ascii="Times New Roman" w:eastAsia="仿宋_GB2312" w:hAnsi="Times New Roman"/>
          <w:bCs/>
          <w:sz w:val="32"/>
          <w:szCs w:val="32"/>
        </w:rPr>
        <w:t>C</w:t>
      </w:r>
      <w:r w:rsidRPr="00B36EF3">
        <w:rPr>
          <w:rFonts w:ascii="Times New Roman" w:eastAsia="仿宋_GB2312" w:hAnsi="Times New Roman"/>
          <w:bCs/>
          <w:sz w:val="32"/>
          <w:szCs w:val="32"/>
        </w:rPr>
        <w:t>类学校第</w:t>
      </w:r>
      <w:r w:rsidRPr="00B36EF3">
        <w:rPr>
          <w:rFonts w:ascii="Times New Roman" w:eastAsia="仿宋_GB2312" w:hAnsi="Times New Roman"/>
          <w:bCs/>
          <w:sz w:val="32"/>
          <w:szCs w:val="32"/>
        </w:rPr>
        <w:t>13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名，得</w:t>
      </w:r>
      <w:r w:rsidRPr="00B36EF3">
        <w:rPr>
          <w:rFonts w:ascii="Times New Roman" w:eastAsia="仿宋_GB2312" w:hAnsi="Times New Roman"/>
          <w:bCs/>
          <w:sz w:val="32"/>
          <w:szCs w:val="32"/>
        </w:rPr>
        <w:t>3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分，成绩靠后，总体不理想。</w:t>
      </w:r>
    </w:p>
    <w:p w:rsidR="000141BC" w:rsidRPr="00B36EF3" w:rsidRDefault="00E92E61" w:rsidP="00B36EF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6EF3">
        <w:rPr>
          <w:rFonts w:ascii="黑体" w:eastAsia="黑体" w:hAnsi="黑体"/>
          <w:sz w:val="32"/>
          <w:szCs w:val="32"/>
        </w:rPr>
        <w:t>二、奖惩原则</w:t>
      </w:r>
    </w:p>
    <w:p w:rsidR="000141BC" w:rsidRPr="00B36EF3" w:rsidRDefault="00E92E61" w:rsidP="00B36EF3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36EF3">
        <w:rPr>
          <w:rFonts w:ascii="Times New Roman" w:eastAsia="仿宋_GB2312" w:hAnsi="Times New Roman"/>
          <w:bCs/>
          <w:sz w:val="32"/>
          <w:szCs w:val="32"/>
        </w:rPr>
        <w:t>1.</w:t>
      </w:r>
      <w:r w:rsidR="00B36EF3"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bCs/>
          <w:sz w:val="32"/>
          <w:szCs w:val="32"/>
        </w:rPr>
        <w:t>本方案针对</w:t>
      </w:r>
      <w:r w:rsidRPr="00B36EF3">
        <w:rPr>
          <w:rFonts w:ascii="Times New Roman" w:eastAsia="仿宋_GB2312" w:hAnsi="Times New Roman"/>
          <w:bCs/>
          <w:sz w:val="32"/>
          <w:szCs w:val="32"/>
        </w:rPr>
        <w:t>2024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年小学毕业班学业质量监测对比</w:t>
      </w:r>
      <w:r w:rsidRPr="00B36EF3">
        <w:rPr>
          <w:rFonts w:ascii="Times New Roman" w:eastAsia="仿宋_GB2312" w:hAnsi="Times New Roman"/>
          <w:bCs/>
          <w:sz w:val="32"/>
          <w:szCs w:val="32"/>
        </w:rPr>
        <w:t>2023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年有进步的教师及集体给予奖励，对在全市、全镇排名靠后的教师及集体进行惩戒。</w:t>
      </w:r>
    </w:p>
    <w:p w:rsidR="000141BC" w:rsidRPr="00B36EF3" w:rsidRDefault="00E92E61" w:rsidP="00B36EF3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36EF3">
        <w:rPr>
          <w:rFonts w:ascii="Times New Roman" w:eastAsia="仿宋_GB2312" w:hAnsi="Times New Roman"/>
          <w:bCs/>
          <w:sz w:val="32"/>
          <w:szCs w:val="32"/>
        </w:rPr>
        <w:t>2.</w:t>
      </w:r>
      <w:r w:rsidR="00B36EF3"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sz w:val="32"/>
          <w:szCs w:val="32"/>
        </w:rPr>
        <w:t>2024</w:t>
      </w:r>
      <w:r w:rsidRPr="00B36EF3">
        <w:rPr>
          <w:rFonts w:ascii="Times New Roman" w:eastAsia="仿宋_GB2312" w:hAnsi="Times New Roman"/>
          <w:sz w:val="32"/>
          <w:szCs w:val="32"/>
        </w:rPr>
        <w:t>年省新镇小学质量监测成绩如排在全市</w:t>
      </w:r>
      <w:r w:rsidRPr="00B36EF3">
        <w:rPr>
          <w:rFonts w:ascii="Times New Roman" w:eastAsia="仿宋_GB2312" w:hAnsi="Times New Roman"/>
          <w:sz w:val="32"/>
          <w:szCs w:val="32"/>
        </w:rPr>
        <w:t>1-6</w:t>
      </w:r>
      <w:r w:rsidRPr="00B36EF3">
        <w:rPr>
          <w:rFonts w:ascii="Times New Roman" w:eastAsia="仿宋_GB2312" w:hAnsi="Times New Roman"/>
          <w:sz w:val="32"/>
          <w:szCs w:val="32"/>
        </w:rPr>
        <w:t>名，对全镇六年级毕业班的教师及班级进行奖励，奖金不做差额区分，对成绩排名全镇倒数</w:t>
      </w:r>
      <w:r w:rsidRPr="00B36EF3">
        <w:rPr>
          <w:rFonts w:ascii="Times New Roman" w:eastAsia="仿宋_GB2312" w:hAnsi="Times New Roman"/>
          <w:sz w:val="32"/>
          <w:szCs w:val="32"/>
        </w:rPr>
        <w:t>3</w:t>
      </w:r>
      <w:r w:rsidRPr="00B36EF3">
        <w:rPr>
          <w:rFonts w:ascii="Times New Roman" w:eastAsia="仿宋_GB2312" w:hAnsi="Times New Roman"/>
          <w:sz w:val="32"/>
          <w:szCs w:val="32"/>
        </w:rPr>
        <w:t>名不做惩戒；成绩排在全市</w:t>
      </w:r>
      <w:r w:rsidRPr="00B36EF3">
        <w:rPr>
          <w:rFonts w:ascii="Times New Roman" w:eastAsia="仿宋_GB2312" w:hAnsi="Times New Roman"/>
          <w:sz w:val="32"/>
          <w:szCs w:val="32"/>
        </w:rPr>
        <w:t>7-10</w:t>
      </w:r>
      <w:r w:rsidRPr="00B36EF3">
        <w:rPr>
          <w:rFonts w:ascii="Times New Roman" w:eastAsia="仿宋_GB2312" w:hAnsi="Times New Roman"/>
          <w:sz w:val="32"/>
          <w:szCs w:val="32"/>
        </w:rPr>
        <w:t>名进行差额奖励，对成绩排名全镇倒数</w:t>
      </w:r>
      <w:r w:rsidRPr="00B36EF3">
        <w:rPr>
          <w:rFonts w:ascii="Times New Roman" w:eastAsia="仿宋_GB2312" w:hAnsi="Times New Roman"/>
          <w:sz w:val="32"/>
          <w:szCs w:val="32"/>
        </w:rPr>
        <w:t>3</w:t>
      </w:r>
      <w:r w:rsidRPr="00B36EF3">
        <w:rPr>
          <w:rFonts w:ascii="Times New Roman" w:eastAsia="仿宋_GB2312" w:hAnsi="Times New Roman"/>
          <w:sz w:val="32"/>
          <w:szCs w:val="32"/>
        </w:rPr>
        <w:t>名做相应惩戒；成绩如排在全市第</w:t>
      </w:r>
      <w:r w:rsidRPr="00B36EF3">
        <w:rPr>
          <w:rFonts w:ascii="Times New Roman" w:eastAsia="仿宋_GB2312" w:hAnsi="Times New Roman"/>
          <w:sz w:val="32"/>
          <w:szCs w:val="32"/>
        </w:rPr>
        <w:t>11</w:t>
      </w:r>
      <w:r w:rsidRPr="00B36EF3">
        <w:rPr>
          <w:rFonts w:ascii="Times New Roman" w:eastAsia="仿宋_GB2312" w:hAnsi="Times New Roman"/>
          <w:sz w:val="32"/>
          <w:szCs w:val="32"/>
        </w:rPr>
        <w:t>－</w:t>
      </w:r>
      <w:r w:rsidRPr="00B36EF3">
        <w:rPr>
          <w:rFonts w:ascii="Times New Roman" w:eastAsia="仿宋_GB2312" w:hAnsi="Times New Roman"/>
          <w:sz w:val="32"/>
          <w:szCs w:val="32"/>
        </w:rPr>
        <w:t>20</w:t>
      </w:r>
      <w:r w:rsidRPr="00B36EF3">
        <w:rPr>
          <w:rFonts w:ascii="Times New Roman" w:eastAsia="仿宋_GB2312" w:hAnsi="Times New Roman"/>
          <w:sz w:val="32"/>
          <w:szCs w:val="32"/>
        </w:rPr>
        <w:t>名，对中心小学领导班子进行集体约谈。</w:t>
      </w:r>
    </w:p>
    <w:p w:rsidR="000141BC" w:rsidRPr="00B36EF3" w:rsidRDefault="00E92E61" w:rsidP="00B36EF3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36EF3">
        <w:rPr>
          <w:rFonts w:ascii="Times New Roman" w:eastAsia="仿宋_GB2312" w:hAnsi="Times New Roman"/>
          <w:sz w:val="32"/>
          <w:szCs w:val="32"/>
        </w:rPr>
        <w:t>3.</w:t>
      </w:r>
      <w:r w:rsidR="00B36EF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bCs/>
          <w:sz w:val="32"/>
          <w:szCs w:val="32"/>
        </w:rPr>
        <w:t>2024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年省新镇小学共有</w:t>
      </w:r>
      <w:r w:rsidRPr="00B36EF3">
        <w:rPr>
          <w:rFonts w:ascii="Times New Roman" w:eastAsia="仿宋_GB2312" w:hAnsi="Times New Roman"/>
          <w:bCs/>
          <w:sz w:val="32"/>
          <w:szCs w:val="32"/>
        </w:rPr>
        <w:t>20</w:t>
      </w:r>
      <w:r w:rsidRPr="00B36EF3">
        <w:rPr>
          <w:rFonts w:ascii="Times New Roman" w:eastAsia="仿宋_GB2312" w:hAnsi="Times New Roman"/>
          <w:bCs/>
          <w:sz w:val="32"/>
          <w:szCs w:val="32"/>
        </w:rPr>
        <w:t>个班毕业班，参加测评的学科有语文、数学、综合科三科，综合科包含道法、科学两门科目，道法与科学的任课老师各按</w:t>
      </w:r>
      <w:r w:rsidRPr="00B36EF3">
        <w:rPr>
          <w:rFonts w:ascii="Times New Roman" w:eastAsia="仿宋_GB2312" w:hAnsi="Times New Roman"/>
          <w:bCs/>
          <w:sz w:val="32"/>
          <w:szCs w:val="32"/>
        </w:rPr>
        <w:t>0.5</w:t>
      </w:r>
      <w:r w:rsidRPr="00B36EF3">
        <w:rPr>
          <w:rFonts w:ascii="Times New Roman" w:eastAsia="仿宋_GB2312" w:hAnsi="Times New Roman"/>
          <w:bCs/>
          <w:sz w:val="32"/>
          <w:szCs w:val="32"/>
        </w:rPr>
        <w:t>计算（道德与法治</w:t>
      </w:r>
      <w:r w:rsidRPr="00B36EF3">
        <w:rPr>
          <w:rFonts w:ascii="Times New Roman" w:eastAsia="仿宋_GB2312" w:hAnsi="Times New Roman"/>
          <w:bCs/>
          <w:sz w:val="32"/>
          <w:szCs w:val="32"/>
        </w:rPr>
        <w:t>50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分</w:t>
      </w:r>
      <w:r w:rsidRPr="00B36EF3">
        <w:rPr>
          <w:rFonts w:ascii="Times New Roman" w:eastAsia="仿宋_GB2312" w:hAnsi="Times New Roman"/>
          <w:bCs/>
          <w:sz w:val="32"/>
          <w:szCs w:val="32"/>
        </w:rPr>
        <w:t>+</w:t>
      </w:r>
      <w:r w:rsidRPr="00B36EF3">
        <w:rPr>
          <w:rFonts w:ascii="Times New Roman" w:eastAsia="仿宋_GB2312" w:hAnsi="Times New Roman"/>
          <w:bCs/>
          <w:sz w:val="32"/>
          <w:szCs w:val="32"/>
        </w:rPr>
        <w:t>科学</w:t>
      </w:r>
      <w:r w:rsidRPr="00B36EF3">
        <w:rPr>
          <w:rFonts w:ascii="Times New Roman" w:eastAsia="仿宋_GB2312" w:hAnsi="Times New Roman"/>
          <w:bCs/>
          <w:sz w:val="32"/>
          <w:szCs w:val="32"/>
        </w:rPr>
        <w:lastRenderedPageBreak/>
        <w:t>50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分</w:t>
      </w:r>
      <w:r w:rsidRPr="00B36EF3">
        <w:rPr>
          <w:rFonts w:ascii="Times New Roman" w:eastAsia="仿宋_GB2312" w:hAnsi="Times New Roman"/>
          <w:bCs/>
          <w:sz w:val="32"/>
          <w:szCs w:val="32"/>
        </w:rPr>
        <w:t>=</w:t>
      </w:r>
      <w:r w:rsidRPr="00B36EF3">
        <w:rPr>
          <w:rFonts w:ascii="Times New Roman" w:eastAsia="仿宋_GB2312" w:hAnsi="Times New Roman"/>
          <w:bCs/>
          <w:sz w:val="32"/>
          <w:szCs w:val="32"/>
        </w:rPr>
        <w:t>综合科</w:t>
      </w:r>
      <w:r w:rsidRPr="00B36EF3">
        <w:rPr>
          <w:rFonts w:ascii="Times New Roman" w:eastAsia="仿宋_GB2312" w:hAnsi="Times New Roman"/>
          <w:bCs/>
          <w:sz w:val="32"/>
          <w:szCs w:val="32"/>
        </w:rPr>
        <w:t>100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分）。三个学科的任课老师按</w:t>
      </w:r>
      <w:r w:rsidRPr="00B36EF3">
        <w:rPr>
          <w:rFonts w:ascii="Times New Roman" w:eastAsia="仿宋_GB2312" w:hAnsi="Times New Roman"/>
          <w:bCs/>
          <w:sz w:val="32"/>
          <w:szCs w:val="32"/>
        </w:rPr>
        <w:t>20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名计算，合计</w:t>
      </w:r>
      <w:r w:rsidRPr="00B36EF3">
        <w:rPr>
          <w:rFonts w:ascii="Times New Roman" w:eastAsia="仿宋_GB2312" w:hAnsi="Times New Roman"/>
          <w:bCs/>
          <w:sz w:val="32"/>
          <w:szCs w:val="32"/>
        </w:rPr>
        <w:t>60</w:t>
      </w:r>
      <w:r w:rsidRPr="00B36EF3">
        <w:rPr>
          <w:rFonts w:ascii="Times New Roman" w:eastAsia="仿宋_GB2312" w:hAnsi="Times New Roman"/>
          <w:bCs/>
          <w:sz w:val="32"/>
          <w:szCs w:val="32"/>
        </w:rPr>
        <w:t>名教师。</w:t>
      </w:r>
    </w:p>
    <w:p w:rsidR="000141BC" w:rsidRPr="00B36EF3" w:rsidRDefault="00B36EF3" w:rsidP="00B36EF3">
      <w:pPr>
        <w:spacing w:line="520" w:lineRule="exact"/>
        <w:ind w:firstLine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E92E61" w:rsidRPr="00B36EF3">
        <w:rPr>
          <w:rFonts w:ascii="黑体" w:eastAsia="黑体" w:hAnsi="黑体"/>
          <w:sz w:val="32"/>
          <w:szCs w:val="32"/>
        </w:rPr>
        <w:t>奖惩细则</w:t>
      </w:r>
    </w:p>
    <w:p w:rsidR="000141BC" w:rsidRPr="00B36EF3" w:rsidRDefault="00E92E61" w:rsidP="00B36EF3">
      <w:pPr>
        <w:spacing w:line="520" w:lineRule="exact"/>
        <w:ind w:firstLineChars="200" w:firstLine="643"/>
        <w:rPr>
          <w:rFonts w:ascii="楷体_GB2312" w:eastAsia="楷体_GB2312" w:hAnsi="Times New Roman" w:hint="eastAsia"/>
          <w:b/>
          <w:bCs/>
          <w:sz w:val="32"/>
          <w:szCs w:val="32"/>
        </w:rPr>
      </w:pPr>
      <w:r w:rsidRPr="00B36EF3">
        <w:rPr>
          <w:rFonts w:ascii="楷体_GB2312" w:eastAsia="楷体_GB2312" w:hAnsi="Times New Roman" w:hint="eastAsia"/>
          <w:b/>
          <w:bCs/>
          <w:sz w:val="32"/>
          <w:szCs w:val="32"/>
        </w:rPr>
        <w:t>（一）小学毕业班集体进步奖</w:t>
      </w:r>
    </w:p>
    <w:p w:rsidR="000141BC" w:rsidRPr="00B36EF3" w:rsidRDefault="00E92E61" w:rsidP="00B36EF3">
      <w:pPr>
        <w:spacing w:line="52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B36EF3">
        <w:rPr>
          <w:rFonts w:ascii="Times New Roman" w:eastAsia="仿宋_GB2312" w:hAnsi="Times New Roman"/>
          <w:color w:val="000000"/>
          <w:sz w:val="32"/>
          <w:szCs w:val="32"/>
        </w:rPr>
        <w:t>语文、数学、综合三个学科综合比率有进步的，给予全体毕业班老师相应奖励，排名靠后的教师奖金相应减少。语文、数学、综合三科在中心排名后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名（第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18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19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名）及语文、数学单科成绩退步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个名次以上（含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个名次），该师的集体进步奖相应减少，具体按下表执行：</w:t>
      </w:r>
    </w:p>
    <w:tbl>
      <w:tblPr>
        <w:tblpPr w:leftFromText="180" w:rightFromText="180" w:vertAnchor="text" w:horzAnchor="page" w:tblpX="1305" w:tblpY="556"/>
        <w:tblOverlap w:val="never"/>
        <w:tblW w:w="9730" w:type="dxa"/>
        <w:tblLayout w:type="fixed"/>
        <w:tblLook w:val="04A0"/>
      </w:tblPr>
      <w:tblGrid>
        <w:gridCol w:w="1598"/>
        <w:gridCol w:w="487"/>
        <w:gridCol w:w="600"/>
        <w:gridCol w:w="645"/>
        <w:gridCol w:w="705"/>
        <w:gridCol w:w="675"/>
        <w:gridCol w:w="660"/>
        <w:gridCol w:w="1020"/>
        <w:gridCol w:w="760"/>
        <w:gridCol w:w="825"/>
        <w:gridCol w:w="855"/>
        <w:gridCol w:w="900"/>
      </w:tblGrid>
      <w:tr w:rsidR="000141BC" w:rsidRPr="00B36EF3">
        <w:trPr>
          <w:trHeight w:val="405"/>
        </w:trPr>
        <w:tc>
          <w:tcPr>
            <w:tcW w:w="9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B36EF3"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  <w:lang/>
              </w:rPr>
              <w:t>集    体    进    步    奖</w:t>
            </w:r>
          </w:p>
        </w:tc>
      </w:tr>
      <w:tr w:rsidR="000141BC" w:rsidRPr="00B36EF3">
        <w:trPr>
          <w:trHeight w:val="300"/>
        </w:trPr>
        <w:tc>
          <w:tcPr>
            <w:tcW w:w="6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进   步  奖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1BC" w:rsidRPr="00E92E61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pacing w:val="-6"/>
              </w:rPr>
            </w:pPr>
            <w:r w:rsidRPr="00E92E61">
              <w:rPr>
                <w:rFonts w:ascii="宋体" w:hAnsi="宋体"/>
                <w:b/>
                <w:bCs/>
                <w:color w:val="000000"/>
                <w:spacing w:val="-6"/>
                <w:kern w:val="0"/>
                <w:lang/>
              </w:rPr>
              <w:t>排名后3名或退步3个名次及以上的</w:t>
            </w:r>
          </w:p>
        </w:tc>
      </w:tr>
      <w:tr w:rsidR="000141BC" w:rsidRPr="00B36EF3" w:rsidTr="00E92E61">
        <w:trPr>
          <w:trHeight w:val="300"/>
        </w:trPr>
        <w:tc>
          <w:tcPr>
            <w:tcW w:w="1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E92E61" w:rsidRDefault="00E92E61" w:rsidP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进步名次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2E61" w:rsidRDefault="00E92E61" w:rsidP="00E92E61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lang/>
              </w:rPr>
            </w:pPr>
          </w:p>
          <w:p w:rsidR="000141BC" w:rsidRPr="00B36EF3" w:rsidRDefault="00E92E61" w:rsidP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全市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E61" w:rsidRDefault="00E92E61" w:rsidP="00E92E61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lang/>
              </w:rPr>
            </w:pPr>
          </w:p>
          <w:p w:rsidR="00E92E61" w:rsidRDefault="00E92E61" w:rsidP="00E92E61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lang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教</w:t>
            </w:r>
          </w:p>
          <w:p w:rsidR="000141BC" w:rsidRPr="00B36EF3" w:rsidRDefault="00E92E61" w:rsidP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师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语文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数学</w:t>
            </w:r>
          </w:p>
        </w:tc>
        <w:tc>
          <w:tcPr>
            <w:tcW w:w="13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E92E61" w:rsidRDefault="00E92E61" w:rsidP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综合科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奖金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语文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数学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E92E61" w:rsidRDefault="00E92E61" w:rsidP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综合</w:t>
            </w:r>
          </w:p>
        </w:tc>
      </w:tr>
      <w:tr w:rsidR="000141BC" w:rsidRPr="00B36EF3" w:rsidTr="00E92E61">
        <w:trPr>
          <w:trHeight w:val="322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41BC" w:rsidRPr="00B36EF3" w:rsidRDefault="00E92E61" w:rsidP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排名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BC" w:rsidRPr="00B36EF3" w:rsidRDefault="00E92E61" w:rsidP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数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小计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0141BC" w:rsidRPr="00B36EF3">
        <w:trPr>
          <w:trHeight w:val="270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道法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科学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（元）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道法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lang/>
              </w:rPr>
              <w:t>科学</w:t>
            </w:r>
          </w:p>
        </w:tc>
      </w:tr>
      <w:tr w:rsidR="000141BC" w:rsidRPr="00B36EF3">
        <w:trPr>
          <w:trHeight w:val="44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个名次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250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250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30000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400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200</w:t>
            </w:r>
          </w:p>
        </w:tc>
      </w:tr>
      <w:tr w:rsidR="000141BC" w:rsidRPr="00B36EF3">
        <w:trPr>
          <w:trHeight w:val="44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4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个名次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36000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250</w:t>
            </w:r>
          </w:p>
        </w:tc>
      </w:tr>
      <w:tr w:rsidR="000141BC" w:rsidRPr="00B36EF3">
        <w:trPr>
          <w:trHeight w:val="44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个名次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700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700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42000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300</w:t>
            </w:r>
          </w:p>
        </w:tc>
      </w:tr>
      <w:tr w:rsidR="000141BC" w:rsidRPr="00B36EF3">
        <w:trPr>
          <w:trHeight w:val="44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个名次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800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800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400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48000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700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700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350</w:t>
            </w:r>
          </w:p>
        </w:tc>
      </w:tr>
      <w:tr w:rsidR="000141BC" w:rsidRPr="00B36EF3">
        <w:trPr>
          <w:trHeight w:val="44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7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个名次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900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900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450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54000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0141BC" w:rsidRPr="00B36EF3">
        <w:trPr>
          <w:trHeight w:val="44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8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个名次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0141BC" w:rsidRPr="00B36EF3">
        <w:trPr>
          <w:trHeight w:val="44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9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个名次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550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66000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</w:tr>
      <w:tr w:rsidR="000141BC" w:rsidRPr="00B36EF3">
        <w:trPr>
          <w:trHeight w:val="44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10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个名次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1200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72000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</w:tr>
      <w:tr w:rsidR="000141BC" w:rsidRPr="00B36EF3">
        <w:trPr>
          <w:trHeight w:val="44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11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个名次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1300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78000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</w:tr>
      <w:tr w:rsidR="000141BC" w:rsidRPr="00B36EF3">
        <w:trPr>
          <w:trHeight w:val="44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12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个名次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1400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1400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700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lang/>
              </w:rPr>
              <w:t>84000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lang/>
              </w:rPr>
            </w:pPr>
          </w:p>
        </w:tc>
      </w:tr>
    </w:tbl>
    <w:p w:rsidR="000141BC" w:rsidRPr="00B36EF3" w:rsidRDefault="00E92E61" w:rsidP="00B36EF3">
      <w:pPr>
        <w:spacing w:line="560" w:lineRule="exact"/>
        <w:ind w:firstLineChars="200" w:firstLine="643"/>
        <w:rPr>
          <w:rFonts w:ascii="楷体_GB2312" w:eastAsia="楷体_GB2312" w:hAnsi="Times New Roman"/>
          <w:b/>
          <w:bCs/>
          <w:sz w:val="32"/>
          <w:szCs w:val="32"/>
        </w:rPr>
      </w:pPr>
      <w:r w:rsidRPr="00B36EF3">
        <w:rPr>
          <w:rFonts w:ascii="楷体_GB2312" w:eastAsia="楷体_GB2312" w:hAnsi="Times New Roman"/>
          <w:b/>
          <w:bCs/>
          <w:sz w:val="32"/>
          <w:szCs w:val="32"/>
        </w:rPr>
        <w:lastRenderedPageBreak/>
        <w:t>（二）个人优秀奖</w:t>
      </w:r>
    </w:p>
    <w:p w:rsidR="000141BC" w:rsidRPr="00B36EF3" w:rsidRDefault="00E92E61">
      <w:pPr>
        <w:spacing w:line="560" w:lineRule="exact"/>
        <w:ind w:firstLineChars="200" w:firstLine="643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B36EF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1.</w:t>
      </w:r>
      <w:r w:rsidR="00B36EF3"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单科优秀奖</w:t>
      </w:r>
    </w:p>
    <w:p w:rsidR="000141BC" w:rsidRPr="00B36EF3" w:rsidRDefault="00E92E61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36EF3">
        <w:rPr>
          <w:rFonts w:ascii="Times New Roman" w:eastAsia="仿宋_GB2312" w:hAnsi="Times New Roman"/>
          <w:color w:val="000000"/>
          <w:sz w:val="32"/>
          <w:szCs w:val="32"/>
        </w:rPr>
        <w:t>语文、数学、综合三科居中心前三名，给予科任老师相应奖励，第一名奖励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1000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元，第二名奖励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800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元，第三名奖励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500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元，合计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6900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元，详见下表：</w:t>
      </w:r>
    </w:p>
    <w:tbl>
      <w:tblPr>
        <w:tblpPr w:leftFromText="180" w:rightFromText="180" w:vertAnchor="text" w:horzAnchor="page" w:tblpX="2270" w:tblpY="82"/>
        <w:tblOverlap w:val="never"/>
        <w:tblW w:w="7964" w:type="dxa"/>
        <w:tblLayout w:type="fixed"/>
        <w:tblLook w:val="04A0"/>
      </w:tblPr>
      <w:tblGrid>
        <w:gridCol w:w="1047"/>
        <w:gridCol w:w="1198"/>
        <w:gridCol w:w="1257"/>
        <w:gridCol w:w="1537"/>
        <w:gridCol w:w="1556"/>
        <w:gridCol w:w="1369"/>
      </w:tblGrid>
      <w:tr w:rsidR="000141BC" w:rsidRPr="00B36EF3">
        <w:trPr>
          <w:trHeight w:val="306"/>
        </w:trPr>
        <w:tc>
          <w:tcPr>
            <w:tcW w:w="7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  <w:lang/>
              </w:rPr>
            </w:pPr>
            <w:r w:rsidRPr="00B36EF3"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  <w:lang/>
              </w:rPr>
              <w:t>单科优秀奖</w:t>
            </w:r>
          </w:p>
        </w:tc>
      </w:tr>
      <w:tr w:rsidR="000141BC" w:rsidRPr="00B36EF3">
        <w:trPr>
          <w:trHeight w:val="306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E92E61" w:rsidRDefault="00E92E61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E92E61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E92E61" w:rsidRDefault="00E92E61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 w:rsidRPr="00E92E61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E92E61" w:rsidRDefault="00E92E61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E92E61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E92E61" w:rsidRDefault="00E92E61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 w:rsidRPr="00E92E61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  <w:t>综合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E92E61" w:rsidRDefault="00E92E61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 w:rsidRPr="00E92E61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  <w:t>奖金小计</w:t>
            </w:r>
          </w:p>
        </w:tc>
      </w:tr>
      <w:tr w:rsidR="000141BC" w:rsidRPr="00B36EF3">
        <w:trPr>
          <w:trHeight w:val="306"/>
        </w:trPr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道法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科学</w:t>
            </w: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0141BC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141BC" w:rsidRPr="00B36EF3">
        <w:trPr>
          <w:trHeight w:val="306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第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1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1000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1000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500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3000</w:t>
            </w:r>
          </w:p>
        </w:tc>
      </w:tr>
      <w:tr w:rsidR="000141BC" w:rsidRPr="00B36EF3">
        <w:trPr>
          <w:trHeight w:val="306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第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2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800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800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2400</w:t>
            </w:r>
          </w:p>
        </w:tc>
      </w:tr>
      <w:tr w:rsidR="000141BC" w:rsidRPr="00B36EF3">
        <w:trPr>
          <w:trHeight w:val="306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第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3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500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500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250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250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1500</w:t>
            </w:r>
          </w:p>
        </w:tc>
      </w:tr>
    </w:tbl>
    <w:p w:rsidR="000141BC" w:rsidRPr="00B36EF3" w:rsidRDefault="000141BC">
      <w:pPr>
        <w:spacing w:line="560" w:lineRule="exact"/>
        <w:ind w:firstLineChars="300" w:firstLine="96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0141BC" w:rsidRPr="00B36EF3" w:rsidRDefault="000141BC">
      <w:pPr>
        <w:spacing w:line="560" w:lineRule="exact"/>
        <w:ind w:firstLineChars="300" w:firstLine="96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0141BC" w:rsidRPr="00B36EF3" w:rsidRDefault="000141BC">
      <w:pPr>
        <w:spacing w:line="560" w:lineRule="exact"/>
        <w:ind w:firstLineChars="300" w:firstLine="96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0141BC" w:rsidRPr="00B36EF3" w:rsidRDefault="000141BC">
      <w:pPr>
        <w:spacing w:line="560" w:lineRule="exact"/>
        <w:ind w:firstLineChars="300" w:firstLine="96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0141BC" w:rsidRPr="00B36EF3" w:rsidRDefault="000141BC">
      <w:pPr>
        <w:spacing w:line="560" w:lineRule="exact"/>
        <w:ind w:firstLineChars="300" w:firstLine="96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0141BC" w:rsidRPr="00B36EF3" w:rsidRDefault="000141BC">
      <w:pPr>
        <w:spacing w:line="560" w:lineRule="exact"/>
        <w:ind w:firstLineChars="300" w:firstLine="96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0141BC" w:rsidRPr="00B36EF3" w:rsidRDefault="00E92E61">
      <w:pPr>
        <w:spacing w:line="560" w:lineRule="exact"/>
        <w:ind w:firstLineChars="300" w:firstLine="96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B36EF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2.</w:t>
      </w:r>
      <w:r w:rsidR="00B36EF3"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单科进步奖</w:t>
      </w:r>
    </w:p>
    <w:p w:rsidR="000141BC" w:rsidRPr="00B36EF3" w:rsidRDefault="00E92E61">
      <w:pPr>
        <w:spacing w:line="560" w:lineRule="exact"/>
        <w:ind w:leftChars="133" w:left="279"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36EF3">
        <w:rPr>
          <w:rFonts w:ascii="Times New Roman" w:eastAsia="仿宋_GB2312" w:hAnsi="Times New Roman"/>
          <w:color w:val="000000"/>
          <w:sz w:val="32"/>
          <w:szCs w:val="32"/>
        </w:rPr>
        <w:t>语文、数学（不含综合）进步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个名次及以上，每人奖励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1000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元；进步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个名次每人奖励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800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元；进步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个名次，每人奖励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500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元。详见下表：</w:t>
      </w:r>
    </w:p>
    <w:tbl>
      <w:tblPr>
        <w:tblpPr w:leftFromText="180" w:rightFromText="180" w:vertAnchor="text" w:horzAnchor="page" w:tblpX="2570" w:tblpY="296"/>
        <w:tblOverlap w:val="never"/>
        <w:tblW w:w="7100" w:type="dxa"/>
        <w:tblLayout w:type="fixed"/>
        <w:tblLook w:val="04A0"/>
      </w:tblPr>
      <w:tblGrid>
        <w:gridCol w:w="2683"/>
        <w:gridCol w:w="1149"/>
        <w:gridCol w:w="1634"/>
        <w:gridCol w:w="1634"/>
      </w:tblGrid>
      <w:tr w:rsidR="000141BC" w:rsidRPr="00B36EF3">
        <w:trPr>
          <w:trHeight w:val="309"/>
        </w:trPr>
        <w:tc>
          <w:tcPr>
            <w:tcW w:w="7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 w:rsidP="00B36EF3">
            <w:pPr>
              <w:widowControl/>
              <w:spacing w:line="4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  <w:lang/>
              </w:rPr>
            </w:pPr>
            <w:r w:rsidRPr="00B36EF3"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  <w:lang/>
              </w:rPr>
              <w:t>单科进步奖</w:t>
            </w:r>
          </w:p>
        </w:tc>
      </w:tr>
      <w:tr w:rsidR="000141BC" w:rsidRPr="00B36EF3">
        <w:trPr>
          <w:trHeight w:val="309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  <w:t>进步名次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  <w:t>教师数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  <w:t>奖金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B36EF3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</w:tr>
      <w:tr w:rsidR="000141BC" w:rsidRPr="00B36EF3">
        <w:trPr>
          <w:trHeight w:val="329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个名次及以上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……</w:t>
            </w:r>
          </w:p>
        </w:tc>
      </w:tr>
      <w:tr w:rsidR="000141BC" w:rsidRPr="00B36EF3">
        <w:trPr>
          <w:trHeight w:val="329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个名次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……</w:t>
            </w:r>
          </w:p>
        </w:tc>
      </w:tr>
      <w:tr w:rsidR="000141BC" w:rsidRPr="00B36EF3">
        <w:trPr>
          <w:trHeight w:val="329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进步</w:t>
            </w: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个名次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36EF3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……</w:t>
            </w:r>
          </w:p>
        </w:tc>
      </w:tr>
    </w:tbl>
    <w:p w:rsidR="000141BC" w:rsidRPr="00B36EF3" w:rsidRDefault="000141BC">
      <w:pPr>
        <w:spacing w:line="560" w:lineRule="exact"/>
        <w:ind w:leftChars="133" w:left="279"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141BC" w:rsidRPr="00B36EF3" w:rsidRDefault="000141B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0141BC" w:rsidRPr="00B36EF3" w:rsidRDefault="000141BC" w:rsidP="00B36EF3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0141BC" w:rsidRPr="00B36EF3" w:rsidRDefault="00E92E61">
      <w:pPr>
        <w:spacing w:line="560" w:lineRule="exact"/>
        <w:ind w:firstLineChars="200" w:firstLine="643"/>
        <w:rPr>
          <w:rFonts w:ascii="楷体_GB2312" w:eastAsia="楷体_GB2312" w:hAnsi="Times New Roman"/>
          <w:b/>
          <w:bCs/>
          <w:sz w:val="32"/>
          <w:szCs w:val="32"/>
        </w:rPr>
      </w:pPr>
      <w:r w:rsidRPr="00B36EF3">
        <w:rPr>
          <w:rFonts w:ascii="楷体_GB2312" w:eastAsia="楷体_GB2312" w:hAnsi="Times New Roman"/>
          <w:b/>
          <w:bCs/>
          <w:sz w:val="32"/>
          <w:szCs w:val="32"/>
        </w:rPr>
        <w:t>（三）个人荣誉奖</w:t>
      </w:r>
    </w:p>
    <w:p w:rsidR="000141BC" w:rsidRPr="00B36EF3" w:rsidRDefault="00E92E61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36EF3">
        <w:rPr>
          <w:rFonts w:ascii="Times New Roman" w:eastAsia="仿宋_GB2312" w:hAnsi="Times New Roman"/>
          <w:color w:val="000000"/>
          <w:sz w:val="32"/>
          <w:szCs w:val="32"/>
        </w:rPr>
        <w:t>语文、数学、综合三科居中心前三名，语文、数学两个科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目进步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个名次及以上的，推荐为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2024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年省新镇优秀教师，期间若有违规违纪的除外。</w:t>
      </w:r>
    </w:p>
    <w:p w:rsidR="000141BC" w:rsidRPr="00B36EF3" w:rsidRDefault="00E92E61">
      <w:pPr>
        <w:spacing w:line="560" w:lineRule="exact"/>
        <w:ind w:firstLineChars="200" w:firstLine="643"/>
        <w:rPr>
          <w:rFonts w:ascii="楷体_GB2312" w:eastAsia="楷体_GB2312" w:hAnsi="Times New Roman"/>
          <w:b/>
          <w:bCs/>
          <w:sz w:val="32"/>
          <w:szCs w:val="32"/>
        </w:rPr>
      </w:pPr>
      <w:r w:rsidRPr="00B36EF3">
        <w:rPr>
          <w:rFonts w:ascii="楷体_GB2312" w:eastAsia="楷体_GB2312" w:hAnsi="Times New Roman"/>
          <w:b/>
          <w:bCs/>
          <w:sz w:val="32"/>
          <w:szCs w:val="32"/>
        </w:rPr>
        <w:t>（四）学校教育教学质量奖</w:t>
      </w:r>
    </w:p>
    <w:p w:rsidR="000141BC" w:rsidRPr="00B36EF3" w:rsidRDefault="00E92E6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color w:val="000000"/>
          <w:sz w:val="32"/>
          <w:szCs w:val="32"/>
        </w:rPr>
        <w:t>三个科目</w:t>
      </w:r>
      <w:r w:rsidRPr="00B36EF3">
        <w:rPr>
          <w:rFonts w:ascii="Times New Roman" w:eastAsia="仿宋_GB2312" w:hAnsi="Times New Roman"/>
          <w:sz w:val="32"/>
          <w:szCs w:val="32"/>
        </w:rPr>
        <w:t>综合比率居全镇前三名的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学校</w:t>
      </w:r>
      <w:r w:rsidRPr="00B36EF3">
        <w:rPr>
          <w:rFonts w:ascii="Times New Roman" w:eastAsia="仿宋_GB2312" w:hAnsi="Times New Roman"/>
          <w:sz w:val="32"/>
          <w:szCs w:val="32"/>
        </w:rPr>
        <w:t>，给予颁发镇级教育教学质量荣誉奖。</w:t>
      </w:r>
    </w:p>
    <w:p w:rsidR="000141BC" w:rsidRPr="00B36EF3" w:rsidRDefault="00E92E61">
      <w:pPr>
        <w:spacing w:line="560" w:lineRule="exact"/>
        <w:ind w:firstLineChars="200" w:firstLine="643"/>
        <w:rPr>
          <w:rFonts w:ascii="楷体_GB2312" w:eastAsia="楷体_GB2312" w:hAnsi="Times New Roman"/>
          <w:b/>
          <w:bCs/>
          <w:sz w:val="32"/>
          <w:szCs w:val="32"/>
        </w:rPr>
      </w:pPr>
      <w:r w:rsidRPr="00B36EF3">
        <w:rPr>
          <w:rFonts w:ascii="楷体_GB2312" w:eastAsia="楷体_GB2312" w:hAnsi="Times New Roman"/>
          <w:b/>
          <w:bCs/>
          <w:sz w:val="32"/>
          <w:szCs w:val="32"/>
        </w:rPr>
        <w:t>（五）惩戒办法</w:t>
      </w:r>
    </w:p>
    <w:p w:rsidR="000141BC" w:rsidRPr="00B36EF3" w:rsidRDefault="00E92E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sz w:val="32"/>
          <w:szCs w:val="32"/>
        </w:rPr>
        <w:t>1.</w:t>
      </w:r>
      <w:r w:rsidR="00B36EF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sz w:val="32"/>
          <w:szCs w:val="32"/>
        </w:rPr>
        <w:t>2023-2024</w:t>
      </w:r>
      <w:r w:rsidRPr="00B36EF3">
        <w:rPr>
          <w:rFonts w:ascii="Times New Roman" w:eastAsia="仿宋_GB2312" w:hAnsi="Times New Roman"/>
          <w:sz w:val="32"/>
          <w:szCs w:val="32"/>
        </w:rPr>
        <w:t>学年度如出现严重违反师德师风被镇级及以上通报批评的教师，取消本方案的奖励及奖金。</w:t>
      </w:r>
    </w:p>
    <w:p w:rsidR="000141BC" w:rsidRPr="00B36EF3" w:rsidRDefault="00E92E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="00B36EF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语文、数学、综合三科综合比率分别在中心排名后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名（第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18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19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名），以及排在全市班级排名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320</w:t>
      </w:r>
      <w:r w:rsidRPr="00B36EF3">
        <w:rPr>
          <w:rFonts w:ascii="Times New Roman" w:eastAsia="仿宋_GB2312" w:hAnsi="Times New Roman"/>
          <w:color w:val="000000"/>
          <w:sz w:val="32"/>
          <w:szCs w:val="32"/>
        </w:rPr>
        <w:t>名以后的教师及学校取消当年度评优评先的资格，暂停当年职称评聘资格，同时镇政府对相关学校的校长及毕业班教师进行约谈。</w:t>
      </w:r>
    </w:p>
    <w:p w:rsidR="000141BC" w:rsidRPr="00B36EF3" w:rsidRDefault="00E92E61" w:rsidP="00B36EF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B36EF3">
        <w:rPr>
          <w:rFonts w:ascii="黑体" w:eastAsia="黑体" w:hAnsi="黑体"/>
          <w:color w:val="000000"/>
          <w:sz w:val="32"/>
          <w:szCs w:val="32"/>
        </w:rPr>
        <w:t>四、其他事宜</w:t>
      </w:r>
    </w:p>
    <w:p w:rsidR="000141BC" w:rsidRPr="00B36EF3" w:rsidRDefault="00E92E61">
      <w:pPr>
        <w:spacing w:line="560" w:lineRule="exact"/>
        <w:ind w:firstLine="560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sz w:val="32"/>
          <w:szCs w:val="32"/>
        </w:rPr>
        <w:t>1.</w:t>
      </w:r>
      <w:r w:rsidR="00B36EF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sz w:val="32"/>
          <w:szCs w:val="32"/>
        </w:rPr>
        <w:t>各校及教师要向课堂要质量，做好备课、课堂、课后等环节的工作，抓好学生的学习习惯，努力培优辅差，不搞题海战术。抓好学生的思想工作，不随意加压，确保教学质量提优。</w:t>
      </w:r>
    </w:p>
    <w:p w:rsidR="000141BC" w:rsidRPr="00B36EF3" w:rsidRDefault="00E92E61">
      <w:pPr>
        <w:spacing w:line="560" w:lineRule="exact"/>
        <w:ind w:firstLine="560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sz w:val="32"/>
          <w:szCs w:val="32"/>
        </w:rPr>
        <w:t>2.</w:t>
      </w:r>
      <w:r w:rsidR="00B36EF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B36EF3">
        <w:rPr>
          <w:rFonts w:ascii="Times New Roman" w:eastAsia="仿宋_GB2312" w:hAnsi="Times New Roman"/>
          <w:sz w:val="32"/>
          <w:szCs w:val="32"/>
        </w:rPr>
        <w:t>本奖励方案适用于</w:t>
      </w:r>
      <w:r w:rsidRPr="00B36EF3">
        <w:rPr>
          <w:rFonts w:ascii="Times New Roman" w:eastAsia="仿宋_GB2312" w:hAnsi="Times New Roman"/>
          <w:sz w:val="32"/>
          <w:szCs w:val="32"/>
        </w:rPr>
        <w:t>2023-2024</w:t>
      </w:r>
      <w:r w:rsidRPr="00B36EF3">
        <w:rPr>
          <w:rFonts w:ascii="Times New Roman" w:eastAsia="仿宋_GB2312" w:hAnsi="Times New Roman"/>
          <w:sz w:val="32"/>
          <w:szCs w:val="32"/>
        </w:rPr>
        <w:t>学年，最终解释权归省新镇教育办。</w:t>
      </w:r>
    </w:p>
    <w:p w:rsidR="00B36EF3" w:rsidRDefault="00B36EF3" w:rsidP="00B36EF3">
      <w:pPr>
        <w:spacing w:line="560" w:lineRule="exact"/>
        <w:rPr>
          <w:rFonts w:ascii="Times New Roman" w:eastAsia="仿宋_GB2312" w:hAnsi="Times New Roman" w:hint="eastAsia"/>
          <w:bCs/>
          <w:color w:val="000000"/>
          <w:sz w:val="32"/>
          <w:szCs w:val="32"/>
        </w:rPr>
      </w:pPr>
    </w:p>
    <w:p w:rsidR="000141BC" w:rsidRPr="00B36EF3" w:rsidRDefault="00E92E61" w:rsidP="00B36EF3">
      <w:pPr>
        <w:spacing w:line="560" w:lineRule="exact"/>
        <w:ind w:leftChars="300" w:left="1590" w:hangingChars="300" w:hanging="960"/>
        <w:rPr>
          <w:rFonts w:ascii="Times New Roman" w:eastAsia="仿宋_GB2312" w:hAnsi="Times New Roman"/>
          <w:sz w:val="32"/>
          <w:szCs w:val="32"/>
        </w:rPr>
      </w:pPr>
      <w:r w:rsidRPr="00B36EF3">
        <w:rPr>
          <w:rFonts w:ascii="Times New Roman" w:eastAsia="仿宋_GB2312" w:hAnsi="Times New Roman"/>
          <w:sz w:val="32"/>
          <w:szCs w:val="32"/>
        </w:rPr>
        <w:t>附件：省新中心小学</w:t>
      </w:r>
      <w:r w:rsidRPr="00B36EF3">
        <w:rPr>
          <w:rFonts w:ascii="Times New Roman" w:eastAsia="仿宋_GB2312" w:hAnsi="Times New Roman"/>
          <w:sz w:val="32"/>
          <w:szCs w:val="32"/>
        </w:rPr>
        <w:t>2022—2023</w:t>
      </w:r>
      <w:r w:rsidRPr="00B36EF3">
        <w:rPr>
          <w:rFonts w:ascii="Times New Roman" w:eastAsia="仿宋_GB2312" w:hAnsi="Times New Roman"/>
          <w:sz w:val="32"/>
          <w:szCs w:val="32"/>
        </w:rPr>
        <w:t>学年五年级语文、数学期末成绩统计表</w:t>
      </w:r>
      <w:r w:rsidRPr="00B36EF3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92E61" w:rsidRDefault="00E92E61" w:rsidP="0070632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hint="eastAsia"/>
          <w:color w:val="000000"/>
          <w:spacing w:val="-10"/>
          <w:sz w:val="32"/>
          <w:szCs w:val="32"/>
        </w:rPr>
      </w:pPr>
    </w:p>
    <w:p w:rsidR="00E92E61" w:rsidRPr="00E92E61" w:rsidRDefault="00E92E61" w:rsidP="00E92E61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spacing w:val="-10"/>
          <w:sz w:val="32"/>
          <w:szCs w:val="32"/>
        </w:rPr>
      </w:pPr>
      <w:r w:rsidRPr="00E92E61">
        <w:rPr>
          <w:rFonts w:ascii="黑体" w:eastAsia="黑体" w:hAnsi="黑体" w:hint="eastAsia"/>
          <w:color w:val="000000"/>
          <w:spacing w:val="-10"/>
          <w:sz w:val="32"/>
          <w:szCs w:val="32"/>
        </w:rPr>
        <w:lastRenderedPageBreak/>
        <w:t>附件</w:t>
      </w:r>
    </w:p>
    <w:p w:rsidR="000141BC" w:rsidRPr="00B36EF3" w:rsidRDefault="00E92E61" w:rsidP="0070632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hint="eastAsia"/>
          <w:color w:val="000000"/>
          <w:spacing w:val="-10"/>
          <w:sz w:val="32"/>
          <w:szCs w:val="32"/>
        </w:rPr>
      </w:pPr>
      <w:r w:rsidRPr="00B36EF3">
        <w:rPr>
          <w:rFonts w:ascii="方正小标宋简体" w:eastAsia="方正小标宋简体" w:hAnsi="Times New Roman" w:hint="eastAsia"/>
          <w:color w:val="000000"/>
          <w:spacing w:val="-10"/>
          <w:sz w:val="32"/>
          <w:szCs w:val="32"/>
        </w:rPr>
        <w:t>省新中心小学2022—2023学年五年级语文、数学期末成绩统计表</w:t>
      </w:r>
    </w:p>
    <w:tbl>
      <w:tblPr>
        <w:tblW w:w="8940" w:type="dxa"/>
        <w:tblLayout w:type="fixed"/>
        <w:tblLook w:val="04A0"/>
      </w:tblPr>
      <w:tblGrid>
        <w:gridCol w:w="894"/>
        <w:gridCol w:w="894"/>
        <w:gridCol w:w="894"/>
        <w:gridCol w:w="1169"/>
        <w:gridCol w:w="709"/>
        <w:gridCol w:w="804"/>
        <w:gridCol w:w="894"/>
        <w:gridCol w:w="894"/>
        <w:gridCol w:w="1093"/>
        <w:gridCol w:w="695"/>
      </w:tblGrid>
      <w:tr w:rsidR="000141BC" w:rsidRPr="00B36EF3" w:rsidTr="00E92E61">
        <w:trPr>
          <w:trHeight w:hRule="exact" w:val="510"/>
        </w:trPr>
        <w:tc>
          <w:tcPr>
            <w:tcW w:w="4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五年语文科成绩统计表</w:t>
            </w: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五年数学科成绩统计表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BC" w:rsidRPr="00B36EF3" w:rsidRDefault="00E92E61" w:rsidP="00E92E6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  <w:t>班级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BC" w:rsidRPr="00B36EF3" w:rsidRDefault="00E92E61" w:rsidP="00E92E6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  <w:t>人数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BC" w:rsidRPr="00B36EF3" w:rsidRDefault="00E92E61" w:rsidP="00E92E6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  <w:t>平均分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BC" w:rsidRPr="00B36EF3" w:rsidRDefault="00E92E61" w:rsidP="00E92E6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  <w:t>综合比率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1BC" w:rsidRPr="00B36EF3" w:rsidRDefault="00E92E61" w:rsidP="00E92E6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  <w:t>名次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1BC" w:rsidRPr="00B36EF3" w:rsidRDefault="00E92E61" w:rsidP="00E92E6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  <w:t>班级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1BC" w:rsidRPr="00B36EF3" w:rsidRDefault="00E92E61" w:rsidP="00E92E6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  <w:t>人数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1BC" w:rsidRPr="00B36EF3" w:rsidRDefault="00E92E61" w:rsidP="00E92E6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  <w:t>平均分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1BC" w:rsidRPr="00B36EF3" w:rsidRDefault="00E92E61" w:rsidP="00E92E6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  <w:t>综合比率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1BC" w:rsidRPr="00B36EF3" w:rsidRDefault="00E92E61" w:rsidP="00E92E6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B36EF3">
              <w:rPr>
                <w:rFonts w:ascii="Times New Roman" w:eastAsia="仿宋_GB2312" w:hAnsi="Times New Roman"/>
                <w:b/>
                <w:bCs/>
                <w:color w:val="000000"/>
                <w:kern w:val="0"/>
                <w:lang/>
              </w:rPr>
              <w:t>名次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油园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82.31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83.03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油园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87.81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89.86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80.98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79.85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枟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林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80.47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83.27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油园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79.01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79.65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81.56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82.24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枟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林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78.84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78.87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79.27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79.55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77.47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76.64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78.56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78.95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省东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78.56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76.42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76.18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78.62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77.16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75.84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76.81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76.06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76.63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75.68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78.13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75.70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77.45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74.24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74.86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杨村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76.81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74.90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75.09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73.28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省东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77.50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74.43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省东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72.73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71.82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满山红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76.53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74.36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满山红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71.20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70.89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76.08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73.96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油园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75.14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70.88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74.74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73.53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省东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74.32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70.53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枟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林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75.53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70.93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70.13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75.79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72.01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72.31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69.84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校本部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75.38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71.84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70.93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69.82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73.95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杨村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71.15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68.38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南金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68.31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65.68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枟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林</w:t>
            </w: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71.17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67.35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0141BC" w:rsidRPr="00B36EF3" w:rsidTr="00E92E61">
        <w:trPr>
          <w:trHeight w:hRule="exact" w:val="51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76.59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74.84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0141BC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E92E61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 w:rsidRPr="00B36EF3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74.83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141BC" w:rsidRPr="00B36EF3" w:rsidRDefault="000141BC" w:rsidP="00E92E61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</w:tr>
    </w:tbl>
    <w:p w:rsidR="000141BC" w:rsidRPr="00E92E61" w:rsidRDefault="00E92E61">
      <w:pPr>
        <w:adjustRightInd w:val="0"/>
        <w:snapToGrid w:val="0"/>
        <w:spacing w:line="400" w:lineRule="exact"/>
        <w:rPr>
          <w:rFonts w:ascii="Times New Roman" w:eastAsia="仿宋_GB2312" w:hAnsi="Times New Roman"/>
          <w:color w:val="000000"/>
          <w:spacing w:val="-10"/>
          <w:kern w:val="0"/>
          <w:sz w:val="22"/>
          <w:szCs w:val="22"/>
          <w:lang/>
        </w:rPr>
      </w:pPr>
      <w:r w:rsidRPr="00E92E61">
        <w:rPr>
          <w:rFonts w:ascii="Times New Roman" w:eastAsia="仿宋_GB2312" w:hAnsi="Times New Roman"/>
          <w:bCs/>
          <w:color w:val="000000"/>
          <w:spacing w:val="-10"/>
          <w:sz w:val="24"/>
          <w:szCs w:val="24"/>
        </w:rPr>
        <w:t>备注：在</w:t>
      </w:r>
      <w:r w:rsidRPr="00E92E61">
        <w:rPr>
          <w:rFonts w:ascii="Times New Roman" w:eastAsia="仿宋_GB2312" w:hAnsi="Times New Roman"/>
          <w:bCs/>
          <w:color w:val="000000"/>
          <w:spacing w:val="-10"/>
          <w:sz w:val="24"/>
          <w:szCs w:val="24"/>
        </w:rPr>
        <w:t>2023</w:t>
      </w:r>
      <w:r w:rsidRPr="00E92E61">
        <w:rPr>
          <w:rFonts w:ascii="Times New Roman" w:eastAsia="仿宋_GB2312" w:hAnsi="Times New Roman"/>
          <w:bCs/>
          <w:color w:val="000000"/>
          <w:spacing w:val="-10"/>
          <w:sz w:val="24"/>
          <w:szCs w:val="24"/>
        </w:rPr>
        <w:t>年秋季五年级杨村小学由于生源增加，由原有</w:t>
      </w:r>
      <w:r w:rsidRPr="00E92E61">
        <w:rPr>
          <w:rFonts w:ascii="Times New Roman" w:eastAsia="仿宋_GB2312" w:hAnsi="Times New Roman"/>
          <w:bCs/>
          <w:color w:val="000000"/>
          <w:spacing w:val="-10"/>
          <w:sz w:val="24"/>
          <w:szCs w:val="24"/>
        </w:rPr>
        <w:t>19</w:t>
      </w:r>
      <w:r w:rsidRPr="00E92E61">
        <w:rPr>
          <w:rFonts w:ascii="Times New Roman" w:eastAsia="仿宋_GB2312" w:hAnsi="Times New Roman"/>
          <w:bCs/>
          <w:color w:val="000000"/>
          <w:spacing w:val="-10"/>
          <w:sz w:val="24"/>
          <w:szCs w:val="24"/>
        </w:rPr>
        <w:t>个班调整为</w:t>
      </w:r>
      <w:r w:rsidRPr="00E92E61">
        <w:rPr>
          <w:rFonts w:ascii="Times New Roman" w:eastAsia="仿宋_GB2312" w:hAnsi="Times New Roman"/>
          <w:bCs/>
          <w:color w:val="000000"/>
          <w:spacing w:val="-10"/>
          <w:sz w:val="24"/>
          <w:szCs w:val="24"/>
        </w:rPr>
        <w:t>20</w:t>
      </w:r>
      <w:r w:rsidRPr="00E92E61">
        <w:rPr>
          <w:rFonts w:ascii="Times New Roman" w:eastAsia="仿宋_GB2312" w:hAnsi="Times New Roman"/>
          <w:bCs/>
          <w:color w:val="000000"/>
          <w:spacing w:val="-10"/>
          <w:sz w:val="24"/>
          <w:szCs w:val="24"/>
        </w:rPr>
        <w:t>个班级。</w:t>
      </w:r>
    </w:p>
    <w:sectPr w:rsidR="000141BC" w:rsidRPr="00E92E61" w:rsidSect="00B36EF3">
      <w:footerReference w:type="even" r:id="rId8"/>
      <w:footerReference w:type="default" r:id="rId9"/>
      <w:pgSz w:w="11906" w:h="16838"/>
      <w:pgMar w:top="2098" w:right="1531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C6" w:rsidRDefault="006247C6" w:rsidP="000141BC">
      <w:r>
        <w:separator/>
      </w:r>
    </w:p>
  </w:endnote>
  <w:endnote w:type="continuationSeparator" w:id="0">
    <w:p w:rsidR="006247C6" w:rsidRDefault="006247C6" w:rsidP="0001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3064"/>
      <w:docPartObj>
        <w:docPartGallery w:val="Page Numbers (Bottom of Page)"/>
        <w:docPartUnique/>
      </w:docPartObj>
    </w:sdtPr>
    <w:sdtContent>
      <w:p w:rsidR="00E92E61" w:rsidRDefault="00E92E61" w:rsidP="00B36EF3">
        <w:pPr>
          <w:pStyle w:val="a3"/>
          <w:ind w:leftChars="100" w:left="210"/>
        </w:pPr>
        <w:r w:rsidRPr="00B36EF3">
          <w:rPr>
            <w:rFonts w:ascii="宋体" w:hAnsi="宋体"/>
            <w:sz w:val="28"/>
            <w:szCs w:val="28"/>
          </w:rPr>
          <w:fldChar w:fldCharType="begin"/>
        </w:r>
        <w:r w:rsidRPr="00B36EF3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B36EF3">
          <w:rPr>
            <w:rFonts w:ascii="宋体" w:hAnsi="宋体"/>
            <w:sz w:val="28"/>
            <w:szCs w:val="28"/>
          </w:rPr>
          <w:fldChar w:fldCharType="separate"/>
        </w:r>
        <w:r w:rsidR="00D95007" w:rsidRPr="00D95007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95007">
          <w:rPr>
            <w:rFonts w:ascii="宋体" w:hAnsi="宋体"/>
            <w:noProof/>
            <w:sz w:val="28"/>
            <w:szCs w:val="28"/>
          </w:rPr>
          <w:t xml:space="preserve"> 2 -</w:t>
        </w:r>
        <w:r w:rsidRPr="00B36EF3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E92E61" w:rsidRDefault="00E92E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3063"/>
      <w:docPartObj>
        <w:docPartGallery w:val="Page Numbers (Bottom of Page)"/>
        <w:docPartUnique/>
      </w:docPartObj>
    </w:sdtPr>
    <w:sdtContent>
      <w:p w:rsidR="00E92E61" w:rsidRDefault="00E92E61" w:rsidP="00B36EF3">
        <w:pPr>
          <w:pStyle w:val="a3"/>
          <w:ind w:rightChars="100" w:right="210"/>
          <w:jc w:val="right"/>
        </w:pPr>
        <w:r w:rsidRPr="00B36EF3">
          <w:rPr>
            <w:rFonts w:ascii="宋体" w:hAnsi="宋体"/>
            <w:sz w:val="28"/>
            <w:szCs w:val="28"/>
          </w:rPr>
          <w:fldChar w:fldCharType="begin"/>
        </w:r>
        <w:r w:rsidRPr="00B36EF3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B36EF3">
          <w:rPr>
            <w:rFonts w:ascii="宋体" w:hAnsi="宋体"/>
            <w:sz w:val="28"/>
            <w:szCs w:val="28"/>
          </w:rPr>
          <w:fldChar w:fldCharType="separate"/>
        </w:r>
        <w:r w:rsidR="00D95007" w:rsidRPr="00D95007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95007">
          <w:rPr>
            <w:rFonts w:ascii="宋体" w:hAnsi="宋体"/>
            <w:noProof/>
            <w:sz w:val="28"/>
            <w:szCs w:val="28"/>
          </w:rPr>
          <w:t xml:space="preserve"> 1 -</w:t>
        </w:r>
        <w:r w:rsidRPr="00B36EF3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E92E61" w:rsidRDefault="00E92E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C6" w:rsidRDefault="006247C6" w:rsidP="000141BC">
      <w:r>
        <w:separator/>
      </w:r>
    </w:p>
  </w:footnote>
  <w:footnote w:type="continuationSeparator" w:id="0">
    <w:p w:rsidR="006247C6" w:rsidRDefault="006247C6" w:rsidP="00014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5B1"/>
    <w:multiLevelType w:val="singleLevel"/>
    <w:tmpl w:val="0C6955B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BjZmQ5YWMyNzk5YmY4ZTkzMWE0NTdlNTQ4YjY5OTAifQ=="/>
    <w:docVar w:name="KSO_WPS_MARK_KEY" w:val="8cba958c-fa9f-4d3f-9fb3-0e75b44c8de1"/>
  </w:docVars>
  <w:rsids>
    <w:rsidRoot w:val="017565AF"/>
    <w:rsid w:val="000141BC"/>
    <w:rsid w:val="00330634"/>
    <w:rsid w:val="006247C6"/>
    <w:rsid w:val="00644D64"/>
    <w:rsid w:val="0067722F"/>
    <w:rsid w:val="0070632F"/>
    <w:rsid w:val="00B36EF3"/>
    <w:rsid w:val="00D95007"/>
    <w:rsid w:val="00E92E61"/>
    <w:rsid w:val="00EB1C0E"/>
    <w:rsid w:val="017565AF"/>
    <w:rsid w:val="01BF13B8"/>
    <w:rsid w:val="01C302D2"/>
    <w:rsid w:val="02E1776D"/>
    <w:rsid w:val="030A6CC4"/>
    <w:rsid w:val="03171DC5"/>
    <w:rsid w:val="032F3120"/>
    <w:rsid w:val="035C1FE3"/>
    <w:rsid w:val="03791698"/>
    <w:rsid w:val="03D148ED"/>
    <w:rsid w:val="04277401"/>
    <w:rsid w:val="05654685"/>
    <w:rsid w:val="062C51A3"/>
    <w:rsid w:val="06EE06AA"/>
    <w:rsid w:val="077C1812"/>
    <w:rsid w:val="07C766CF"/>
    <w:rsid w:val="0822685D"/>
    <w:rsid w:val="08770329"/>
    <w:rsid w:val="092C1016"/>
    <w:rsid w:val="0946032A"/>
    <w:rsid w:val="09A17140"/>
    <w:rsid w:val="09BB0D18"/>
    <w:rsid w:val="0A4A209B"/>
    <w:rsid w:val="0B116715"/>
    <w:rsid w:val="0B2947C5"/>
    <w:rsid w:val="0C3516F8"/>
    <w:rsid w:val="0CBD4DA7"/>
    <w:rsid w:val="0D0F4ED6"/>
    <w:rsid w:val="0D5C45C0"/>
    <w:rsid w:val="0E490557"/>
    <w:rsid w:val="0E527771"/>
    <w:rsid w:val="0EB84F33"/>
    <w:rsid w:val="0EC34324"/>
    <w:rsid w:val="0EFD4C7A"/>
    <w:rsid w:val="0F241B3D"/>
    <w:rsid w:val="0FA9329A"/>
    <w:rsid w:val="10B63FE7"/>
    <w:rsid w:val="111F5036"/>
    <w:rsid w:val="11345326"/>
    <w:rsid w:val="128B14A3"/>
    <w:rsid w:val="13E91009"/>
    <w:rsid w:val="1445772E"/>
    <w:rsid w:val="149C7998"/>
    <w:rsid w:val="14AD4E8A"/>
    <w:rsid w:val="14EB79FD"/>
    <w:rsid w:val="15D53161"/>
    <w:rsid w:val="18A60962"/>
    <w:rsid w:val="18F3727C"/>
    <w:rsid w:val="18F953B8"/>
    <w:rsid w:val="19C76C47"/>
    <w:rsid w:val="1ABA46D4"/>
    <w:rsid w:val="1BA33377"/>
    <w:rsid w:val="1BC31FAB"/>
    <w:rsid w:val="1C6B48D7"/>
    <w:rsid w:val="1CBB2985"/>
    <w:rsid w:val="1CE43C8A"/>
    <w:rsid w:val="1CF245F9"/>
    <w:rsid w:val="1D391DC9"/>
    <w:rsid w:val="1D5E3A3C"/>
    <w:rsid w:val="1DAE23AA"/>
    <w:rsid w:val="1E1D72F5"/>
    <w:rsid w:val="1E283FE4"/>
    <w:rsid w:val="1E285DF8"/>
    <w:rsid w:val="1F8E612F"/>
    <w:rsid w:val="20356A11"/>
    <w:rsid w:val="20D37187"/>
    <w:rsid w:val="21A8172A"/>
    <w:rsid w:val="229E75EE"/>
    <w:rsid w:val="2302130E"/>
    <w:rsid w:val="237B2072"/>
    <w:rsid w:val="239376FE"/>
    <w:rsid w:val="23CA4402"/>
    <w:rsid w:val="2479115B"/>
    <w:rsid w:val="24CD2D93"/>
    <w:rsid w:val="25407ECB"/>
    <w:rsid w:val="26E256DE"/>
    <w:rsid w:val="270E7FAC"/>
    <w:rsid w:val="27906EE8"/>
    <w:rsid w:val="27B0394D"/>
    <w:rsid w:val="295201CD"/>
    <w:rsid w:val="298C7B83"/>
    <w:rsid w:val="29CF0977"/>
    <w:rsid w:val="29F51284"/>
    <w:rsid w:val="2A7D127A"/>
    <w:rsid w:val="2A8E3487"/>
    <w:rsid w:val="2AD93B6C"/>
    <w:rsid w:val="2B9E177D"/>
    <w:rsid w:val="2BD1187D"/>
    <w:rsid w:val="2C016606"/>
    <w:rsid w:val="2CFE4935"/>
    <w:rsid w:val="2D574004"/>
    <w:rsid w:val="2D6D7CCB"/>
    <w:rsid w:val="2D6E23B5"/>
    <w:rsid w:val="2E1E4B22"/>
    <w:rsid w:val="2EB840B1"/>
    <w:rsid w:val="2ED400A9"/>
    <w:rsid w:val="2EFC10C7"/>
    <w:rsid w:val="2F17393F"/>
    <w:rsid w:val="2F8135BA"/>
    <w:rsid w:val="30CC4A9F"/>
    <w:rsid w:val="32292413"/>
    <w:rsid w:val="3406253E"/>
    <w:rsid w:val="35132F06"/>
    <w:rsid w:val="3522139B"/>
    <w:rsid w:val="353335A8"/>
    <w:rsid w:val="35936F98"/>
    <w:rsid w:val="359B0008"/>
    <w:rsid w:val="35B244CD"/>
    <w:rsid w:val="35F04FF6"/>
    <w:rsid w:val="377C4D93"/>
    <w:rsid w:val="37922808"/>
    <w:rsid w:val="38E2156D"/>
    <w:rsid w:val="38FE151E"/>
    <w:rsid w:val="3903154F"/>
    <w:rsid w:val="39072D82"/>
    <w:rsid w:val="39616936"/>
    <w:rsid w:val="397E669D"/>
    <w:rsid w:val="39E41315"/>
    <w:rsid w:val="3B041064"/>
    <w:rsid w:val="3B170A8F"/>
    <w:rsid w:val="3B1D688D"/>
    <w:rsid w:val="3B2100C7"/>
    <w:rsid w:val="3BE012FF"/>
    <w:rsid w:val="3CBF1195"/>
    <w:rsid w:val="3CC05722"/>
    <w:rsid w:val="3CDE3DFA"/>
    <w:rsid w:val="3D6C14BD"/>
    <w:rsid w:val="3DC51E10"/>
    <w:rsid w:val="3E116A1F"/>
    <w:rsid w:val="3E5A3401"/>
    <w:rsid w:val="40512B35"/>
    <w:rsid w:val="40FA16A6"/>
    <w:rsid w:val="41151DB4"/>
    <w:rsid w:val="421131A2"/>
    <w:rsid w:val="42DA32B5"/>
    <w:rsid w:val="43432C09"/>
    <w:rsid w:val="434F7C99"/>
    <w:rsid w:val="43BE143C"/>
    <w:rsid w:val="43EC2FCD"/>
    <w:rsid w:val="4470570D"/>
    <w:rsid w:val="449A2CFC"/>
    <w:rsid w:val="44BC75E4"/>
    <w:rsid w:val="461F0D13"/>
    <w:rsid w:val="465F3F7A"/>
    <w:rsid w:val="4662784A"/>
    <w:rsid w:val="468568DA"/>
    <w:rsid w:val="47BA48C9"/>
    <w:rsid w:val="485F6737"/>
    <w:rsid w:val="48855A71"/>
    <w:rsid w:val="48E21116"/>
    <w:rsid w:val="491C0184"/>
    <w:rsid w:val="492139EC"/>
    <w:rsid w:val="49325BF9"/>
    <w:rsid w:val="49B04D70"/>
    <w:rsid w:val="49CE2555"/>
    <w:rsid w:val="4A263D7A"/>
    <w:rsid w:val="4A4F6337"/>
    <w:rsid w:val="4A662314"/>
    <w:rsid w:val="4A6E0EB3"/>
    <w:rsid w:val="4A9A32CA"/>
    <w:rsid w:val="4AC652E8"/>
    <w:rsid w:val="4AF96D7B"/>
    <w:rsid w:val="4B6D7035"/>
    <w:rsid w:val="4C3457E4"/>
    <w:rsid w:val="4C877127"/>
    <w:rsid w:val="4CD05E33"/>
    <w:rsid w:val="4DEF40B9"/>
    <w:rsid w:val="4E3715BC"/>
    <w:rsid w:val="4EC108B3"/>
    <w:rsid w:val="4EF51652"/>
    <w:rsid w:val="4F4F0B87"/>
    <w:rsid w:val="4F9B0C94"/>
    <w:rsid w:val="50480464"/>
    <w:rsid w:val="50A11C75"/>
    <w:rsid w:val="52214A5D"/>
    <w:rsid w:val="525766D1"/>
    <w:rsid w:val="52D23FA9"/>
    <w:rsid w:val="53834AB1"/>
    <w:rsid w:val="549A28A4"/>
    <w:rsid w:val="55612D3E"/>
    <w:rsid w:val="55B94FAC"/>
    <w:rsid w:val="5743366A"/>
    <w:rsid w:val="578A2BBE"/>
    <w:rsid w:val="578F06BB"/>
    <w:rsid w:val="57E9601D"/>
    <w:rsid w:val="582A3F3F"/>
    <w:rsid w:val="587858F4"/>
    <w:rsid w:val="58AB0101"/>
    <w:rsid w:val="58F85DEC"/>
    <w:rsid w:val="59012EF2"/>
    <w:rsid w:val="5A955FE8"/>
    <w:rsid w:val="5AF70A51"/>
    <w:rsid w:val="5BE2700B"/>
    <w:rsid w:val="5CFB06F8"/>
    <w:rsid w:val="5D066D29"/>
    <w:rsid w:val="5D1608E7"/>
    <w:rsid w:val="5D35760E"/>
    <w:rsid w:val="5E4105E7"/>
    <w:rsid w:val="5EB855B3"/>
    <w:rsid w:val="5F6E5059"/>
    <w:rsid w:val="5FA10F8B"/>
    <w:rsid w:val="60367925"/>
    <w:rsid w:val="60570B09"/>
    <w:rsid w:val="61127D37"/>
    <w:rsid w:val="615E35D8"/>
    <w:rsid w:val="621937A5"/>
    <w:rsid w:val="623936FD"/>
    <w:rsid w:val="632516E6"/>
    <w:rsid w:val="634B7B8C"/>
    <w:rsid w:val="638C5AAE"/>
    <w:rsid w:val="63E63410"/>
    <w:rsid w:val="6451711A"/>
    <w:rsid w:val="65114B98"/>
    <w:rsid w:val="653B778C"/>
    <w:rsid w:val="65766829"/>
    <w:rsid w:val="65BF216B"/>
    <w:rsid w:val="668B029F"/>
    <w:rsid w:val="66CA7019"/>
    <w:rsid w:val="67193AFD"/>
    <w:rsid w:val="67362E32"/>
    <w:rsid w:val="676E3E49"/>
    <w:rsid w:val="679004BC"/>
    <w:rsid w:val="67B66506"/>
    <w:rsid w:val="680B5B3B"/>
    <w:rsid w:val="68C53F3C"/>
    <w:rsid w:val="69AE1665"/>
    <w:rsid w:val="6B8974A3"/>
    <w:rsid w:val="6BCF6E80"/>
    <w:rsid w:val="6C0134DD"/>
    <w:rsid w:val="6CD56718"/>
    <w:rsid w:val="6D0B3EE8"/>
    <w:rsid w:val="6D321033"/>
    <w:rsid w:val="6D365409"/>
    <w:rsid w:val="6E2C2368"/>
    <w:rsid w:val="6E727236"/>
    <w:rsid w:val="6F196D90"/>
    <w:rsid w:val="70BB79D3"/>
    <w:rsid w:val="70FF422A"/>
    <w:rsid w:val="718F3339"/>
    <w:rsid w:val="71AA3CCF"/>
    <w:rsid w:val="71F72D6D"/>
    <w:rsid w:val="72437C4E"/>
    <w:rsid w:val="725C062E"/>
    <w:rsid w:val="731D1A99"/>
    <w:rsid w:val="7524761B"/>
    <w:rsid w:val="753374D4"/>
    <w:rsid w:val="75BF3AC1"/>
    <w:rsid w:val="75E14D7E"/>
    <w:rsid w:val="763B72E3"/>
    <w:rsid w:val="767825EE"/>
    <w:rsid w:val="771C5802"/>
    <w:rsid w:val="774D3A7A"/>
    <w:rsid w:val="77693004"/>
    <w:rsid w:val="776B5CAF"/>
    <w:rsid w:val="7789082B"/>
    <w:rsid w:val="78324C9E"/>
    <w:rsid w:val="78E9172F"/>
    <w:rsid w:val="793D367B"/>
    <w:rsid w:val="7947274B"/>
    <w:rsid w:val="799A605F"/>
    <w:rsid w:val="79BA116F"/>
    <w:rsid w:val="79CF444F"/>
    <w:rsid w:val="7AB15C57"/>
    <w:rsid w:val="7AC04563"/>
    <w:rsid w:val="7B2368A0"/>
    <w:rsid w:val="7C1A14B3"/>
    <w:rsid w:val="7C444D20"/>
    <w:rsid w:val="7C865339"/>
    <w:rsid w:val="7D472D1A"/>
    <w:rsid w:val="7D4A0EA4"/>
    <w:rsid w:val="7DF2712A"/>
    <w:rsid w:val="7E1150D6"/>
    <w:rsid w:val="7E2968C4"/>
    <w:rsid w:val="7E5971A9"/>
    <w:rsid w:val="7EA128FE"/>
    <w:rsid w:val="7EB51F05"/>
    <w:rsid w:val="7ED22AB7"/>
    <w:rsid w:val="7F1C3D32"/>
    <w:rsid w:val="7F4339B5"/>
    <w:rsid w:val="7F4C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footer" w:qFormat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1BC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0141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iPriority w:val="99"/>
    <w:qFormat/>
    <w:rsid w:val="000141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autoRedefine/>
    <w:qFormat/>
    <w:rsid w:val="000141BC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sid w:val="000141BC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sid w:val="000141BC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sid w:val="000141B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uiPriority w:val="99"/>
    <w:rsid w:val="00B36EF3"/>
    <w:rPr>
      <w:rFonts w:ascii="Calibri" w:hAnsi="Calibri"/>
      <w:kern w:val="2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2024-06-05T09:05:00Z</cp:lastPrinted>
  <dcterms:created xsi:type="dcterms:W3CDTF">2024-06-05T08:51:00Z</dcterms:created>
  <dcterms:modified xsi:type="dcterms:W3CDTF">2024-06-05T09:07:00Z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2F6CA026C66F4ED48546CB53A8DFDC4F_13</vt:lpwstr>
  </property>
</Properties>
</file>