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家庭消防安全告知单</w:t>
      </w:r>
    </w:p>
    <w:p>
      <w:pPr>
        <w:spacing w:line="560" w:lineRule="exact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　　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广泛发动群众自查整改身边的火灾隐患、科学应对火灾事故，切实保障公民人身、财产安全，减少火灾事故的发生、降低火灾损失，现将加强家庭火灾隐患自查自纠的有关事宜告知如下，请广大居（村）民参照落实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仿宋_GB2312" w:cs="Times New Roman"/>
          <w:sz w:val="32"/>
          <w:szCs w:val="32"/>
        </w:rPr>
        <w:t>　　（一）要清理房前屋后、阳台、露天平台或屋顶堆放的纸制品、木制品、烟花爆竹等易燃可燃物，清理楼道内堆放的杂物、垃圾。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（二）要检查家庭有无私拉乱接电线、有无使用超负荷大功率或超龄电器产品，任何电线的改造、更换、修理等均应由授权的电工负责。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三）电动车充电不得私拉乱接电源线路；应按照使用说明书的规定进行充电，不得长时间充电；充电时应尽量在室外进行，周围不得有可燃物，不得停放在楼梯间、疏散通道、安全出口处，不得占用消防车通道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（四）要检查厨房燃气用具、管道有无老化漏气。炉灶开火时，必须时刻有人照看。如果不能时刻照看，比如需接听电话，应关闭炉火。使用炉灶时切忌不要离开家门。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（五）躺在床上或沙发上时千万不要吸烟。如果睡着，烟头可能会引燃床或家具。倾倒烟灰缸应用正确方式，不要将热烟灰直接倒入垃圾筒。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（六）离开家门时或要睡觉时，务必按下电源按扭关闭电视，不应只用遥控器关闭电视。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  <w:sectPr>
          <w:footerReference r:id="rId3" w:type="default"/>
          <w:pgSz w:w="11906" w:h="16838"/>
          <w:pgMar w:top="1417" w:right="1588" w:bottom="1417" w:left="1587" w:header="1418" w:footer="1417" w:gutter="0"/>
          <w:pgNumType w:start="2"/>
          <w:cols w:space="0" w:num="1"/>
          <w:rtlGutter w:val="0"/>
          <w:docGrid w:type="linesAndChars" w:linePitch="315" w:charSpace="0"/>
        </w:sectPr>
      </w:pP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（七）每年应至少两次清理炉灶及抽油烟机。炉火过大时，过多的油脂过能会引发火灾。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（八）任何带有恒温控制装置的电器(如电热水壶、咖啡机、电熨斗等)使用后必须拔掉插头。建议使用定时切断电源装置。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（九）要经常教育小孩不要玩火，要协助和提示独居老人或生活有障碍的群众注意用火用电安全。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（十）家中每个人应掌握在火灾情况下，从不同房间如何正确逃生，确定一个逃生后的户外会合地点。应检查所有的门、窗能够便于打开逃生，并考虑是否需要配备其他辅助逃生装置，如逃生梯等。</w:t>
      </w:r>
    </w:p>
    <w:p>
      <w:pPr>
        <w:rPr>
          <w:rFonts w:hint="eastAsia" w:eastAsia="仿宋_GB231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（十一）一旦发生火灾，如果火势不大，可尝试自行灭火；千万不要忘记烟雾有毒，要选择正确的疏散路线躲避浓烟，安全疏散后，不要再次进入房屋去抢救个人财物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6F7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2020-12-03T09:18:49Z</dcterms:created>
  <dc:creator>4</dc:creator>
  <cp:lastModifiedBy>4</cp:lastModifiedBy>
  <dcterms:modified xsi:type="dcterms:W3CDTF">2020-12-03T09:18:58Z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