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1</w:t>
      </w:r>
    </w:p>
    <w:p>
      <w:pPr>
        <w:spacing w:line="64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各村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4月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份环境卫生考评成绩表</w:t>
      </w:r>
    </w:p>
    <w:tbl>
      <w:tblPr>
        <w:tblStyle w:val="4"/>
        <w:tblpPr w:leftFromText="180" w:rightFromText="180" w:vertAnchor="text" w:horzAnchor="page" w:tblpXSpec="center" w:tblpY="223"/>
        <w:tblOverlap w:val="never"/>
        <w:tblW w:w="957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840"/>
        <w:gridCol w:w="600"/>
        <w:gridCol w:w="1245"/>
        <w:gridCol w:w="1260"/>
        <w:gridCol w:w="1125"/>
        <w:gridCol w:w="990"/>
        <w:gridCol w:w="1095"/>
        <w:gridCol w:w="1215"/>
        <w:gridCol w:w="76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类别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村别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盈峰中联保洁成绩（50%）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日常巡查监督（20</w:t>
            </w:r>
            <w:r>
              <w:rPr>
                <w:rStyle w:val="9"/>
                <w:lang w:val="en-US" w:eastAsia="zh-CN" w:bidi="ar"/>
              </w:rPr>
              <w:t>%)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专项内容管理情况（10</w:t>
            </w:r>
            <w:r>
              <w:rPr>
                <w:rStyle w:val="9"/>
                <w:lang w:val="en-US" w:eastAsia="zh-CN" w:bidi="ar"/>
              </w:rPr>
              <w:t>%）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材料报送（10</w:t>
            </w:r>
            <w:r>
              <w:rPr>
                <w:rStyle w:val="9"/>
                <w:lang w:val="en-US" w:eastAsia="zh-CN" w:bidi="ar"/>
              </w:rPr>
              <w:t>%）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经费上缴（10%）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43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A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三凌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4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南湖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45.5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4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观音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90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4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前进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4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山后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B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外寨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46.25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96.25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4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田内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4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太山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4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观山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C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46.3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天山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4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  <w:jc w:val="center"/>
        </w:trPr>
        <w:tc>
          <w:tcPr>
            <w:tcW w:w="4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</w:t>
            </w:r>
          </w:p>
        </w:tc>
        <w:tc>
          <w:tcPr>
            <w:tcW w:w="82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sz w:val="10"/>
          <w:szCs w:val="10"/>
        </w:rPr>
      </w:pPr>
    </w:p>
    <w:p/>
    <w:p>
      <w:pPr>
        <w:spacing w:line="70" w:lineRule="exact"/>
        <w:rPr>
          <w:position w:val="-1"/>
        </w:rPr>
      </w:pPr>
      <w:bookmarkStart w:id="0" w:name="_GoBack"/>
      <w:bookmarkEnd w:id="0"/>
    </w:p>
    <w:sectPr>
      <w:footerReference r:id="rId5" w:type="default"/>
      <w:pgSz w:w="11910" w:h="16840"/>
      <w:pgMar w:top="1928" w:right="1531" w:bottom="1871" w:left="1531" w:header="0" w:footer="1240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ThlYjFmYzZlZTExMDA0ZmJiZTBmMjI3YzkzZTQ1Y2QifQ=="/>
  </w:docVars>
  <w:rsids>
    <w:rsidRoot w:val="00000000"/>
    <w:rsid w:val="24BF383C"/>
    <w:rsid w:val="269A45E0"/>
    <w:rsid w:val="3F104B0C"/>
    <w:rsid w:val="4BF62AF9"/>
    <w:rsid w:val="547D5431"/>
    <w:rsid w:val="6D83272C"/>
    <w:rsid w:val="797C6B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autoRedefine/>
    <w:qFormat/>
    <w:uiPriority w:val="0"/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font21"/>
    <w:basedOn w:val="6"/>
    <w:autoRedefine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210</Words>
  <Characters>230</Characters>
  <TotalTime>4</TotalTime>
  <ScaleCrop>false</ScaleCrop>
  <LinksUpToDate>false</LinksUpToDate>
  <CharactersWithSpaces>343</CharactersWithSpaces>
  <Application>WPS Office_12.1.0.16729_F1E327BC-269C-435d-A152-05C5408002CA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2024-04-24T10:39:00Z</dcterms:created>
  <dc:creator>Administrator</dc:creator>
  <cp:lastModifiedBy>雨後</cp:lastModifiedBy>
  <dcterms:modified xsi:type="dcterms:W3CDTF">2024-04-30T02:25:59Z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2024-04-24T10:39:16Z</vt:filetime>
  </property>
  <property fmtid="{D5CDD505-2E9C-101B-9397-08002B2CF9AE}" pid="4" name="UsrData">
    <vt:lpwstr>662870d240dd33001faf48dawl</vt:lpwstr>
  </property>
  <property fmtid="{D5CDD505-2E9C-101B-9397-08002B2CF9AE}" pid="5" name="KSOProductBuildVer">
    <vt:lpwstr>2052-12.1.0.16729</vt:lpwstr>
  </property>
  <property fmtid="{D5CDD505-2E9C-101B-9397-08002B2CF9AE}" pid="6" name="ICV">
    <vt:lpwstr>D054BAEE190F47A6AFFF39DCAF4099D0_13</vt:lpwstr>
  </property>
</Properties>
</file>