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250E2A7">
      <w:pPr>
        <w:pStyle w:val="8"/>
        <w:rPr>
          <w:rFonts w:hint="default" w:ascii="Times New Roman" w:hAnsi="Times New Roman" w:eastAsia="黑体" w:cs="Times New Roman"/>
          <w:bCs/>
          <w:sz w:val="32"/>
          <w:szCs w:val="32"/>
          <w:lang w:val="en-US" w:eastAsia="zh-CN"/>
        </w:rPr>
      </w:pPr>
      <w:r>
        <w:rPr>
          <w:rFonts w:hint="default" w:ascii="Times New Roman" w:hAnsi="Times New Roman" w:eastAsia="黑体" w:cs="Times New Roman"/>
          <w:bCs/>
          <w:sz w:val="32"/>
          <w:szCs w:val="32"/>
          <w:lang w:val="en-US" w:eastAsia="zh-CN"/>
        </w:rPr>
        <w:t>附</w:t>
      </w:r>
      <w:bookmarkStart w:id="0" w:name="_GoBack"/>
      <w:r>
        <w:rPr>
          <w:rFonts w:hint="default" w:ascii="Times New Roman" w:hAnsi="Times New Roman" w:eastAsia="黑体" w:cs="Times New Roman"/>
          <w:bCs/>
          <w:sz w:val="32"/>
          <w:szCs w:val="32"/>
          <w:lang w:val="en-US" w:eastAsia="zh-CN"/>
        </w:rPr>
        <w:t>件</w:t>
      </w:r>
      <w:bookmarkEnd w:id="0"/>
      <w:r>
        <w:rPr>
          <w:rFonts w:hint="default" w:ascii="Times New Roman" w:hAnsi="Times New Roman" w:eastAsia="黑体" w:cs="Times New Roman"/>
          <w:bCs/>
          <w:sz w:val="32"/>
          <w:szCs w:val="32"/>
          <w:lang w:val="en-US" w:eastAsia="zh-CN"/>
        </w:rPr>
        <w:t>1</w:t>
      </w:r>
    </w:p>
    <w:p w14:paraId="5C5E5B59">
      <w:pPr>
        <w:pStyle w:val="8"/>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eastAsia="方正小标宋简体" w:cs="Times New Roman"/>
          <w:bCs/>
          <w:sz w:val="40"/>
          <w:szCs w:val="40"/>
          <w:lang w:val="en-US" w:eastAsia="zh-CN"/>
        </w:rPr>
      </w:pPr>
    </w:p>
    <w:p w14:paraId="551C5F2D">
      <w:pPr>
        <w:pStyle w:val="8"/>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default" w:ascii="Times New Roman" w:hAnsi="Times New Roman" w:eastAsia="方正小标宋简体" w:cs="Times New Roman"/>
          <w:bCs/>
          <w:sz w:val="36"/>
          <w:szCs w:val="36"/>
          <w:lang w:val="en-US" w:eastAsia="zh-CN"/>
        </w:rPr>
      </w:pPr>
      <w:r>
        <w:rPr>
          <w:rFonts w:hint="default" w:ascii="Times New Roman" w:hAnsi="Times New Roman" w:eastAsia="方正小标宋简体" w:cs="Times New Roman"/>
          <w:bCs/>
          <w:sz w:val="36"/>
          <w:szCs w:val="36"/>
          <w:lang w:val="en-US" w:eastAsia="zh-CN"/>
        </w:rPr>
        <w:t>东田镇安全生产标准化提升专项行动持续深化</w:t>
      </w:r>
    </w:p>
    <w:p w14:paraId="729962A3">
      <w:pPr>
        <w:pStyle w:val="8"/>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default" w:ascii="Times New Roman" w:hAnsi="Times New Roman" w:eastAsia="方正小标宋简体" w:cs="Times New Roman"/>
          <w:bCs/>
          <w:sz w:val="36"/>
          <w:szCs w:val="36"/>
          <w:lang w:val="en-US" w:eastAsia="zh-CN"/>
        </w:rPr>
      </w:pPr>
      <w:r>
        <w:rPr>
          <w:rFonts w:hint="eastAsia" w:eastAsia="方正小标宋简体" w:cs="Times New Roman"/>
          <w:bCs/>
          <w:sz w:val="36"/>
          <w:szCs w:val="36"/>
          <w:lang w:val="en-US" w:eastAsia="zh-CN"/>
        </w:rPr>
        <w:t>“</w:t>
      </w:r>
      <w:r>
        <w:rPr>
          <w:rFonts w:hint="default" w:ascii="Times New Roman" w:hAnsi="Times New Roman" w:eastAsia="方正小标宋简体" w:cs="Times New Roman"/>
          <w:bCs/>
          <w:sz w:val="36"/>
          <w:szCs w:val="36"/>
          <w:lang w:val="en-US" w:eastAsia="zh-CN"/>
        </w:rPr>
        <w:t>个十百千</w:t>
      </w:r>
      <w:r>
        <w:rPr>
          <w:rFonts w:hint="eastAsia" w:eastAsia="方正小标宋简体" w:cs="Times New Roman"/>
          <w:bCs/>
          <w:sz w:val="36"/>
          <w:szCs w:val="36"/>
          <w:lang w:val="en-US" w:eastAsia="zh-CN"/>
        </w:rPr>
        <w:t>”</w:t>
      </w:r>
      <w:r>
        <w:rPr>
          <w:rFonts w:hint="default" w:ascii="Times New Roman" w:hAnsi="Times New Roman" w:eastAsia="方正小标宋简体" w:cs="Times New Roman"/>
          <w:bCs/>
          <w:sz w:val="36"/>
          <w:szCs w:val="36"/>
          <w:lang w:val="en-US" w:eastAsia="zh-CN"/>
        </w:rPr>
        <w:t>引领工程各村（社区）任务分解指导数</w:t>
      </w:r>
    </w:p>
    <w:p w14:paraId="727114E6">
      <w:pPr>
        <w:pStyle w:val="8"/>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方正小标宋简体" w:cs="Times New Roman"/>
          <w:bCs/>
          <w:sz w:val="36"/>
          <w:szCs w:val="36"/>
          <w:lang w:val="en-US" w:eastAsia="zh-CN"/>
        </w:rPr>
      </w:pPr>
    </w:p>
    <w:tbl>
      <w:tblPr>
        <w:tblStyle w:val="16"/>
        <w:tblW w:w="817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14"/>
        <w:gridCol w:w="1209"/>
        <w:gridCol w:w="2018"/>
        <w:gridCol w:w="1209"/>
        <w:gridCol w:w="1538"/>
        <w:gridCol w:w="1384"/>
      </w:tblGrid>
      <w:tr w14:paraId="5C79B2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jc w:val="center"/>
        </w:trPr>
        <w:tc>
          <w:tcPr>
            <w:tcW w:w="814" w:type="dxa"/>
            <w:vAlign w:val="center"/>
          </w:tcPr>
          <w:p w14:paraId="12396086">
            <w:pPr>
              <w:pStyle w:val="17"/>
              <w:spacing w:before="88" w:line="221" w:lineRule="auto"/>
              <w:jc w:val="center"/>
              <w:rPr>
                <w:rFonts w:hint="default" w:ascii="Times New Roman" w:hAnsi="Times New Roman" w:eastAsia="仿宋" w:cs="Times New Roman"/>
                <w:b/>
                <w:bCs/>
                <w:highlight w:val="none"/>
              </w:rPr>
            </w:pPr>
            <w:r>
              <w:rPr>
                <w:rFonts w:hint="default" w:ascii="Times New Roman" w:hAnsi="Times New Roman" w:eastAsia="仿宋" w:cs="Times New Roman"/>
                <w:b/>
                <w:bCs/>
                <w:spacing w:val="8"/>
                <w:highlight w:val="none"/>
              </w:rPr>
              <w:t>序号</w:t>
            </w:r>
          </w:p>
        </w:tc>
        <w:tc>
          <w:tcPr>
            <w:tcW w:w="1209" w:type="dxa"/>
            <w:vAlign w:val="center"/>
          </w:tcPr>
          <w:p w14:paraId="183C31BF">
            <w:pPr>
              <w:pStyle w:val="17"/>
              <w:spacing w:before="88" w:line="387" w:lineRule="exact"/>
              <w:jc w:val="center"/>
              <w:rPr>
                <w:rFonts w:hint="default" w:ascii="Times New Roman" w:hAnsi="Times New Roman" w:eastAsia="仿宋" w:cs="Times New Roman"/>
                <w:b/>
                <w:bCs/>
                <w:highlight w:val="none"/>
                <w:lang w:eastAsia="zh-CN"/>
              </w:rPr>
            </w:pPr>
            <w:r>
              <w:rPr>
                <w:rFonts w:hint="default" w:ascii="Times New Roman" w:hAnsi="Times New Roman" w:eastAsia="仿宋" w:cs="Times New Roman"/>
                <w:b/>
                <w:bCs/>
                <w:spacing w:val="2"/>
                <w:highlight w:val="none"/>
                <w:lang w:eastAsia="zh-CN"/>
              </w:rPr>
              <w:t>属地（村居）</w:t>
            </w:r>
          </w:p>
        </w:tc>
        <w:tc>
          <w:tcPr>
            <w:tcW w:w="2018" w:type="dxa"/>
            <w:vAlign w:val="center"/>
          </w:tcPr>
          <w:p w14:paraId="61621629">
            <w:pPr>
              <w:pStyle w:val="17"/>
              <w:spacing w:before="88" w:line="219" w:lineRule="auto"/>
              <w:jc w:val="center"/>
              <w:rPr>
                <w:rFonts w:hint="default" w:ascii="Times New Roman" w:hAnsi="Times New Roman" w:eastAsia="仿宋" w:cs="Times New Roman"/>
                <w:b/>
                <w:bCs/>
                <w:highlight w:val="none"/>
              </w:rPr>
            </w:pPr>
            <w:r>
              <w:rPr>
                <w:rFonts w:hint="default" w:ascii="Times New Roman" w:hAnsi="Times New Roman" w:eastAsia="仿宋" w:cs="Times New Roman"/>
                <w:b/>
                <w:bCs/>
                <w:spacing w:val="2"/>
                <w:highlight w:val="none"/>
              </w:rPr>
              <w:t>标杆企业数</w:t>
            </w:r>
            <w:r>
              <w:rPr>
                <w:rFonts w:hint="default" w:ascii="Times New Roman" w:hAnsi="Times New Roman" w:eastAsia="仿宋" w:cs="Times New Roman"/>
                <w:b/>
                <w:bCs/>
                <w:spacing w:val="19"/>
                <w:highlight w:val="none"/>
                <w:lang w:eastAsia="zh-CN"/>
              </w:rPr>
              <w:t>（</w:t>
            </w:r>
            <w:r>
              <w:rPr>
                <w:rFonts w:hint="default" w:ascii="Times New Roman" w:hAnsi="Times New Roman" w:eastAsia="仿宋" w:cs="Times New Roman"/>
                <w:b/>
                <w:bCs/>
                <w:spacing w:val="19"/>
                <w:highlight w:val="none"/>
              </w:rPr>
              <w:t>家</w:t>
            </w:r>
            <w:r>
              <w:rPr>
                <w:rFonts w:hint="default" w:ascii="Times New Roman" w:hAnsi="Times New Roman" w:eastAsia="仿宋" w:cs="Times New Roman"/>
                <w:b/>
                <w:bCs/>
                <w:spacing w:val="19"/>
                <w:highlight w:val="none"/>
                <w:lang w:eastAsia="zh-CN"/>
              </w:rPr>
              <w:t>）</w:t>
            </w:r>
          </w:p>
        </w:tc>
        <w:tc>
          <w:tcPr>
            <w:tcW w:w="1209" w:type="dxa"/>
            <w:vAlign w:val="center"/>
          </w:tcPr>
          <w:p w14:paraId="4FCDD422">
            <w:pPr>
              <w:pStyle w:val="17"/>
              <w:spacing w:before="88" w:line="220" w:lineRule="auto"/>
              <w:jc w:val="center"/>
              <w:rPr>
                <w:rFonts w:hint="default" w:ascii="Times New Roman" w:hAnsi="Times New Roman" w:eastAsia="仿宋" w:cs="Times New Roman"/>
                <w:b/>
                <w:bCs/>
                <w:highlight w:val="none"/>
              </w:rPr>
            </w:pPr>
            <w:r>
              <w:rPr>
                <w:rFonts w:hint="default" w:ascii="Times New Roman" w:hAnsi="Times New Roman" w:eastAsia="仿宋" w:cs="Times New Roman"/>
                <w:b/>
                <w:bCs/>
                <w:spacing w:val="3"/>
                <w:highlight w:val="none"/>
              </w:rPr>
              <w:t>评审达标企业</w:t>
            </w:r>
            <w:r>
              <w:rPr>
                <w:rFonts w:hint="default" w:ascii="Times New Roman" w:hAnsi="Times New Roman" w:eastAsia="仿宋" w:cs="Times New Roman"/>
                <w:b/>
                <w:bCs/>
                <w:highlight w:val="none"/>
              </w:rPr>
              <w:t>数</w:t>
            </w:r>
            <w:r>
              <w:rPr>
                <w:rFonts w:hint="default" w:ascii="Times New Roman" w:hAnsi="Times New Roman" w:eastAsia="仿宋" w:cs="Times New Roman"/>
                <w:b/>
                <w:bCs/>
                <w:spacing w:val="19"/>
                <w:highlight w:val="none"/>
                <w:lang w:eastAsia="zh-CN"/>
              </w:rPr>
              <w:t>（</w:t>
            </w:r>
            <w:r>
              <w:rPr>
                <w:rFonts w:hint="default" w:ascii="Times New Roman" w:hAnsi="Times New Roman" w:eastAsia="仿宋" w:cs="Times New Roman"/>
                <w:b/>
                <w:bCs/>
                <w:spacing w:val="19"/>
                <w:highlight w:val="none"/>
              </w:rPr>
              <w:t>家</w:t>
            </w:r>
            <w:r>
              <w:rPr>
                <w:rFonts w:hint="default" w:ascii="Times New Roman" w:hAnsi="Times New Roman" w:eastAsia="仿宋" w:cs="Times New Roman"/>
                <w:b/>
                <w:bCs/>
                <w:spacing w:val="19"/>
                <w:highlight w:val="none"/>
                <w:lang w:eastAsia="zh-CN"/>
              </w:rPr>
              <w:t>）</w:t>
            </w:r>
          </w:p>
        </w:tc>
        <w:tc>
          <w:tcPr>
            <w:tcW w:w="1538" w:type="dxa"/>
            <w:vAlign w:val="center"/>
          </w:tcPr>
          <w:p w14:paraId="1D7853C4">
            <w:pPr>
              <w:pStyle w:val="17"/>
              <w:spacing w:before="88" w:line="249" w:lineRule="auto"/>
              <w:ind w:right="191"/>
              <w:jc w:val="center"/>
              <w:rPr>
                <w:rFonts w:hint="default" w:ascii="Times New Roman" w:hAnsi="Times New Roman" w:eastAsia="仿宋" w:cs="Times New Roman"/>
                <w:b/>
                <w:bCs/>
                <w:highlight w:val="none"/>
              </w:rPr>
            </w:pPr>
            <w:r>
              <w:rPr>
                <w:rFonts w:hint="default" w:ascii="Times New Roman" w:hAnsi="Times New Roman" w:eastAsia="仿宋" w:cs="Times New Roman"/>
                <w:b/>
                <w:bCs/>
                <w:spacing w:val="2"/>
                <w:highlight w:val="none"/>
              </w:rPr>
              <w:t>示范岗位</w:t>
            </w:r>
            <w:r>
              <w:rPr>
                <w:rFonts w:hint="default" w:ascii="Times New Roman" w:hAnsi="Times New Roman" w:eastAsia="仿宋" w:cs="Times New Roman"/>
                <w:b/>
                <w:bCs/>
                <w:spacing w:val="-23"/>
                <w:w w:val="99"/>
                <w:highlight w:val="none"/>
              </w:rPr>
              <w:t>数</w:t>
            </w:r>
            <w:r>
              <w:rPr>
                <w:rFonts w:hint="default" w:ascii="Times New Roman" w:hAnsi="Times New Roman" w:eastAsia="仿宋" w:cs="Times New Roman"/>
                <w:b/>
                <w:bCs/>
                <w:spacing w:val="23"/>
                <w:highlight w:val="none"/>
              </w:rPr>
              <w:t xml:space="preserve"> </w:t>
            </w:r>
            <w:r>
              <w:rPr>
                <w:rFonts w:hint="default" w:ascii="Times New Roman" w:hAnsi="Times New Roman" w:eastAsia="仿宋" w:cs="Times New Roman"/>
                <w:b/>
                <w:bCs/>
                <w:spacing w:val="-23"/>
                <w:w w:val="99"/>
                <w:highlight w:val="none"/>
              </w:rPr>
              <w:t>(</w:t>
            </w:r>
            <w:r>
              <w:rPr>
                <w:rFonts w:hint="default" w:ascii="Times New Roman" w:hAnsi="Times New Roman" w:eastAsia="仿宋" w:cs="Times New Roman"/>
                <w:b/>
                <w:bCs/>
                <w:spacing w:val="-31"/>
                <w:highlight w:val="none"/>
              </w:rPr>
              <w:t xml:space="preserve"> </w:t>
            </w:r>
            <w:r>
              <w:rPr>
                <w:rFonts w:hint="default" w:ascii="Times New Roman" w:hAnsi="Times New Roman" w:eastAsia="仿宋" w:cs="Times New Roman"/>
                <w:b/>
                <w:bCs/>
                <w:spacing w:val="-23"/>
                <w:w w:val="99"/>
                <w:highlight w:val="none"/>
              </w:rPr>
              <w:t>个</w:t>
            </w:r>
            <w:r>
              <w:rPr>
                <w:rFonts w:hint="default" w:ascii="Times New Roman" w:hAnsi="Times New Roman" w:eastAsia="仿宋" w:cs="Times New Roman"/>
                <w:b/>
                <w:bCs/>
                <w:spacing w:val="-29"/>
                <w:highlight w:val="none"/>
              </w:rPr>
              <w:t xml:space="preserve"> </w:t>
            </w:r>
            <w:r>
              <w:rPr>
                <w:rFonts w:hint="default" w:ascii="Times New Roman" w:hAnsi="Times New Roman" w:eastAsia="仿宋" w:cs="Times New Roman"/>
                <w:b/>
                <w:bCs/>
                <w:spacing w:val="-23"/>
                <w:w w:val="99"/>
                <w:highlight w:val="none"/>
              </w:rPr>
              <w:t>)</w:t>
            </w:r>
          </w:p>
        </w:tc>
        <w:tc>
          <w:tcPr>
            <w:tcW w:w="1384" w:type="dxa"/>
            <w:vAlign w:val="center"/>
          </w:tcPr>
          <w:p w14:paraId="7C9B93C1">
            <w:pPr>
              <w:pStyle w:val="17"/>
              <w:spacing w:before="88" w:line="221" w:lineRule="auto"/>
              <w:jc w:val="center"/>
              <w:rPr>
                <w:rFonts w:hint="default" w:ascii="Times New Roman" w:hAnsi="Times New Roman" w:eastAsia="仿宋" w:cs="Times New Roman"/>
                <w:b/>
                <w:bCs/>
                <w:highlight w:val="none"/>
              </w:rPr>
            </w:pPr>
            <w:r>
              <w:rPr>
                <w:rFonts w:hint="default" w:ascii="Times New Roman" w:hAnsi="Times New Roman" w:eastAsia="仿宋" w:cs="Times New Roman"/>
                <w:b/>
                <w:bCs/>
                <w:spacing w:val="6"/>
                <w:highlight w:val="none"/>
              </w:rPr>
              <w:t>备注</w:t>
            </w:r>
          </w:p>
        </w:tc>
      </w:tr>
      <w:tr w14:paraId="1638F9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9" w:hRule="atLeast"/>
          <w:jc w:val="center"/>
        </w:trPr>
        <w:tc>
          <w:tcPr>
            <w:tcW w:w="814" w:type="dxa"/>
            <w:vAlign w:val="top"/>
          </w:tcPr>
          <w:p w14:paraId="6CF81594">
            <w:pPr>
              <w:pStyle w:val="17"/>
              <w:spacing w:before="262" w:line="184" w:lineRule="auto"/>
              <w:ind w:left="325"/>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1</w:t>
            </w:r>
          </w:p>
        </w:tc>
        <w:tc>
          <w:tcPr>
            <w:tcW w:w="1209" w:type="dxa"/>
            <w:vAlign w:val="top"/>
          </w:tcPr>
          <w:p w14:paraId="40B4286B">
            <w:pPr>
              <w:pStyle w:val="17"/>
              <w:spacing w:before="192" w:line="219" w:lineRule="auto"/>
              <w:jc w:val="center"/>
              <w:rPr>
                <w:rFonts w:hint="eastAsia" w:ascii="Times New Roman" w:hAnsi="Times New Roman" w:eastAsia="仿宋" w:cs="Times New Roman"/>
                <w:sz w:val="24"/>
                <w:szCs w:val="24"/>
                <w:highlight w:val="none"/>
                <w:lang w:eastAsia="zh-CN"/>
              </w:rPr>
            </w:pPr>
            <w:r>
              <w:rPr>
                <w:rFonts w:hint="eastAsia" w:ascii="Times New Roman" w:hAnsi="Times New Roman" w:eastAsia="仿宋" w:cs="Times New Roman"/>
                <w:sz w:val="24"/>
                <w:szCs w:val="24"/>
                <w:highlight w:val="none"/>
                <w:lang w:eastAsia="zh-CN"/>
              </w:rPr>
              <w:t>蓝溪村</w:t>
            </w:r>
          </w:p>
        </w:tc>
        <w:tc>
          <w:tcPr>
            <w:tcW w:w="2018" w:type="dxa"/>
            <w:vAlign w:val="top"/>
          </w:tcPr>
          <w:p w14:paraId="032BD79D">
            <w:pPr>
              <w:pStyle w:val="17"/>
              <w:spacing w:before="262" w:line="184" w:lineRule="auto"/>
              <w:ind w:left="526" w:firstLine="480" w:firstLineChars="200"/>
              <w:rPr>
                <w:rFonts w:hint="default" w:ascii="Times New Roman" w:hAnsi="Times New Roman" w:eastAsia="仿宋" w:cs="Times New Roman"/>
                <w:sz w:val="24"/>
                <w:szCs w:val="24"/>
                <w:highlight w:val="none"/>
                <w:lang w:val="en-US" w:eastAsia="zh-CN"/>
              </w:rPr>
            </w:pPr>
            <w:r>
              <w:rPr>
                <w:rFonts w:hint="eastAsia" w:eastAsia="仿宋" w:cs="Times New Roman"/>
                <w:sz w:val="24"/>
                <w:szCs w:val="24"/>
                <w:highlight w:val="none"/>
                <w:lang w:val="en-US" w:eastAsia="zh-CN"/>
              </w:rPr>
              <w:t>1</w:t>
            </w:r>
          </w:p>
        </w:tc>
        <w:tc>
          <w:tcPr>
            <w:tcW w:w="1209" w:type="dxa"/>
            <w:vAlign w:val="top"/>
          </w:tcPr>
          <w:p w14:paraId="277F53F5">
            <w:pPr>
              <w:pStyle w:val="17"/>
              <w:spacing w:before="262" w:line="184" w:lineRule="auto"/>
              <w:ind w:left="526"/>
              <w:rPr>
                <w:rFonts w:hint="eastAsia" w:ascii="Times New Roman" w:hAnsi="Times New Roman" w:eastAsia="仿宋" w:cs="Times New Roman"/>
                <w:sz w:val="24"/>
                <w:szCs w:val="24"/>
                <w:highlight w:val="none"/>
                <w:lang w:val="en-US" w:eastAsia="zh-CN"/>
              </w:rPr>
            </w:pPr>
            <w:r>
              <w:rPr>
                <w:rFonts w:hint="eastAsia" w:ascii="Times New Roman" w:hAnsi="Times New Roman" w:eastAsia="仿宋" w:cs="Times New Roman"/>
                <w:sz w:val="24"/>
                <w:szCs w:val="24"/>
                <w:highlight w:val="none"/>
                <w:lang w:val="en-US" w:eastAsia="zh-CN"/>
              </w:rPr>
              <w:t>2</w:t>
            </w:r>
          </w:p>
        </w:tc>
        <w:tc>
          <w:tcPr>
            <w:tcW w:w="1538" w:type="dxa"/>
            <w:vAlign w:val="top"/>
          </w:tcPr>
          <w:p w14:paraId="4992A96B">
            <w:pPr>
              <w:pStyle w:val="17"/>
              <w:spacing w:before="254" w:line="183" w:lineRule="auto"/>
              <w:ind w:left="526" w:leftChars="0"/>
              <w:rPr>
                <w:rFonts w:hint="default" w:ascii="Times New Roman" w:hAnsi="Times New Roman" w:eastAsia="仿宋" w:cs="Times New Roman"/>
                <w:sz w:val="24"/>
                <w:szCs w:val="24"/>
                <w:highlight w:val="none"/>
                <w:lang w:val="en-US" w:eastAsia="zh-CN"/>
              </w:rPr>
            </w:pPr>
            <w:r>
              <w:rPr>
                <w:rFonts w:hint="eastAsia" w:ascii="Times New Roman" w:hAnsi="Times New Roman" w:eastAsia="仿宋" w:cs="Times New Roman"/>
                <w:sz w:val="24"/>
                <w:szCs w:val="24"/>
                <w:highlight w:val="none"/>
                <w:lang w:val="en-US" w:eastAsia="zh-CN"/>
              </w:rPr>
              <w:t>10</w:t>
            </w:r>
          </w:p>
        </w:tc>
        <w:tc>
          <w:tcPr>
            <w:tcW w:w="1384" w:type="dxa"/>
            <w:vAlign w:val="top"/>
          </w:tcPr>
          <w:p w14:paraId="223B60F0">
            <w:pPr>
              <w:rPr>
                <w:rFonts w:hint="default" w:ascii="Times New Roman" w:hAnsi="Times New Roman" w:eastAsia="仿宋" w:cs="Times New Roman"/>
                <w:sz w:val="24"/>
                <w:szCs w:val="24"/>
                <w:highlight w:val="none"/>
              </w:rPr>
            </w:pPr>
          </w:p>
        </w:tc>
      </w:tr>
      <w:tr w14:paraId="4EB451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4" w:hRule="atLeast"/>
          <w:jc w:val="center"/>
        </w:trPr>
        <w:tc>
          <w:tcPr>
            <w:tcW w:w="814" w:type="dxa"/>
            <w:vAlign w:val="top"/>
          </w:tcPr>
          <w:p w14:paraId="353B40CE">
            <w:pPr>
              <w:pStyle w:val="17"/>
              <w:spacing w:before="254" w:line="183" w:lineRule="auto"/>
              <w:ind w:left="325"/>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2</w:t>
            </w:r>
          </w:p>
        </w:tc>
        <w:tc>
          <w:tcPr>
            <w:tcW w:w="1209" w:type="dxa"/>
            <w:vAlign w:val="top"/>
          </w:tcPr>
          <w:p w14:paraId="2DE85C5E">
            <w:pPr>
              <w:pStyle w:val="17"/>
              <w:spacing w:before="183" w:line="219" w:lineRule="auto"/>
              <w:jc w:val="center"/>
              <w:rPr>
                <w:rFonts w:hint="default" w:ascii="Times New Roman" w:hAnsi="Times New Roman" w:eastAsia="仿宋" w:cs="Times New Roman"/>
                <w:sz w:val="24"/>
                <w:szCs w:val="24"/>
                <w:highlight w:val="none"/>
              </w:rPr>
            </w:pPr>
            <w:r>
              <w:rPr>
                <w:rFonts w:hint="eastAsia" w:ascii="Times New Roman" w:hAnsi="Times New Roman" w:eastAsia="仿宋" w:cs="Times New Roman"/>
                <w:spacing w:val="4"/>
                <w:sz w:val="24"/>
                <w:szCs w:val="24"/>
                <w:highlight w:val="none"/>
                <w:lang w:eastAsia="zh-CN"/>
              </w:rPr>
              <w:t>东田</w:t>
            </w:r>
            <w:r>
              <w:rPr>
                <w:rFonts w:hint="default" w:ascii="Times New Roman" w:hAnsi="Times New Roman" w:eastAsia="仿宋" w:cs="Times New Roman"/>
                <w:spacing w:val="4"/>
                <w:sz w:val="24"/>
                <w:szCs w:val="24"/>
                <w:highlight w:val="none"/>
              </w:rPr>
              <w:t>村</w:t>
            </w:r>
          </w:p>
        </w:tc>
        <w:tc>
          <w:tcPr>
            <w:tcW w:w="2018" w:type="dxa"/>
            <w:vAlign w:val="top"/>
          </w:tcPr>
          <w:p w14:paraId="79F405B5">
            <w:pPr>
              <w:rPr>
                <w:rFonts w:hint="default" w:ascii="Times New Roman" w:hAnsi="Times New Roman" w:eastAsia="仿宋" w:cs="Times New Roman"/>
                <w:sz w:val="24"/>
                <w:szCs w:val="24"/>
                <w:highlight w:val="none"/>
              </w:rPr>
            </w:pPr>
          </w:p>
        </w:tc>
        <w:tc>
          <w:tcPr>
            <w:tcW w:w="1209" w:type="dxa"/>
            <w:vAlign w:val="top"/>
          </w:tcPr>
          <w:p w14:paraId="3E425429">
            <w:pPr>
              <w:pStyle w:val="17"/>
              <w:spacing w:before="254" w:line="183" w:lineRule="auto"/>
              <w:ind w:left="526"/>
              <w:rPr>
                <w:rFonts w:hint="default" w:ascii="Times New Roman" w:hAnsi="Times New Roman" w:eastAsia="仿宋" w:cs="Times New Roman"/>
                <w:sz w:val="24"/>
                <w:szCs w:val="24"/>
                <w:highlight w:val="none"/>
              </w:rPr>
            </w:pPr>
          </w:p>
        </w:tc>
        <w:tc>
          <w:tcPr>
            <w:tcW w:w="1538" w:type="dxa"/>
            <w:vAlign w:val="top"/>
          </w:tcPr>
          <w:p w14:paraId="695648EB">
            <w:pPr>
              <w:pStyle w:val="17"/>
              <w:spacing w:before="255" w:line="183" w:lineRule="auto"/>
              <w:ind w:left="526" w:leftChars="0"/>
              <w:rPr>
                <w:rFonts w:hint="eastAsia" w:ascii="Times New Roman" w:hAnsi="Times New Roman" w:eastAsia="仿宋" w:cs="Times New Roman"/>
                <w:sz w:val="24"/>
                <w:szCs w:val="24"/>
                <w:highlight w:val="none"/>
                <w:lang w:val="en-US" w:eastAsia="zh-CN"/>
              </w:rPr>
            </w:pPr>
          </w:p>
        </w:tc>
        <w:tc>
          <w:tcPr>
            <w:tcW w:w="1384" w:type="dxa"/>
            <w:vAlign w:val="top"/>
          </w:tcPr>
          <w:p w14:paraId="2ADA3547">
            <w:pPr>
              <w:rPr>
                <w:rFonts w:hint="default" w:ascii="Times New Roman" w:hAnsi="Times New Roman" w:eastAsia="仿宋" w:cs="Times New Roman"/>
                <w:sz w:val="24"/>
                <w:szCs w:val="24"/>
                <w:highlight w:val="none"/>
              </w:rPr>
            </w:pPr>
          </w:p>
        </w:tc>
      </w:tr>
      <w:tr w14:paraId="0094A1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4" w:hRule="atLeast"/>
          <w:jc w:val="center"/>
        </w:trPr>
        <w:tc>
          <w:tcPr>
            <w:tcW w:w="814" w:type="dxa"/>
            <w:vAlign w:val="top"/>
          </w:tcPr>
          <w:p w14:paraId="3ECA6EE2">
            <w:pPr>
              <w:pStyle w:val="17"/>
              <w:spacing w:before="255" w:line="183" w:lineRule="auto"/>
              <w:ind w:left="325"/>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3</w:t>
            </w:r>
          </w:p>
        </w:tc>
        <w:tc>
          <w:tcPr>
            <w:tcW w:w="1209" w:type="dxa"/>
            <w:vAlign w:val="top"/>
          </w:tcPr>
          <w:p w14:paraId="7C142EEF">
            <w:pPr>
              <w:pStyle w:val="17"/>
              <w:spacing w:before="184" w:line="219" w:lineRule="auto"/>
              <w:jc w:val="center"/>
              <w:rPr>
                <w:rFonts w:hint="default" w:ascii="Times New Roman" w:hAnsi="Times New Roman" w:eastAsia="仿宋" w:cs="Times New Roman"/>
                <w:sz w:val="24"/>
                <w:szCs w:val="24"/>
                <w:highlight w:val="none"/>
              </w:rPr>
            </w:pPr>
            <w:r>
              <w:rPr>
                <w:rFonts w:hint="eastAsia" w:ascii="Times New Roman" w:hAnsi="Times New Roman" w:eastAsia="仿宋" w:cs="Times New Roman"/>
                <w:spacing w:val="4"/>
                <w:sz w:val="24"/>
                <w:szCs w:val="24"/>
                <w:highlight w:val="none"/>
                <w:lang w:eastAsia="zh-CN"/>
              </w:rPr>
              <w:t>岐山</w:t>
            </w:r>
            <w:r>
              <w:rPr>
                <w:rFonts w:hint="default" w:ascii="Times New Roman" w:hAnsi="Times New Roman" w:eastAsia="仿宋" w:cs="Times New Roman"/>
                <w:spacing w:val="4"/>
                <w:sz w:val="24"/>
                <w:szCs w:val="24"/>
                <w:highlight w:val="none"/>
              </w:rPr>
              <w:t>村</w:t>
            </w:r>
          </w:p>
        </w:tc>
        <w:tc>
          <w:tcPr>
            <w:tcW w:w="2018" w:type="dxa"/>
            <w:vAlign w:val="top"/>
          </w:tcPr>
          <w:p w14:paraId="4D7CD98D">
            <w:pPr>
              <w:rPr>
                <w:rFonts w:hint="default" w:ascii="Times New Roman" w:hAnsi="Times New Roman" w:eastAsia="仿宋" w:cs="Times New Roman"/>
                <w:sz w:val="24"/>
                <w:szCs w:val="24"/>
                <w:highlight w:val="none"/>
              </w:rPr>
            </w:pPr>
          </w:p>
        </w:tc>
        <w:tc>
          <w:tcPr>
            <w:tcW w:w="1209" w:type="dxa"/>
            <w:vAlign w:val="top"/>
          </w:tcPr>
          <w:p w14:paraId="08BF03AD">
            <w:pPr>
              <w:pStyle w:val="17"/>
              <w:spacing w:before="255" w:line="183" w:lineRule="auto"/>
              <w:ind w:left="526"/>
              <w:rPr>
                <w:rFonts w:hint="default" w:ascii="Times New Roman" w:hAnsi="Times New Roman" w:eastAsia="仿宋" w:cs="Times New Roman"/>
                <w:sz w:val="24"/>
                <w:szCs w:val="24"/>
                <w:highlight w:val="none"/>
              </w:rPr>
            </w:pPr>
          </w:p>
        </w:tc>
        <w:tc>
          <w:tcPr>
            <w:tcW w:w="1538" w:type="dxa"/>
            <w:vAlign w:val="top"/>
          </w:tcPr>
          <w:p w14:paraId="7CB45932">
            <w:pPr>
              <w:pStyle w:val="17"/>
              <w:spacing w:before="265" w:line="184" w:lineRule="auto"/>
              <w:ind w:left="526" w:leftChars="0"/>
              <w:rPr>
                <w:rFonts w:hint="default" w:ascii="Times New Roman" w:hAnsi="Times New Roman" w:eastAsia="仿宋" w:cs="Times New Roman"/>
                <w:sz w:val="24"/>
                <w:szCs w:val="24"/>
                <w:highlight w:val="none"/>
              </w:rPr>
            </w:pPr>
          </w:p>
        </w:tc>
        <w:tc>
          <w:tcPr>
            <w:tcW w:w="1384" w:type="dxa"/>
            <w:vAlign w:val="top"/>
          </w:tcPr>
          <w:p w14:paraId="16D5742D">
            <w:pPr>
              <w:rPr>
                <w:rFonts w:hint="default" w:ascii="Times New Roman" w:hAnsi="Times New Roman" w:eastAsia="仿宋" w:cs="Times New Roman"/>
                <w:sz w:val="24"/>
                <w:szCs w:val="24"/>
                <w:highlight w:val="none"/>
              </w:rPr>
            </w:pPr>
          </w:p>
        </w:tc>
      </w:tr>
      <w:tr w14:paraId="327B0F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5" w:hRule="atLeast"/>
          <w:jc w:val="center"/>
        </w:trPr>
        <w:tc>
          <w:tcPr>
            <w:tcW w:w="814" w:type="dxa"/>
            <w:vAlign w:val="top"/>
          </w:tcPr>
          <w:p w14:paraId="51D5879A">
            <w:pPr>
              <w:pStyle w:val="17"/>
              <w:spacing w:before="266" w:line="183" w:lineRule="auto"/>
              <w:ind w:left="325"/>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4</w:t>
            </w:r>
          </w:p>
        </w:tc>
        <w:tc>
          <w:tcPr>
            <w:tcW w:w="1209" w:type="dxa"/>
            <w:vAlign w:val="top"/>
          </w:tcPr>
          <w:p w14:paraId="5D1E3496">
            <w:pPr>
              <w:pStyle w:val="17"/>
              <w:spacing w:before="195" w:line="219" w:lineRule="auto"/>
              <w:jc w:val="center"/>
              <w:rPr>
                <w:rFonts w:hint="default" w:ascii="Times New Roman" w:hAnsi="Times New Roman" w:eastAsia="仿宋" w:cs="Times New Roman"/>
                <w:sz w:val="24"/>
                <w:szCs w:val="24"/>
                <w:highlight w:val="none"/>
              </w:rPr>
            </w:pPr>
            <w:r>
              <w:rPr>
                <w:rFonts w:hint="eastAsia" w:ascii="Times New Roman" w:hAnsi="Times New Roman" w:eastAsia="仿宋" w:cs="Times New Roman"/>
                <w:spacing w:val="4"/>
                <w:sz w:val="24"/>
                <w:szCs w:val="24"/>
                <w:highlight w:val="none"/>
                <w:lang w:eastAsia="zh-CN"/>
              </w:rPr>
              <w:t>丰山</w:t>
            </w:r>
            <w:r>
              <w:rPr>
                <w:rFonts w:hint="default" w:ascii="Times New Roman" w:hAnsi="Times New Roman" w:eastAsia="仿宋" w:cs="Times New Roman"/>
                <w:spacing w:val="4"/>
                <w:sz w:val="24"/>
                <w:szCs w:val="24"/>
                <w:highlight w:val="none"/>
              </w:rPr>
              <w:t>村</w:t>
            </w:r>
          </w:p>
        </w:tc>
        <w:tc>
          <w:tcPr>
            <w:tcW w:w="2018" w:type="dxa"/>
            <w:vAlign w:val="top"/>
          </w:tcPr>
          <w:p w14:paraId="187C4AA4">
            <w:pPr>
              <w:rPr>
                <w:rFonts w:hint="default" w:ascii="Times New Roman" w:hAnsi="Times New Roman" w:eastAsia="仿宋" w:cs="Times New Roman"/>
                <w:sz w:val="24"/>
                <w:szCs w:val="24"/>
                <w:highlight w:val="none"/>
              </w:rPr>
            </w:pPr>
          </w:p>
        </w:tc>
        <w:tc>
          <w:tcPr>
            <w:tcW w:w="1209" w:type="dxa"/>
            <w:vAlign w:val="top"/>
          </w:tcPr>
          <w:p w14:paraId="36281057">
            <w:pPr>
              <w:pStyle w:val="17"/>
              <w:spacing w:before="265" w:line="184" w:lineRule="auto"/>
              <w:ind w:left="526"/>
              <w:rPr>
                <w:rFonts w:hint="default" w:ascii="Times New Roman" w:hAnsi="Times New Roman" w:eastAsia="仿宋" w:cs="Times New Roman"/>
                <w:sz w:val="24"/>
                <w:szCs w:val="24"/>
                <w:highlight w:val="none"/>
              </w:rPr>
            </w:pPr>
          </w:p>
        </w:tc>
        <w:tc>
          <w:tcPr>
            <w:tcW w:w="1538" w:type="dxa"/>
            <w:vAlign w:val="top"/>
          </w:tcPr>
          <w:p w14:paraId="65C48B09">
            <w:pPr>
              <w:pStyle w:val="17"/>
              <w:spacing w:before="268" w:line="182" w:lineRule="auto"/>
              <w:ind w:left="526" w:leftChars="0"/>
              <w:rPr>
                <w:rFonts w:hint="default" w:ascii="Times New Roman" w:hAnsi="Times New Roman" w:eastAsia="仿宋" w:cs="Times New Roman"/>
                <w:sz w:val="24"/>
                <w:szCs w:val="24"/>
                <w:highlight w:val="none"/>
              </w:rPr>
            </w:pPr>
          </w:p>
        </w:tc>
        <w:tc>
          <w:tcPr>
            <w:tcW w:w="1384" w:type="dxa"/>
            <w:vAlign w:val="top"/>
          </w:tcPr>
          <w:p w14:paraId="32E198BC">
            <w:pPr>
              <w:rPr>
                <w:rFonts w:hint="default" w:ascii="Times New Roman" w:hAnsi="Times New Roman" w:eastAsia="仿宋" w:cs="Times New Roman"/>
                <w:sz w:val="24"/>
                <w:szCs w:val="24"/>
                <w:highlight w:val="none"/>
              </w:rPr>
            </w:pPr>
          </w:p>
        </w:tc>
      </w:tr>
      <w:tr w14:paraId="615C4C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0" w:hRule="atLeast"/>
          <w:jc w:val="center"/>
        </w:trPr>
        <w:tc>
          <w:tcPr>
            <w:tcW w:w="814" w:type="dxa"/>
            <w:vAlign w:val="top"/>
          </w:tcPr>
          <w:p w14:paraId="7859406B">
            <w:pPr>
              <w:pStyle w:val="17"/>
              <w:spacing w:before="268" w:line="182" w:lineRule="auto"/>
              <w:ind w:left="325"/>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5</w:t>
            </w:r>
          </w:p>
        </w:tc>
        <w:tc>
          <w:tcPr>
            <w:tcW w:w="1209" w:type="dxa"/>
            <w:vAlign w:val="top"/>
          </w:tcPr>
          <w:p w14:paraId="59D19DC2">
            <w:pPr>
              <w:pStyle w:val="17"/>
              <w:spacing w:before="195" w:line="219" w:lineRule="auto"/>
              <w:jc w:val="center"/>
              <w:rPr>
                <w:rFonts w:hint="default" w:ascii="Times New Roman" w:hAnsi="Times New Roman" w:eastAsia="仿宋" w:cs="Times New Roman"/>
                <w:sz w:val="24"/>
                <w:szCs w:val="24"/>
                <w:highlight w:val="none"/>
              </w:rPr>
            </w:pPr>
            <w:r>
              <w:rPr>
                <w:rFonts w:hint="eastAsia" w:ascii="Times New Roman" w:hAnsi="Times New Roman" w:eastAsia="仿宋" w:cs="Times New Roman"/>
                <w:spacing w:val="4"/>
                <w:sz w:val="24"/>
                <w:szCs w:val="24"/>
                <w:highlight w:val="none"/>
                <w:lang w:eastAsia="zh-CN"/>
              </w:rPr>
              <w:t>湖山</w:t>
            </w:r>
            <w:r>
              <w:rPr>
                <w:rFonts w:hint="default" w:ascii="Times New Roman" w:hAnsi="Times New Roman" w:eastAsia="仿宋" w:cs="Times New Roman"/>
                <w:spacing w:val="4"/>
                <w:sz w:val="24"/>
                <w:szCs w:val="24"/>
                <w:highlight w:val="none"/>
              </w:rPr>
              <w:t>村</w:t>
            </w:r>
          </w:p>
        </w:tc>
        <w:tc>
          <w:tcPr>
            <w:tcW w:w="2018" w:type="dxa"/>
            <w:vAlign w:val="top"/>
          </w:tcPr>
          <w:p w14:paraId="70884C66">
            <w:pPr>
              <w:rPr>
                <w:rFonts w:hint="default" w:ascii="Times New Roman" w:hAnsi="Times New Roman" w:eastAsia="仿宋" w:cs="Times New Roman"/>
                <w:sz w:val="24"/>
                <w:szCs w:val="24"/>
                <w:highlight w:val="none"/>
              </w:rPr>
            </w:pPr>
          </w:p>
        </w:tc>
        <w:tc>
          <w:tcPr>
            <w:tcW w:w="1209" w:type="dxa"/>
            <w:vAlign w:val="top"/>
          </w:tcPr>
          <w:p w14:paraId="76DC7EE2">
            <w:pPr>
              <w:pStyle w:val="17"/>
              <w:spacing w:before="268" w:line="182" w:lineRule="auto"/>
              <w:ind w:left="526"/>
              <w:rPr>
                <w:rFonts w:hint="default" w:ascii="Times New Roman" w:hAnsi="Times New Roman" w:eastAsia="仿宋" w:cs="Times New Roman"/>
                <w:sz w:val="24"/>
                <w:szCs w:val="24"/>
                <w:highlight w:val="none"/>
              </w:rPr>
            </w:pPr>
          </w:p>
        </w:tc>
        <w:tc>
          <w:tcPr>
            <w:tcW w:w="1538" w:type="dxa"/>
            <w:vAlign w:val="top"/>
          </w:tcPr>
          <w:p w14:paraId="4BC2D5DE">
            <w:pPr>
              <w:pStyle w:val="17"/>
              <w:spacing w:before="267" w:line="183" w:lineRule="auto"/>
              <w:ind w:left="526" w:leftChars="0"/>
              <w:rPr>
                <w:rFonts w:hint="default" w:ascii="Times New Roman" w:hAnsi="Times New Roman" w:eastAsia="仿宋" w:cs="Times New Roman"/>
                <w:sz w:val="24"/>
                <w:szCs w:val="24"/>
                <w:highlight w:val="none"/>
                <w:lang w:val="en-US" w:eastAsia="zh-CN"/>
              </w:rPr>
            </w:pPr>
          </w:p>
        </w:tc>
        <w:tc>
          <w:tcPr>
            <w:tcW w:w="1384" w:type="dxa"/>
            <w:vAlign w:val="top"/>
          </w:tcPr>
          <w:p w14:paraId="4964FA23">
            <w:pPr>
              <w:rPr>
                <w:rFonts w:hint="default" w:ascii="Times New Roman" w:hAnsi="Times New Roman" w:eastAsia="仿宋" w:cs="Times New Roman"/>
                <w:sz w:val="24"/>
                <w:szCs w:val="24"/>
                <w:highlight w:val="none"/>
              </w:rPr>
            </w:pPr>
          </w:p>
        </w:tc>
      </w:tr>
      <w:tr w14:paraId="1E709F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5" w:hRule="atLeast"/>
          <w:jc w:val="center"/>
        </w:trPr>
        <w:tc>
          <w:tcPr>
            <w:tcW w:w="814" w:type="dxa"/>
            <w:vAlign w:val="top"/>
          </w:tcPr>
          <w:p w14:paraId="2148AC43">
            <w:pPr>
              <w:pStyle w:val="17"/>
              <w:spacing w:before="267" w:line="183" w:lineRule="auto"/>
              <w:ind w:left="325"/>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6</w:t>
            </w:r>
          </w:p>
        </w:tc>
        <w:tc>
          <w:tcPr>
            <w:tcW w:w="1209" w:type="dxa"/>
            <w:vAlign w:val="top"/>
          </w:tcPr>
          <w:p w14:paraId="15AA1238">
            <w:pPr>
              <w:pStyle w:val="17"/>
              <w:spacing w:before="196" w:line="219" w:lineRule="auto"/>
              <w:jc w:val="center"/>
              <w:rPr>
                <w:rFonts w:hint="default" w:ascii="Times New Roman" w:hAnsi="Times New Roman" w:eastAsia="仿宋" w:cs="Times New Roman"/>
                <w:sz w:val="24"/>
                <w:szCs w:val="24"/>
                <w:highlight w:val="none"/>
              </w:rPr>
            </w:pPr>
            <w:r>
              <w:rPr>
                <w:rFonts w:hint="eastAsia" w:ascii="Times New Roman" w:hAnsi="Times New Roman" w:eastAsia="仿宋" w:cs="Times New Roman"/>
                <w:spacing w:val="4"/>
                <w:sz w:val="24"/>
                <w:szCs w:val="24"/>
                <w:highlight w:val="none"/>
                <w:lang w:eastAsia="zh-CN"/>
              </w:rPr>
              <w:t>汤井</w:t>
            </w:r>
            <w:r>
              <w:rPr>
                <w:rFonts w:hint="default" w:ascii="Times New Roman" w:hAnsi="Times New Roman" w:eastAsia="仿宋" w:cs="Times New Roman"/>
                <w:spacing w:val="4"/>
                <w:sz w:val="24"/>
                <w:szCs w:val="24"/>
                <w:highlight w:val="none"/>
              </w:rPr>
              <w:t>村</w:t>
            </w:r>
          </w:p>
        </w:tc>
        <w:tc>
          <w:tcPr>
            <w:tcW w:w="2018" w:type="dxa"/>
            <w:vAlign w:val="top"/>
          </w:tcPr>
          <w:p w14:paraId="7D9467B8">
            <w:pPr>
              <w:rPr>
                <w:rFonts w:hint="default" w:ascii="Times New Roman" w:hAnsi="Times New Roman" w:eastAsia="仿宋" w:cs="Times New Roman"/>
                <w:sz w:val="24"/>
                <w:szCs w:val="24"/>
                <w:highlight w:val="none"/>
              </w:rPr>
            </w:pPr>
          </w:p>
        </w:tc>
        <w:tc>
          <w:tcPr>
            <w:tcW w:w="1209" w:type="dxa"/>
            <w:vAlign w:val="top"/>
          </w:tcPr>
          <w:p w14:paraId="768EEC89">
            <w:pPr>
              <w:pStyle w:val="17"/>
              <w:spacing w:before="267" w:line="183" w:lineRule="auto"/>
              <w:ind w:left="526"/>
              <w:rPr>
                <w:rFonts w:hint="default" w:ascii="Times New Roman" w:hAnsi="Times New Roman" w:eastAsia="仿宋" w:cs="Times New Roman"/>
                <w:sz w:val="24"/>
                <w:szCs w:val="24"/>
                <w:highlight w:val="none"/>
              </w:rPr>
            </w:pPr>
          </w:p>
        </w:tc>
        <w:tc>
          <w:tcPr>
            <w:tcW w:w="1538" w:type="dxa"/>
            <w:vAlign w:val="top"/>
          </w:tcPr>
          <w:p w14:paraId="5A403C6E">
            <w:pPr>
              <w:pStyle w:val="17"/>
              <w:spacing w:before="256" w:line="184" w:lineRule="auto"/>
              <w:ind w:left="526" w:leftChars="0"/>
              <w:rPr>
                <w:rFonts w:hint="default" w:ascii="Times New Roman" w:hAnsi="Times New Roman" w:eastAsia="仿宋" w:cs="Times New Roman"/>
                <w:sz w:val="24"/>
                <w:szCs w:val="24"/>
                <w:highlight w:val="none"/>
              </w:rPr>
            </w:pPr>
          </w:p>
        </w:tc>
        <w:tc>
          <w:tcPr>
            <w:tcW w:w="1384" w:type="dxa"/>
            <w:vAlign w:val="top"/>
          </w:tcPr>
          <w:p w14:paraId="100AE7BC">
            <w:pPr>
              <w:rPr>
                <w:rFonts w:hint="default" w:ascii="Times New Roman" w:hAnsi="Times New Roman" w:eastAsia="仿宋" w:cs="Times New Roman"/>
                <w:sz w:val="24"/>
                <w:szCs w:val="24"/>
                <w:highlight w:val="none"/>
              </w:rPr>
            </w:pPr>
          </w:p>
        </w:tc>
      </w:tr>
      <w:tr w14:paraId="2C0528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jc w:val="center"/>
        </w:trPr>
        <w:tc>
          <w:tcPr>
            <w:tcW w:w="814" w:type="dxa"/>
            <w:vAlign w:val="top"/>
          </w:tcPr>
          <w:p w14:paraId="5B441546">
            <w:pPr>
              <w:pStyle w:val="17"/>
              <w:spacing w:before="259" w:line="182" w:lineRule="auto"/>
              <w:ind w:left="325"/>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7</w:t>
            </w:r>
          </w:p>
        </w:tc>
        <w:tc>
          <w:tcPr>
            <w:tcW w:w="1209" w:type="dxa"/>
            <w:vAlign w:val="top"/>
          </w:tcPr>
          <w:p w14:paraId="2F0BD6EB">
            <w:pPr>
              <w:pStyle w:val="17"/>
              <w:spacing w:before="186" w:line="219" w:lineRule="auto"/>
              <w:jc w:val="center"/>
              <w:rPr>
                <w:rFonts w:hint="default" w:ascii="Times New Roman" w:hAnsi="Times New Roman" w:eastAsia="仿宋" w:cs="Times New Roman"/>
                <w:sz w:val="24"/>
                <w:szCs w:val="24"/>
                <w:highlight w:val="none"/>
              </w:rPr>
            </w:pPr>
            <w:r>
              <w:rPr>
                <w:rFonts w:hint="eastAsia" w:ascii="Times New Roman" w:hAnsi="Times New Roman" w:eastAsia="仿宋" w:cs="Times New Roman"/>
                <w:spacing w:val="4"/>
                <w:sz w:val="24"/>
                <w:szCs w:val="24"/>
                <w:highlight w:val="none"/>
                <w:lang w:eastAsia="zh-CN"/>
              </w:rPr>
              <w:t>彭溪</w:t>
            </w:r>
            <w:r>
              <w:rPr>
                <w:rFonts w:hint="default" w:ascii="Times New Roman" w:hAnsi="Times New Roman" w:eastAsia="仿宋" w:cs="Times New Roman"/>
                <w:spacing w:val="4"/>
                <w:sz w:val="24"/>
                <w:szCs w:val="24"/>
                <w:highlight w:val="none"/>
              </w:rPr>
              <w:t>村</w:t>
            </w:r>
          </w:p>
        </w:tc>
        <w:tc>
          <w:tcPr>
            <w:tcW w:w="2018" w:type="dxa"/>
            <w:vAlign w:val="top"/>
          </w:tcPr>
          <w:p w14:paraId="6D0FD8EF">
            <w:pPr>
              <w:rPr>
                <w:rFonts w:hint="default" w:ascii="Times New Roman" w:hAnsi="Times New Roman" w:eastAsia="仿宋" w:cs="Times New Roman"/>
                <w:sz w:val="24"/>
                <w:szCs w:val="24"/>
                <w:highlight w:val="none"/>
              </w:rPr>
            </w:pPr>
          </w:p>
        </w:tc>
        <w:tc>
          <w:tcPr>
            <w:tcW w:w="1209" w:type="dxa"/>
            <w:vAlign w:val="top"/>
          </w:tcPr>
          <w:p w14:paraId="13D6C5B7">
            <w:pPr>
              <w:pStyle w:val="17"/>
              <w:spacing w:before="256" w:line="184" w:lineRule="auto"/>
              <w:ind w:left="526"/>
              <w:rPr>
                <w:rFonts w:hint="default" w:ascii="Times New Roman" w:hAnsi="Times New Roman" w:eastAsia="仿宋" w:cs="Times New Roman"/>
                <w:sz w:val="24"/>
                <w:szCs w:val="24"/>
                <w:highlight w:val="none"/>
              </w:rPr>
            </w:pPr>
          </w:p>
        </w:tc>
        <w:tc>
          <w:tcPr>
            <w:tcW w:w="1538" w:type="dxa"/>
            <w:vAlign w:val="top"/>
          </w:tcPr>
          <w:p w14:paraId="13BB92AF">
            <w:pPr>
              <w:pStyle w:val="17"/>
              <w:spacing w:before="268" w:line="183" w:lineRule="auto"/>
              <w:ind w:left="526" w:leftChars="0"/>
              <w:rPr>
                <w:rFonts w:hint="default" w:ascii="Times New Roman" w:hAnsi="Times New Roman" w:eastAsia="仿宋" w:cs="Times New Roman"/>
                <w:sz w:val="24"/>
                <w:szCs w:val="24"/>
                <w:highlight w:val="none"/>
              </w:rPr>
            </w:pPr>
          </w:p>
        </w:tc>
        <w:tc>
          <w:tcPr>
            <w:tcW w:w="1384" w:type="dxa"/>
            <w:vAlign w:val="top"/>
          </w:tcPr>
          <w:p w14:paraId="140BFF7E">
            <w:pPr>
              <w:rPr>
                <w:rFonts w:hint="default" w:ascii="Times New Roman" w:hAnsi="Times New Roman" w:eastAsia="仿宋" w:cs="Times New Roman"/>
                <w:sz w:val="24"/>
                <w:szCs w:val="24"/>
                <w:highlight w:val="none"/>
              </w:rPr>
            </w:pPr>
          </w:p>
        </w:tc>
      </w:tr>
      <w:tr w14:paraId="5F2DF6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5" w:hRule="atLeast"/>
          <w:jc w:val="center"/>
        </w:trPr>
        <w:tc>
          <w:tcPr>
            <w:tcW w:w="814" w:type="dxa"/>
            <w:vAlign w:val="top"/>
          </w:tcPr>
          <w:p w14:paraId="75114D50">
            <w:pPr>
              <w:pStyle w:val="17"/>
              <w:spacing w:before="268" w:line="183" w:lineRule="auto"/>
              <w:ind w:left="325"/>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8</w:t>
            </w:r>
          </w:p>
        </w:tc>
        <w:tc>
          <w:tcPr>
            <w:tcW w:w="1209" w:type="dxa"/>
            <w:vAlign w:val="top"/>
          </w:tcPr>
          <w:p w14:paraId="28EDF13C">
            <w:pPr>
              <w:pStyle w:val="17"/>
              <w:spacing w:before="197" w:line="219" w:lineRule="auto"/>
              <w:jc w:val="center"/>
              <w:rPr>
                <w:rFonts w:hint="default" w:ascii="Times New Roman" w:hAnsi="Times New Roman" w:eastAsia="仿宋" w:cs="Times New Roman"/>
                <w:sz w:val="24"/>
                <w:szCs w:val="24"/>
                <w:highlight w:val="none"/>
              </w:rPr>
            </w:pPr>
            <w:r>
              <w:rPr>
                <w:rFonts w:hint="eastAsia" w:ascii="Times New Roman" w:hAnsi="Times New Roman" w:eastAsia="仿宋" w:cs="Times New Roman"/>
                <w:spacing w:val="4"/>
                <w:sz w:val="24"/>
                <w:szCs w:val="24"/>
                <w:highlight w:val="none"/>
                <w:lang w:eastAsia="zh-CN"/>
              </w:rPr>
              <w:t>美洋</w:t>
            </w:r>
            <w:r>
              <w:rPr>
                <w:rFonts w:hint="default" w:ascii="Times New Roman" w:hAnsi="Times New Roman" w:eastAsia="仿宋" w:cs="Times New Roman"/>
                <w:spacing w:val="4"/>
                <w:sz w:val="24"/>
                <w:szCs w:val="24"/>
                <w:highlight w:val="none"/>
              </w:rPr>
              <w:t>村</w:t>
            </w:r>
          </w:p>
        </w:tc>
        <w:tc>
          <w:tcPr>
            <w:tcW w:w="2018" w:type="dxa"/>
            <w:vAlign w:val="top"/>
          </w:tcPr>
          <w:p w14:paraId="04CAB4C9">
            <w:pPr>
              <w:rPr>
                <w:rFonts w:hint="default" w:ascii="Times New Roman" w:hAnsi="Times New Roman" w:eastAsia="仿宋" w:cs="Times New Roman"/>
                <w:sz w:val="24"/>
                <w:szCs w:val="24"/>
                <w:highlight w:val="none"/>
              </w:rPr>
            </w:pPr>
          </w:p>
        </w:tc>
        <w:tc>
          <w:tcPr>
            <w:tcW w:w="1209" w:type="dxa"/>
            <w:vAlign w:val="top"/>
          </w:tcPr>
          <w:p w14:paraId="67734C64">
            <w:pPr>
              <w:pStyle w:val="17"/>
              <w:spacing w:before="268" w:line="183" w:lineRule="auto"/>
              <w:ind w:left="526"/>
              <w:rPr>
                <w:rFonts w:hint="default" w:ascii="Times New Roman" w:hAnsi="Times New Roman" w:eastAsia="仿宋" w:cs="Times New Roman"/>
                <w:sz w:val="24"/>
                <w:szCs w:val="24"/>
                <w:highlight w:val="none"/>
              </w:rPr>
            </w:pPr>
          </w:p>
        </w:tc>
        <w:tc>
          <w:tcPr>
            <w:tcW w:w="1538" w:type="dxa"/>
            <w:vAlign w:val="top"/>
          </w:tcPr>
          <w:p w14:paraId="585DE44D">
            <w:pPr>
              <w:pStyle w:val="17"/>
              <w:spacing w:before="257" w:line="184" w:lineRule="auto"/>
              <w:ind w:left="526" w:leftChars="0"/>
              <w:rPr>
                <w:rFonts w:hint="default" w:ascii="Times New Roman" w:hAnsi="Times New Roman" w:eastAsia="仿宋" w:cs="Times New Roman"/>
                <w:sz w:val="24"/>
                <w:szCs w:val="24"/>
                <w:highlight w:val="none"/>
                <w:lang w:val="en-US" w:eastAsia="zh-CN"/>
              </w:rPr>
            </w:pPr>
            <w:r>
              <w:rPr>
                <w:rFonts w:hint="eastAsia" w:ascii="Times New Roman" w:hAnsi="Times New Roman" w:eastAsia="仿宋" w:cs="Times New Roman"/>
                <w:sz w:val="24"/>
                <w:szCs w:val="24"/>
                <w:highlight w:val="none"/>
                <w:lang w:val="en-US" w:eastAsia="zh-CN"/>
              </w:rPr>
              <w:t>10</w:t>
            </w:r>
          </w:p>
        </w:tc>
        <w:tc>
          <w:tcPr>
            <w:tcW w:w="1384" w:type="dxa"/>
            <w:vAlign w:val="top"/>
          </w:tcPr>
          <w:p w14:paraId="7505853D">
            <w:pPr>
              <w:rPr>
                <w:rFonts w:hint="default" w:ascii="Times New Roman" w:hAnsi="Times New Roman" w:eastAsia="仿宋" w:cs="Times New Roman"/>
                <w:sz w:val="24"/>
                <w:szCs w:val="24"/>
                <w:highlight w:val="none"/>
              </w:rPr>
            </w:pPr>
          </w:p>
        </w:tc>
      </w:tr>
      <w:tr w14:paraId="468943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9" w:hRule="atLeast"/>
          <w:jc w:val="center"/>
        </w:trPr>
        <w:tc>
          <w:tcPr>
            <w:tcW w:w="814" w:type="dxa"/>
            <w:vAlign w:val="top"/>
          </w:tcPr>
          <w:p w14:paraId="4D686B47">
            <w:pPr>
              <w:pStyle w:val="17"/>
              <w:spacing w:before="258" w:line="183" w:lineRule="auto"/>
              <w:ind w:left="325"/>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9</w:t>
            </w:r>
          </w:p>
        </w:tc>
        <w:tc>
          <w:tcPr>
            <w:tcW w:w="1209" w:type="dxa"/>
            <w:vAlign w:val="top"/>
          </w:tcPr>
          <w:p w14:paraId="73021622">
            <w:pPr>
              <w:pStyle w:val="17"/>
              <w:spacing w:before="187" w:line="219" w:lineRule="auto"/>
              <w:jc w:val="center"/>
              <w:rPr>
                <w:rFonts w:hint="default" w:ascii="Times New Roman" w:hAnsi="Times New Roman" w:eastAsia="仿宋" w:cs="Times New Roman"/>
                <w:sz w:val="24"/>
                <w:szCs w:val="24"/>
                <w:highlight w:val="none"/>
              </w:rPr>
            </w:pPr>
            <w:r>
              <w:rPr>
                <w:rFonts w:hint="eastAsia" w:ascii="Times New Roman" w:hAnsi="Times New Roman" w:eastAsia="仿宋" w:cs="Times New Roman"/>
                <w:spacing w:val="4"/>
                <w:sz w:val="24"/>
                <w:szCs w:val="24"/>
                <w:highlight w:val="none"/>
                <w:lang w:eastAsia="zh-CN"/>
              </w:rPr>
              <w:t>盖凤</w:t>
            </w:r>
            <w:r>
              <w:rPr>
                <w:rFonts w:hint="default" w:ascii="Times New Roman" w:hAnsi="Times New Roman" w:eastAsia="仿宋" w:cs="Times New Roman"/>
                <w:spacing w:val="4"/>
                <w:sz w:val="24"/>
                <w:szCs w:val="24"/>
                <w:highlight w:val="none"/>
              </w:rPr>
              <w:t>村</w:t>
            </w:r>
          </w:p>
        </w:tc>
        <w:tc>
          <w:tcPr>
            <w:tcW w:w="2018" w:type="dxa"/>
            <w:vAlign w:val="top"/>
          </w:tcPr>
          <w:p w14:paraId="38218AFF">
            <w:pPr>
              <w:rPr>
                <w:rFonts w:hint="default" w:ascii="Times New Roman" w:hAnsi="Times New Roman" w:eastAsia="仿宋" w:cs="Times New Roman"/>
                <w:sz w:val="24"/>
                <w:szCs w:val="24"/>
                <w:highlight w:val="none"/>
              </w:rPr>
            </w:pPr>
          </w:p>
        </w:tc>
        <w:tc>
          <w:tcPr>
            <w:tcW w:w="1209" w:type="dxa"/>
            <w:vAlign w:val="top"/>
          </w:tcPr>
          <w:p w14:paraId="016CA528">
            <w:pPr>
              <w:pStyle w:val="17"/>
              <w:spacing w:before="257" w:line="184" w:lineRule="auto"/>
              <w:ind w:left="526"/>
              <w:rPr>
                <w:rFonts w:hint="default" w:ascii="Times New Roman" w:hAnsi="Times New Roman" w:eastAsia="仿宋" w:cs="Times New Roman"/>
                <w:sz w:val="24"/>
                <w:szCs w:val="24"/>
                <w:highlight w:val="none"/>
              </w:rPr>
            </w:pPr>
          </w:p>
        </w:tc>
        <w:tc>
          <w:tcPr>
            <w:tcW w:w="1538" w:type="dxa"/>
            <w:vAlign w:val="top"/>
          </w:tcPr>
          <w:p w14:paraId="11893790">
            <w:pPr>
              <w:pStyle w:val="17"/>
              <w:spacing w:before="259" w:line="183" w:lineRule="auto"/>
              <w:ind w:left="526" w:leftChars="0"/>
              <w:rPr>
                <w:rFonts w:hint="default" w:ascii="Times New Roman" w:hAnsi="Times New Roman" w:eastAsia="仿宋" w:cs="Times New Roman"/>
                <w:sz w:val="24"/>
                <w:szCs w:val="24"/>
                <w:highlight w:val="none"/>
              </w:rPr>
            </w:pPr>
          </w:p>
        </w:tc>
        <w:tc>
          <w:tcPr>
            <w:tcW w:w="1384" w:type="dxa"/>
            <w:vAlign w:val="top"/>
          </w:tcPr>
          <w:p w14:paraId="70352817">
            <w:pPr>
              <w:rPr>
                <w:rFonts w:hint="default" w:ascii="Times New Roman" w:hAnsi="Times New Roman" w:eastAsia="仿宋" w:cs="Times New Roman"/>
                <w:sz w:val="24"/>
                <w:szCs w:val="24"/>
                <w:highlight w:val="none"/>
              </w:rPr>
            </w:pPr>
          </w:p>
        </w:tc>
      </w:tr>
      <w:tr w14:paraId="116D3D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5" w:hRule="atLeast"/>
          <w:jc w:val="center"/>
        </w:trPr>
        <w:tc>
          <w:tcPr>
            <w:tcW w:w="814" w:type="dxa"/>
            <w:vAlign w:val="top"/>
          </w:tcPr>
          <w:p w14:paraId="79414979">
            <w:pPr>
              <w:pStyle w:val="17"/>
              <w:spacing w:before="258" w:line="184" w:lineRule="auto"/>
              <w:ind w:left="265"/>
              <w:rPr>
                <w:rFonts w:hint="default" w:ascii="Times New Roman" w:hAnsi="Times New Roman" w:eastAsia="仿宋" w:cs="Times New Roman"/>
                <w:sz w:val="24"/>
                <w:szCs w:val="24"/>
                <w:highlight w:val="none"/>
              </w:rPr>
            </w:pPr>
            <w:r>
              <w:rPr>
                <w:rFonts w:hint="default" w:ascii="Times New Roman" w:hAnsi="Times New Roman" w:eastAsia="仿宋" w:cs="Times New Roman"/>
                <w:spacing w:val="-8"/>
                <w:sz w:val="24"/>
                <w:szCs w:val="24"/>
                <w:highlight w:val="none"/>
              </w:rPr>
              <w:t>10</w:t>
            </w:r>
          </w:p>
        </w:tc>
        <w:tc>
          <w:tcPr>
            <w:tcW w:w="1209" w:type="dxa"/>
            <w:vAlign w:val="top"/>
          </w:tcPr>
          <w:p w14:paraId="297DFB88">
            <w:pPr>
              <w:pStyle w:val="17"/>
              <w:spacing w:before="190" w:line="219" w:lineRule="auto"/>
              <w:ind w:left="51"/>
              <w:jc w:val="center"/>
              <w:rPr>
                <w:rFonts w:hint="default" w:ascii="Times New Roman" w:hAnsi="Times New Roman" w:eastAsia="仿宋" w:cs="Times New Roman"/>
                <w:sz w:val="24"/>
                <w:szCs w:val="24"/>
                <w:highlight w:val="none"/>
              </w:rPr>
            </w:pPr>
            <w:r>
              <w:rPr>
                <w:rFonts w:hint="eastAsia" w:ascii="Times New Roman" w:hAnsi="Times New Roman" w:eastAsia="仿宋" w:cs="Times New Roman"/>
                <w:spacing w:val="3"/>
                <w:sz w:val="24"/>
                <w:szCs w:val="24"/>
                <w:highlight w:val="none"/>
                <w:lang w:eastAsia="zh-CN"/>
              </w:rPr>
              <w:t>山西村</w:t>
            </w:r>
          </w:p>
        </w:tc>
        <w:tc>
          <w:tcPr>
            <w:tcW w:w="2018" w:type="dxa"/>
            <w:vAlign w:val="top"/>
          </w:tcPr>
          <w:p w14:paraId="6B4265EF">
            <w:pPr>
              <w:rPr>
                <w:rFonts w:hint="default" w:ascii="Times New Roman" w:hAnsi="Times New Roman" w:eastAsia="仿宋" w:cs="Times New Roman"/>
                <w:sz w:val="24"/>
                <w:szCs w:val="24"/>
                <w:highlight w:val="none"/>
              </w:rPr>
            </w:pPr>
          </w:p>
        </w:tc>
        <w:tc>
          <w:tcPr>
            <w:tcW w:w="1209" w:type="dxa"/>
            <w:vAlign w:val="top"/>
          </w:tcPr>
          <w:p w14:paraId="162310C1">
            <w:pPr>
              <w:pStyle w:val="17"/>
              <w:spacing w:before="259" w:line="183" w:lineRule="auto"/>
              <w:ind w:left="526"/>
              <w:rPr>
                <w:rFonts w:hint="default" w:ascii="Times New Roman" w:hAnsi="Times New Roman" w:eastAsia="仿宋" w:cs="Times New Roman"/>
                <w:sz w:val="24"/>
                <w:szCs w:val="24"/>
                <w:highlight w:val="none"/>
              </w:rPr>
            </w:pPr>
          </w:p>
        </w:tc>
        <w:tc>
          <w:tcPr>
            <w:tcW w:w="1538" w:type="dxa"/>
            <w:vAlign w:val="top"/>
          </w:tcPr>
          <w:p w14:paraId="7826C762">
            <w:pPr>
              <w:pStyle w:val="17"/>
              <w:spacing w:before="254" w:line="183" w:lineRule="auto"/>
              <w:ind w:left="526" w:leftChars="0"/>
              <w:rPr>
                <w:rFonts w:hint="default" w:ascii="Times New Roman" w:hAnsi="Times New Roman" w:eastAsia="仿宋" w:cs="Times New Roman"/>
                <w:sz w:val="24"/>
                <w:szCs w:val="24"/>
                <w:highlight w:val="none"/>
              </w:rPr>
            </w:pPr>
          </w:p>
        </w:tc>
        <w:tc>
          <w:tcPr>
            <w:tcW w:w="1384" w:type="dxa"/>
            <w:vAlign w:val="top"/>
          </w:tcPr>
          <w:p w14:paraId="5B10890E">
            <w:pPr>
              <w:rPr>
                <w:rFonts w:hint="default" w:ascii="Times New Roman" w:hAnsi="Times New Roman" w:eastAsia="仿宋" w:cs="Times New Roman"/>
                <w:sz w:val="24"/>
                <w:szCs w:val="24"/>
                <w:highlight w:val="none"/>
              </w:rPr>
            </w:pPr>
          </w:p>
        </w:tc>
      </w:tr>
      <w:tr w14:paraId="254E41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9" w:hRule="atLeast"/>
          <w:jc w:val="center"/>
        </w:trPr>
        <w:tc>
          <w:tcPr>
            <w:tcW w:w="814" w:type="dxa"/>
            <w:vAlign w:val="top"/>
          </w:tcPr>
          <w:p w14:paraId="48B8433A">
            <w:pPr>
              <w:pStyle w:val="17"/>
              <w:spacing w:before="268" w:line="184" w:lineRule="auto"/>
              <w:ind w:left="265"/>
              <w:rPr>
                <w:rFonts w:hint="default" w:ascii="Times New Roman" w:hAnsi="Times New Roman" w:eastAsia="仿宋" w:cs="Times New Roman"/>
                <w:sz w:val="24"/>
                <w:szCs w:val="24"/>
                <w:highlight w:val="none"/>
              </w:rPr>
            </w:pPr>
            <w:r>
              <w:rPr>
                <w:rFonts w:hint="default" w:ascii="Times New Roman" w:hAnsi="Times New Roman" w:eastAsia="仿宋" w:cs="Times New Roman"/>
                <w:spacing w:val="-8"/>
                <w:sz w:val="24"/>
                <w:szCs w:val="24"/>
                <w:highlight w:val="none"/>
              </w:rPr>
              <w:t>11</w:t>
            </w:r>
          </w:p>
        </w:tc>
        <w:tc>
          <w:tcPr>
            <w:tcW w:w="1209" w:type="dxa"/>
            <w:vAlign w:val="top"/>
          </w:tcPr>
          <w:p w14:paraId="752EA555">
            <w:pPr>
              <w:pStyle w:val="17"/>
              <w:spacing w:before="200" w:line="219" w:lineRule="auto"/>
              <w:ind w:left="51"/>
              <w:jc w:val="center"/>
              <w:rPr>
                <w:rFonts w:hint="eastAsia" w:ascii="Times New Roman" w:hAnsi="Times New Roman" w:eastAsia="仿宋" w:cs="Times New Roman"/>
                <w:sz w:val="24"/>
                <w:szCs w:val="24"/>
                <w:highlight w:val="none"/>
                <w:lang w:eastAsia="zh-CN"/>
              </w:rPr>
            </w:pPr>
            <w:r>
              <w:rPr>
                <w:rFonts w:hint="eastAsia" w:ascii="Times New Roman" w:hAnsi="Times New Roman" w:eastAsia="仿宋" w:cs="Times New Roman"/>
                <w:sz w:val="24"/>
                <w:szCs w:val="24"/>
                <w:highlight w:val="none"/>
                <w:lang w:eastAsia="zh-CN"/>
              </w:rPr>
              <w:t>桃园村</w:t>
            </w:r>
          </w:p>
        </w:tc>
        <w:tc>
          <w:tcPr>
            <w:tcW w:w="2018" w:type="dxa"/>
            <w:vAlign w:val="top"/>
          </w:tcPr>
          <w:p w14:paraId="1447C9A7">
            <w:pPr>
              <w:rPr>
                <w:rFonts w:hint="default" w:ascii="Times New Roman" w:hAnsi="Times New Roman" w:eastAsia="仿宋" w:cs="Times New Roman"/>
                <w:sz w:val="24"/>
                <w:szCs w:val="24"/>
                <w:highlight w:val="none"/>
              </w:rPr>
            </w:pPr>
          </w:p>
        </w:tc>
        <w:tc>
          <w:tcPr>
            <w:tcW w:w="1209" w:type="dxa"/>
            <w:vAlign w:val="top"/>
          </w:tcPr>
          <w:p w14:paraId="5455B95A">
            <w:pPr>
              <w:pStyle w:val="17"/>
              <w:spacing w:before="269" w:line="183" w:lineRule="auto"/>
              <w:ind w:left="526"/>
              <w:rPr>
                <w:rFonts w:hint="default" w:ascii="Times New Roman" w:hAnsi="Times New Roman" w:eastAsia="仿宋" w:cs="Times New Roman"/>
                <w:sz w:val="24"/>
                <w:szCs w:val="24"/>
                <w:highlight w:val="none"/>
              </w:rPr>
            </w:pPr>
          </w:p>
        </w:tc>
        <w:tc>
          <w:tcPr>
            <w:tcW w:w="1538" w:type="dxa"/>
            <w:vAlign w:val="top"/>
          </w:tcPr>
          <w:p w14:paraId="0BC9BCD5">
            <w:pPr>
              <w:pStyle w:val="17"/>
              <w:spacing w:before="255" w:line="183" w:lineRule="auto"/>
              <w:ind w:left="526" w:leftChars="0"/>
              <w:rPr>
                <w:rFonts w:hint="default" w:ascii="Times New Roman" w:hAnsi="Times New Roman" w:eastAsia="仿宋" w:cs="Times New Roman"/>
                <w:sz w:val="24"/>
                <w:szCs w:val="24"/>
                <w:highlight w:val="none"/>
              </w:rPr>
            </w:pPr>
          </w:p>
        </w:tc>
        <w:tc>
          <w:tcPr>
            <w:tcW w:w="1384" w:type="dxa"/>
            <w:vAlign w:val="top"/>
          </w:tcPr>
          <w:p w14:paraId="35A55806">
            <w:pPr>
              <w:rPr>
                <w:rFonts w:hint="default" w:ascii="Times New Roman" w:hAnsi="Times New Roman" w:eastAsia="仿宋" w:cs="Times New Roman"/>
                <w:sz w:val="24"/>
                <w:szCs w:val="24"/>
                <w:highlight w:val="none"/>
              </w:rPr>
            </w:pPr>
          </w:p>
        </w:tc>
      </w:tr>
      <w:tr w14:paraId="6A475C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4" w:hRule="atLeast"/>
          <w:jc w:val="center"/>
        </w:trPr>
        <w:tc>
          <w:tcPr>
            <w:tcW w:w="814" w:type="dxa"/>
            <w:vAlign w:val="top"/>
          </w:tcPr>
          <w:p w14:paraId="1E87D3C8">
            <w:pPr>
              <w:pStyle w:val="17"/>
              <w:spacing w:before="259" w:line="184" w:lineRule="auto"/>
              <w:ind w:left="265"/>
              <w:rPr>
                <w:rFonts w:hint="default" w:ascii="Times New Roman" w:hAnsi="Times New Roman" w:eastAsia="仿宋" w:cs="Times New Roman"/>
                <w:sz w:val="24"/>
                <w:szCs w:val="24"/>
                <w:highlight w:val="none"/>
              </w:rPr>
            </w:pPr>
            <w:r>
              <w:rPr>
                <w:rFonts w:hint="default" w:ascii="Times New Roman" w:hAnsi="Times New Roman" w:eastAsia="仿宋" w:cs="Times New Roman"/>
                <w:spacing w:val="-8"/>
                <w:sz w:val="24"/>
                <w:szCs w:val="24"/>
                <w:highlight w:val="none"/>
              </w:rPr>
              <w:t>12</w:t>
            </w:r>
          </w:p>
        </w:tc>
        <w:tc>
          <w:tcPr>
            <w:tcW w:w="1209" w:type="dxa"/>
            <w:vAlign w:val="top"/>
          </w:tcPr>
          <w:p w14:paraId="34BAB305">
            <w:pPr>
              <w:pStyle w:val="17"/>
              <w:spacing w:before="189" w:line="219" w:lineRule="auto"/>
              <w:jc w:val="center"/>
              <w:rPr>
                <w:rFonts w:hint="default" w:ascii="Times New Roman" w:hAnsi="Times New Roman" w:eastAsia="仿宋" w:cs="Times New Roman"/>
                <w:sz w:val="24"/>
                <w:szCs w:val="24"/>
                <w:highlight w:val="none"/>
              </w:rPr>
            </w:pPr>
            <w:r>
              <w:rPr>
                <w:rFonts w:hint="eastAsia" w:ascii="Times New Roman" w:hAnsi="Times New Roman" w:eastAsia="仿宋" w:cs="Times New Roman"/>
                <w:spacing w:val="4"/>
                <w:sz w:val="24"/>
                <w:szCs w:val="24"/>
                <w:highlight w:val="none"/>
                <w:lang w:eastAsia="zh-CN"/>
              </w:rPr>
              <w:t>格头</w:t>
            </w:r>
            <w:r>
              <w:rPr>
                <w:rFonts w:hint="default" w:ascii="Times New Roman" w:hAnsi="Times New Roman" w:eastAsia="仿宋" w:cs="Times New Roman"/>
                <w:spacing w:val="4"/>
                <w:sz w:val="24"/>
                <w:szCs w:val="24"/>
                <w:highlight w:val="none"/>
              </w:rPr>
              <w:t>村</w:t>
            </w:r>
          </w:p>
        </w:tc>
        <w:tc>
          <w:tcPr>
            <w:tcW w:w="2018" w:type="dxa"/>
            <w:vAlign w:val="top"/>
          </w:tcPr>
          <w:p w14:paraId="26476F29">
            <w:pPr>
              <w:rPr>
                <w:rFonts w:hint="default" w:ascii="Times New Roman" w:hAnsi="Times New Roman" w:eastAsia="仿宋" w:cs="Times New Roman"/>
                <w:sz w:val="24"/>
                <w:szCs w:val="24"/>
                <w:highlight w:val="none"/>
              </w:rPr>
            </w:pPr>
          </w:p>
        </w:tc>
        <w:tc>
          <w:tcPr>
            <w:tcW w:w="1209" w:type="dxa"/>
            <w:vAlign w:val="top"/>
          </w:tcPr>
          <w:p w14:paraId="10D01FB1">
            <w:pPr>
              <w:pStyle w:val="17"/>
              <w:spacing w:before="259" w:line="184" w:lineRule="auto"/>
              <w:ind w:left="526"/>
              <w:rPr>
                <w:rFonts w:hint="default" w:ascii="Times New Roman" w:hAnsi="Times New Roman" w:eastAsia="仿宋" w:cs="Times New Roman"/>
                <w:sz w:val="24"/>
                <w:szCs w:val="24"/>
                <w:highlight w:val="none"/>
              </w:rPr>
            </w:pPr>
          </w:p>
        </w:tc>
        <w:tc>
          <w:tcPr>
            <w:tcW w:w="1538" w:type="dxa"/>
            <w:vAlign w:val="top"/>
          </w:tcPr>
          <w:p w14:paraId="717117FE">
            <w:pPr>
              <w:pStyle w:val="17"/>
              <w:spacing w:before="259" w:line="184" w:lineRule="auto"/>
              <w:ind w:left="627"/>
              <w:rPr>
                <w:rFonts w:hint="default" w:ascii="Times New Roman" w:hAnsi="Times New Roman" w:eastAsia="仿宋" w:cs="Times New Roman"/>
                <w:sz w:val="24"/>
                <w:szCs w:val="24"/>
                <w:highlight w:val="none"/>
              </w:rPr>
            </w:pPr>
          </w:p>
        </w:tc>
        <w:tc>
          <w:tcPr>
            <w:tcW w:w="1384" w:type="dxa"/>
            <w:vAlign w:val="top"/>
          </w:tcPr>
          <w:p w14:paraId="74A54A25">
            <w:pPr>
              <w:rPr>
                <w:rFonts w:hint="default" w:ascii="Times New Roman" w:hAnsi="Times New Roman" w:eastAsia="仿宋" w:cs="Times New Roman"/>
                <w:sz w:val="24"/>
                <w:szCs w:val="24"/>
                <w:highlight w:val="none"/>
              </w:rPr>
            </w:pPr>
          </w:p>
        </w:tc>
      </w:tr>
      <w:tr w14:paraId="66544E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jc w:val="center"/>
        </w:trPr>
        <w:tc>
          <w:tcPr>
            <w:tcW w:w="814" w:type="dxa"/>
            <w:vAlign w:val="top"/>
          </w:tcPr>
          <w:p w14:paraId="1F364D2D">
            <w:pPr>
              <w:pStyle w:val="17"/>
              <w:spacing w:before="259" w:line="184" w:lineRule="auto"/>
              <w:ind w:left="265"/>
              <w:rPr>
                <w:rFonts w:hint="default" w:ascii="Times New Roman" w:hAnsi="Times New Roman" w:eastAsia="仿宋" w:cs="Times New Roman"/>
                <w:spacing w:val="-8"/>
                <w:sz w:val="24"/>
                <w:szCs w:val="24"/>
                <w:highlight w:val="none"/>
                <w:lang w:val="en-US" w:eastAsia="zh-CN"/>
              </w:rPr>
            </w:pPr>
            <w:r>
              <w:rPr>
                <w:rFonts w:hint="eastAsia" w:ascii="Times New Roman" w:hAnsi="Times New Roman" w:eastAsia="仿宋" w:cs="Times New Roman"/>
                <w:spacing w:val="-8"/>
                <w:sz w:val="24"/>
                <w:szCs w:val="24"/>
                <w:highlight w:val="none"/>
                <w:lang w:val="en-US" w:eastAsia="zh-CN"/>
              </w:rPr>
              <w:t>13</w:t>
            </w:r>
          </w:p>
        </w:tc>
        <w:tc>
          <w:tcPr>
            <w:tcW w:w="1209" w:type="dxa"/>
            <w:vAlign w:val="top"/>
          </w:tcPr>
          <w:p w14:paraId="5E2C99A8">
            <w:pPr>
              <w:pStyle w:val="17"/>
              <w:spacing w:before="189" w:line="219" w:lineRule="auto"/>
              <w:jc w:val="center"/>
              <w:rPr>
                <w:rFonts w:hint="eastAsia" w:ascii="Times New Roman" w:hAnsi="Times New Roman" w:eastAsia="仿宋" w:cs="Times New Roman"/>
                <w:spacing w:val="4"/>
                <w:sz w:val="24"/>
                <w:szCs w:val="24"/>
                <w:highlight w:val="none"/>
                <w:lang w:eastAsia="zh-CN"/>
              </w:rPr>
            </w:pPr>
            <w:r>
              <w:rPr>
                <w:rFonts w:hint="eastAsia" w:ascii="Times New Roman" w:hAnsi="Times New Roman" w:eastAsia="仿宋" w:cs="Times New Roman"/>
                <w:spacing w:val="4"/>
                <w:sz w:val="24"/>
                <w:szCs w:val="24"/>
                <w:highlight w:val="none"/>
                <w:lang w:eastAsia="zh-CN"/>
              </w:rPr>
              <w:t>凤巢村</w:t>
            </w:r>
          </w:p>
        </w:tc>
        <w:tc>
          <w:tcPr>
            <w:tcW w:w="2018" w:type="dxa"/>
            <w:vAlign w:val="top"/>
          </w:tcPr>
          <w:p w14:paraId="34F67742">
            <w:pPr>
              <w:rPr>
                <w:rFonts w:hint="default" w:ascii="Times New Roman" w:hAnsi="Times New Roman" w:eastAsia="仿宋" w:cs="Times New Roman"/>
                <w:sz w:val="24"/>
                <w:szCs w:val="24"/>
                <w:highlight w:val="none"/>
              </w:rPr>
            </w:pPr>
          </w:p>
        </w:tc>
        <w:tc>
          <w:tcPr>
            <w:tcW w:w="1209" w:type="dxa"/>
            <w:vAlign w:val="top"/>
          </w:tcPr>
          <w:p w14:paraId="44C1C7AF">
            <w:pPr>
              <w:pStyle w:val="17"/>
              <w:spacing w:before="259" w:line="184" w:lineRule="auto"/>
              <w:ind w:left="526"/>
              <w:rPr>
                <w:rFonts w:hint="default" w:ascii="Times New Roman" w:hAnsi="Times New Roman" w:eastAsia="仿宋" w:cs="Times New Roman"/>
                <w:sz w:val="24"/>
                <w:szCs w:val="24"/>
                <w:highlight w:val="none"/>
              </w:rPr>
            </w:pPr>
          </w:p>
        </w:tc>
        <w:tc>
          <w:tcPr>
            <w:tcW w:w="1538" w:type="dxa"/>
            <w:vAlign w:val="top"/>
          </w:tcPr>
          <w:p w14:paraId="41E3BAA2">
            <w:pPr>
              <w:pStyle w:val="17"/>
              <w:spacing w:before="259" w:line="184" w:lineRule="auto"/>
              <w:ind w:left="627"/>
              <w:rPr>
                <w:rFonts w:hint="eastAsia" w:ascii="Times New Roman" w:hAnsi="Times New Roman" w:eastAsia="仿宋" w:cs="Times New Roman"/>
                <w:spacing w:val="-8"/>
                <w:sz w:val="24"/>
                <w:szCs w:val="24"/>
                <w:highlight w:val="none"/>
                <w:lang w:val="en-US" w:eastAsia="zh-CN"/>
              </w:rPr>
            </w:pPr>
            <w:r>
              <w:rPr>
                <w:rFonts w:hint="eastAsia" w:ascii="Times New Roman" w:hAnsi="Times New Roman" w:eastAsia="仿宋" w:cs="Times New Roman"/>
                <w:spacing w:val="-8"/>
                <w:sz w:val="24"/>
                <w:szCs w:val="24"/>
                <w:highlight w:val="none"/>
                <w:lang w:val="en-US" w:eastAsia="zh-CN"/>
              </w:rPr>
              <w:t>5</w:t>
            </w:r>
          </w:p>
        </w:tc>
        <w:tc>
          <w:tcPr>
            <w:tcW w:w="1384" w:type="dxa"/>
            <w:vAlign w:val="top"/>
          </w:tcPr>
          <w:p w14:paraId="79252649">
            <w:pPr>
              <w:rPr>
                <w:rFonts w:hint="default" w:ascii="Times New Roman" w:hAnsi="Times New Roman" w:eastAsia="仿宋" w:cs="Times New Roman"/>
                <w:sz w:val="24"/>
                <w:szCs w:val="24"/>
                <w:highlight w:val="none"/>
              </w:rPr>
            </w:pPr>
          </w:p>
        </w:tc>
      </w:tr>
      <w:tr w14:paraId="05D2F5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4" w:hRule="atLeast"/>
          <w:jc w:val="center"/>
        </w:trPr>
        <w:tc>
          <w:tcPr>
            <w:tcW w:w="814" w:type="dxa"/>
            <w:vAlign w:val="top"/>
          </w:tcPr>
          <w:p w14:paraId="4470993B">
            <w:pPr>
              <w:pStyle w:val="17"/>
              <w:spacing w:before="259" w:line="184" w:lineRule="auto"/>
              <w:ind w:left="265"/>
              <w:rPr>
                <w:rFonts w:hint="default" w:ascii="Times New Roman" w:hAnsi="Times New Roman" w:eastAsia="仿宋" w:cs="Times New Roman"/>
                <w:spacing w:val="-8"/>
                <w:sz w:val="24"/>
                <w:szCs w:val="24"/>
                <w:highlight w:val="none"/>
                <w:lang w:val="en-US" w:eastAsia="zh-CN"/>
              </w:rPr>
            </w:pPr>
            <w:r>
              <w:rPr>
                <w:rFonts w:hint="eastAsia" w:ascii="Times New Roman" w:hAnsi="Times New Roman" w:eastAsia="仿宋" w:cs="Times New Roman"/>
                <w:spacing w:val="-8"/>
                <w:sz w:val="24"/>
                <w:szCs w:val="24"/>
                <w:highlight w:val="none"/>
                <w:lang w:val="en-US" w:eastAsia="zh-CN"/>
              </w:rPr>
              <w:t>14</w:t>
            </w:r>
          </w:p>
        </w:tc>
        <w:tc>
          <w:tcPr>
            <w:tcW w:w="1209" w:type="dxa"/>
            <w:vAlign w:val="top"/>
          </w:tcPr>
          <w:p w14:paraId="471F07F4">
            <w:pPr>
              <w:pStyle w:val="17"/>
              <w:spacing w:before="189" w:line="219" w:lineRule="auto"/>
              <w:jc w:val="center"/>
              <w:rPr>
                <w:rFonts w:hint="eastAsia" w:ascii="Times New Roman" w:hAnsi="Times New Roman" w:eastAsia="仿宋" w:cs="Times New Roman"/>
                <w:spacing w:val="4"/>
                <w:sz w:val="24"/>
                <w:szCs w:val="24"/>
                <w:highlight w:val="none"/>
                <w:lang w:eastAsia="zh-CN"/>
              </w:rPr>
            </w:pPr>
            <w:r>
              <w:rPr>
                <w:rFonts w:hint="eastAsia" w:ascii="Times New Roman" w:hAnsi="Times New Roman" w:eastAsia="仿宋" w:cs="Times New Roman"/>
                <w:spacing w:val="4"/>
                <w:sz w:val="24"/>
                <w:szCs w:val="24"/>
                <w:highlight w:val="none"/>
                <w:lang w:eastAsia="zh-CN"/>
              </w:rPr>
              <w:t>西坑村</w:t>
            </w:r>
          </w:p>
        </w:tc>
        <w:tc>
          <w:tcPr>
            <w:tcW w:w="2018" w:type="dxa"/>
            <w:vAlign w:val="top"/>
          </w:tcPr>
          <w:p w14:paraId="79646609">
            <w:pPr>
              <w:rPr>
                <w:rFonts w:hint="default" w:ascii="Times New Roman" w:hAnsi="Times New Roman" w:eastAsia="仿宋" w:cs="Times New Roman"/>
                <w:sz w:val="24"/>
                <w:szCs w:val="24"/>
                <w:highlight w:val="none"/>
              </w:rPr>
            </w:pPr>
          </w:p>
        </w:tc>
        <w:tc>
          <w:tcPr>
            <w:tcW w:w="1209" w:type="dxa"/>
            <w:vAlign w:val="top"/>
          </w:tcPr>
          <w:p w14:paraId="55DE99BB">
            <w:pPr>
              <w:pStyle w:val="17"/>
              <w:spacing w:before="259" w:line="184" w:lineRule="auto"/>
              <w:ind w:left="526"/>
              <w:rPr>
                <w:rFonts w:hint="default" w:ascii="Times New Roman" w:hAnsi="Times New Roman" w:eastAsia="仿宋" w:cs="Times New Roman"/>
                <w:sz w:val="24"/>
                <w:szCs w:val="24"/>
                <w:highlight w:val="none"/>
              </w:rPr>
            </w:pPr>
          </w:p>
        </w:tc>
        <w:tc>
          <w:tcPr>
            <w:tcW w:w="1538" w:type="dxa"/>
            <w:vAlign w:val="top"/>
          </w:tcPr>
          <w:p w14:paraId="6DEE138D">
            <w:pPr>
              <w:pStyle w:val="17"/>
              <w:spacing w:before="259" w:line="184" w:lineRule="auto"/>
              <w:ind w:left="627"/>
              <w:rPr>
                <w:rFonts w:hint="default" w:ascii="Times New Roman" w:hAnsi="Times New Roman" w:eastAsia="仿宋" w:cs="Times New Roman"/>
                <w:spacing w:val="-8"/>
                <w:sz w:val="24"/>
                <w:szCs w:val="24"/>
                <w:highlight w:val="none"/>
              </w:rPr>
            </w:pPr>
          </w:p>
        </w:tc>
        <w:tc>
          <w:tcPr>
            <w:tcW w:w="1384" w:type="dxa"/>
            <w:vAlign w:val="top"/>
          </w:tcPr>
          <w:p w14:paraId="04270751">
            <w:pPr>
              <w:rPr>
                <w:rFonts w:hint="default" w:ascii="Times New Roman" w:hAnsi="Times New Roman" w:eastAsia="仿宋" w:cs="Times New Roman"/>
                <w:sz w:val="24"/>
                <w:szCs w:val="24"/>
                <w:highlight w:val="none"/>
              </w:rPr>
            </w:pPr>
          </w:p>
        </w:tc>
      </w:tr>
      <w:tr w14:paraId="1136FC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1" w:hRule="atLeast"/>
          <w:jc w:val="center"/>
        </w:trPr>
        <w:tc>
          <w:tcPr>
            <w:tcW w:w="814" w:type="dxa"/>
            <w:vAlign w:val="top"/>
          </w:tcPr>
          <w:p w14:paraId="25EA20AE">
            <w:pPr>
              <w:pStyle w:val="17"/>
              <w:spacing w:before="259" w:line="184" w:lineRule="auto"/>
              <w:ind w:left="265"/>
              <w:rPr>
                <w:rFonts w:hint="default" w:ascii="Times New Roman" w:hAnsi="Times New Roman" w:eastAsia="仿宋" w:cs="Times New Roman"/>
                <w:spacing w:val="-8"/>
                <w:sz w:val="24"/>
                <w:szCs w:val="24"/>
                <w:highlight w:val="none"/>
                <w:lang w:val="en-US" w:eastAsia="zh-CN"/>
              </w:rPr>
            </w:pPr>
            <w:r>
              <w:rPr>
                <w:rFonts w:hint="eastAsia" w:ascii="Times New Roman" w:hAnsi="Times New Roman" w:eastAsia="仿宋" w:cs="Times New Roman"/>
                <w:spacing w:val="-8"/>
                <w:sz w:val="24"/>
                <w:szCs w:val="24"/>
                <w:highlight w:val="none"/>
                <w:lang w:val="en-US" w:eastAsia="zh-CN"/>
              </w:rPr>
              <w:t>15</w:t>
            </w:r>
          </w:p>
        </w:tc>
        <w:tc>
          <w:tcPr>
            <w:tcW w:w="1209" w:type="dxa"/>
            <w:vAlign w:val="top"/>
          </w:tcPr>
          <w:p w14:paraId="7B652EDA">
            <w:pPr>
              <w:pStyle w:val="17"/>
              <w:spacing w:before="189" w:line="219" w:lineRule="auto"/>
              <w:jc w:val="center"/>
              <w:rPr>
                <w:rFonts w:hint="eastAsia" w:ascii="Times New Roman" w:hAnsi="Times New Roman" w:eastAsia="仿宋" w:cs="Times New Roman"/>
                <w:spacing w:val="4"/>
                <w:sz w:val="24"/>
                <w:szCs w:val="24"/>
                <w:highlight w:val="none"/>
                <w:lang w:eastAsia="zh-CN"/>
              </w:rPr>
            </w:pPr>
            <w:r>
              <w:rPr>
                <w:rFonts w:hint="eastAsia" w:ascii="Times New Roman" w:hAnsi="Times New Roman" w:eastAsia="仿宋" w:cs="Times New Roman"/>
                <w:spacing w:val="4"/>
                <w:sz w:val="24"/>
                <w:szCs w:val="24"/>
                <w:highlight w:val="none"/>
                <w:lang w:eastAsia="zh-CN"/>
              </w:rPr>
              <w:t>雪峰村</w:t>
            </w:r>
          </w:p>
        </w:tc>
        <w:tc>
          <w:tcPr>
            <w:tcW w:w="2018" w:type="dxa"/>
            <w:vAlign w:val="top"/>
          </w:tcPr>
          <w:p w14:paraId="2A7050E3">
            <w:pPr>
              <w:rPr>
                <w:rFonts w:hint="default" w:ascii="Times New Roman" w:hAnsi="Times New Roman" w:eastAsia="仿宋" w:cs="Times New Roman"/>
                <w:sz w:val="24"/>
                <w:szCs w:val="24"/>
                <w:highlight w:val="none"/>
              </w:rPr>
            </w:pPr>
          </w:p>
        </w:tc>
        <w:tc>
          <w:tcPr>
            <w:tcW w:w="1209" w:type="dxa"/>
            <w:vAlign w:val="top"/>
          </w:tcPr>
          <w:p w14:paraId="30A76200">
            <w:pPr>
              <w:pStyle w:val="17"/>
              <w:spacing w:before="259" w:line="184" w:lineRule="auto"/>
              <w:ind w:left="526"/>
              <w:rPr>
                <w:rFonts w:hint="default" w:ascii="Times New Roman" w:hAnsi="Times New Roman" w:eastAsia="仿宋" w:cs="Times New Roman"/>
                <w:sz w:val="24"/>
                <w:szCs w:val="24"/>
                <w:highlight w:val="none"/>
              </w:rPr>
            </w:pPr>
          </w:p>
        </w:tc>
        <w:tc>
          <w:tcPr>
            <w:tcW w:w="1538" w:type="dxa"/>
            <w:vAlign w:val="top"/>
          </w:tcPr>
          <w:p w14:paraId="4EFF0EA2">
            <w:pPr>
              <w:pStyle w:val="17"/>
              <w:spacing w:before="259" w:line="184" w:lineRule="auto"/>
              <w:ind w:left="627"/>
              <w:rPr>
                <w:rFonts w:hint="default" w:ascii="Times New Roman" w:hAnsi="Times New Roman" w:eastAsia="仿宋" w:cs="Times New Roman"/>
                <w:spacing w:val="-8"/>
                <w:sz w:val="24"/>
                <w:szCs w:val="24"/>
                <w:highlight w:val="none"/>
              </w:rPr>
            </w:pPr>
          </w:p>
        </w:tc>
        <w:tc>
          <w:tcPr>
            <w:tcW w:w="1384" w:type="dxa"/>
            <w:vAlign w:val="top"/>
          </w:tcPr>
          <w:p w14:paraId="6FB7C00C">
            <w:pPr>
              <w:rPr>
                <w:rFonts w:hint="default" w:ascii="Times New Roman" w:hAnsi="Times New Roman" w:eastAsia="仿宋" w:cs="Times New Roman"/>
                <w:sz w:val="24"/>
                <w:szCs w:val="24"/>
                <w:highlight w:val="none"/>
              </w:rPr>
            </w:pPr>
          </w:p>
        </w:tc>
      </w:tr>
      <w:tr w14:paraId="614FE8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jc w:val="center"/>
        </w:trPr>
        <w:tc>
          <w:tcPr>
            <w:tcW w:w="814" w:type="dxa"/>
            <w:vAlign w:val="top"/>
          </w:tcPr>
          <w:p w14:paraId="3D818B4F">
            <w:pPr>
              <w:pStyle w:val="17"/>
              <w:spacing w:before="259" w:line="184" w:lineRule="auto"/>
              <w:ind w:left="265"/>
              <w:rPr>
                <w:rFonts w:hint="default" w:ascii="Times New Roman" w:hAnsi="Times New Roman" w:eastAsia="仿宋" w:cs="Times New Roman"/>
                <w:spacing w:val="-8"/>
                <w:sz w:val="24"/>
                <w:szCs w:val="24"/>
                <w:highlight w:val="none"/>
                <w:lang w:val="en-US" w:eastAsia="zh-CN"/>
              </w:rPr>
            </w:pPr>
            <w:r>
              <w:rPr>
                <w:rFonts w:hint="eastAsia" w:ascii="Times New Roman" w:hAnsi="Times New Roman" w:eastAsia="仿宋" w:cs="Times New Roman"/>
                <w:spacing w:val="-8"/>
                <w:sz w:val="24"/>
                <w:szCs w:val="24"/>
                <w:highlight w:val="none"/>
                <w:lang w:val="en-US" w:eastAsia="zh-CN"/>
              </w:rPr>
              <w:t>16</w:t>
            </w:r>
          </w:p>
        </w:tc>
        <w:tc>
          <w:tcPr>
            <w:tcW w:w="1209" w:type="dxa"/>
            <w:vAlign w:val="top"/>
          </w:tcPr>
          <w:p w14:paraId="1A170D17">
            <w:pPr>
              <w:pStyle w:val="17"/>
              <w:spacing w:before="189" w:line="219" w:lineRule="auto"/>
              <w:jc w:val="center"/>
              <w:rPr>
                <w:rFonts w:hint="eastAsia" w:ascii="Times New Roman" w:hAnsi="Times New Roman" w:eastAsia="仿宋" w:cs="Times New Roman"/>
                <w:spacing w:val="4"/>
                <w:sz w:val="24"/>
                <w:szCs w:val="24"/>
                <w:highlight w:val="none"/>
                <w:lang w:eastAsia="zh-CN"/>
              </w:rPr>
            </w:pPr>
            <w:r>
              <w:rPr>
                <w:rFonts w:hint="eastAsia" w:ascii="Times New Roman" w:hAnsi="Times New Roman" w:eastAsia="仿宋" w:cs="Times New Roman"/>
                <w:spacing w:val="4"/>
                <w:sz w:val="24"/>
                <w:szCs w:val="24"/>
                <w:highlight w:val="none"/>
                <w:lang w:eastAsia="zh-CN"/>
              </w:rPr>
              <w:t>南坑村</w:t>
            </w:r>
          </w:p>
        </w:tc>
        <w:tc>
          <w:tcPr>
            <w:tcW w:w="2018" w:type="dxa"/>
            <w:vAlign w:val="top"/>
          </w:tcPr>
          <w:p w14:paraId="52D84A02">
            <w:pPr>
              <w:rPr>
                <w:rFonts w:hint="default" w:ascii="Times New Roman" w:hAnsi="Times New Roman" w:eastAsia="仿宋" w:cs="Times New Roman"/>
                <w:sz w:val="24"/>
                <w:szCs w:val="24"/>
                <w:highlight w:val="none"/>
              </w:rPr>
            </w:pPr>
          </w:p>
        </w:tc>
        <w:tc>
          <w:tcPr>
            <w:tcW w:w="1209" w:type="dxa"/>
            <w:vAlign w:val="top"/>
          </w:tcPr>
          <w:p w14:paraId="224A7643">
            <w:pPr>
              <w:pStyle w:val="17"/>
              <w:spacing w:before="259" w:line="184" w:lineRule="auto"/>
              <w:ind w:left="526"/>
              <w:rPr>
                <w:rFonts w:hint="default" w:ascii="Times New Roman" w:hAnsi="Times New Roman" w:eastAsia="仿宋" w:cs="Times New Roman"/>
                <w:sz w:val="24"/>
                <w:szCs w:val="24"/>
                <w:highlight w:val="none"/>
              </w:rPr>
            </w:pPr>
          </w:p>
        </w:tc>
        <w:tc>
          <w:tcPr>
            <w:tcW w:w="1538" w:type="dxa"/>
            <w:vAlign w:val="top"/>
          </w:tcPr>
          <w:p w14:paraId="0AE46DAF">
            <w:pPr>
              <w:pStyle w:val="17"/>
              <w:spacing w:before="259" w:line="184" w:lineRule="auto"/>
              <w:ind w:left="627"/>
              <w:rPr>
                <w:rFonts w:hint="default" w:ascii="Times New Roman" w:hAnsi="Times New Roman" w:eastAsia="仿宋" w:cs="Times New Roman"/>
                <w:spacing w:val="-8"/>
                <w:sz w:val="24"/>
                <w:szCs w:val="24"/>
                <w:highlight w:val="none"/>
              </w:rPr>
            </w:pPr>
          </w:p>
        </w:tc>
        <w:tc>
          <w:tcPr>
            <w:tcW w:w="1384" w:type="dxa"/>
            <w:vAlign w:val="top"/>
          </w:tcPr>
          <w:p w14:paraId="7B66075C">
            <w:pPr>
              <w:rPr>
                <w:rFonts w:hint="default" w:ascii="Times New Roman" w:hAnsi="Times New Roman" w:eastAsia="仿宋" w:cs="Times New Roman"/>
                <w:sz w:val="24"/>
                <w:szCs w:val="24"/>
                <w:highlight w:val="none"/>
              </w:rPr>
            </w:pPr>
          </w:p>
        </w:tc>
      </w:tr>
    </w:tbl>
    <w:p w14:paraId="794CD9F1">
      <w:pPr>
        <w:pStyle w:val="8"/>
        <w:keepNext w:val="0"/>
        <w:keepLines w:val="0"/>
        <w:pageBreakBefore w:val="0"/>
        <w:widowControl w:val="0"/>
        <w:kinsoku/>
        <w:wordWrap/>
        <w:overflowPunct/>
        <w:topLinePunct w:val="0"/>
        <w:autoSpaceDE/>
        <w:autoSpaceDN/>
        <w:bidi w:val="0"/>
        <w:adjustRightInd/>
        <w:snapToGrid/>
        <w:spacing w:line="400" w:lineRule="exact"/>
        <w:ind w:left="1199" w:leftChars="228" w:hanging="720" w:hangingChars="300"/>
        <w:textAlignment w:val="auto"/>
        <w:rPr>
          <w:rFonts w:hint="default" w:ascii="Times New Roman" w:hAnsi="Times New Roman" w:eastAsia="仿宋" w:cs="Times New Roman"/>
          <w:bCs/>
          <w:sz w:val="28"/>
          <w:szCs w:val="28"/>
          <w:lang w:val="en-US" w:eastAsia="zh-CN"/>
        </w:rPr>
      </w:pPr>
      <w:r>
        <w:rPr>
          <w:rFonts w:hint="default" w:ascii="Times New Roman" w:hAnsi="Times New Roman" w:eastAsia="方正仿宋_GBK" w:cs="Times New Roman"/>
          <w:bCs/>
          <w:kern w:val="2"/>
          <w:sz w:val="24"/>
          <w:szCs w:val="24"/>
          <w:lang w:val="en-US" w:eastAsia="zh-CN" w:bidi="ar-SA"/>
        </w:rPr>
        <w:t>注：1.以2024年企业底数为基数分解任务指导；2.标杆企业数、达标岗位数均指新增案例数量；3.评审达标企业数量是指新增评审达标数量。</w:t>
      </w:r>
    </w:p>
    <w:p w14:paraId="5BBC09DE">
      <w:pPr>
        <w:rPr>
          <w:rFonts w:hint="default" w:ascii="Times New Roman" w:hAnsi="Times New Roman" w:eastAsia="仿宋_GB2312" w:cs="Times New Roman"/>
          <w:bCs/>
          <w:sz w:val="32"/>
          <w:szCs w:val="32"/>
          <w:lang w:val="en-US" w:eastAsia="zh-CN"/>
        </w:rPr>
      </w:pPr>
      <w:r>
        <w:rPr>
          <w:rFonts w:hint="default" w:ascii="Times New Roman" w:hAnsi="Times New Roman" w:eastAsia="仿宋" w:cs="Times New Roman"/>
          <w:bCs/>
          <w:sz w:val="32"/>
          <w:szCs w:val="32"/>
          <w:lang w:val="en-US" w:eastAsia="zh-CN"/>
        </w:rPr>
        <w:br w:type="page"/>
      </w:r>
    </w:p>
    <w:p w14:paraId="07B2C438">
      <w:pPr>
        <w:pStyle w:val="8"/>
        <w:rPr>
          <w:rFonts w:hint="default" w:ascii="Times New Roman" w:hAnsi="Times New Roman" w:eastAsia="黑体" w:cs="Times New Roman"/>
          <w:bCs/>
          <w:sz w:val="32"/>
          <w:szCs w:val="32"/>
          <w:lang w:val="en-US" w:eastAsia="zh-CN"/>
        </w:rPr>
      </w:pPr>
      <w:r>
        <w:rPr>
          <w:rFonts w:hint="default" w:ascii="Times New Roman" w:hAnsi="Times New Roman" w:eastAsia="黑体" w:cs="Times New Roman"/>
          <w:bCs/>
          <w:sz w:val="32"/>
          <w:szCs w:val="32"/>
          <w:lang w:val="en-US" w:eastAsia="zh-CN"/>
        </w:rPr>
        <w:t>附件2</w:t>
      </w:r>
    </w:p>
    <w:p w14:paraId="767EE19B">
      <w:pPr>
        <w:pStyle w:val="8"/>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eastAsia="方正小标宋简体" w:cs="Times New Roman"/>
          <w:bCs/>
          <w:sz w:val="40"/>
          <w:szCs w:val="40"/>
          <w:lang w:val="en-US" w:eastAsia="zh-CN"/>
        </w:rPr>
      </w:pPr>
    </w:p>
    <w:p w14:paraId="73AD6E51">
      <w:pPr>
        <w:pStyle w:val="8"/>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bCs/>
          <w:sz w:val="40"/>
          <w:szCs w:val="40"/>
          <w:lang w:val="en-US" w:eastAsia="zh-CN"/>
        </w:rPr>
      </w:pPr>
      <w:r>
        <w:rPr>
          <w:rFonts w:hint="default" w:ascii="Times New Roman" w:hAnsi="Times New Roman" w:eastAsia="方正小标宋简体" w:cs="Times New Roman"/>
          <w:bCs/>
          <w:sz w:val="40"/>
          <w:szCs w:val="40"/>
          <w:lang w:val="en-US" w:eastAsia="zh-CN"/>
        </w:rPr>
        <w:t>关于持续深化安全生产标准化建设告知书（参考）</w:t>
      </w:r>
    </w:p>
    <w:p w14:paraId="25CA0110">
      <w:pPr>
        <w:keepNext w:val="0"/>
        <w:keepLines w:val="0"/>
        <w:pageBreakBefore w:val="0"/>
        <w:widowControl w:val="0"/>
        <w:kinsoku/>
        <w:wordWrap/>
        <w:overflowPunct/>
        <w:topLinePunct w:val="0"/>
        <w:autoSpaceDE/>
        <w:autoSpaceDN/>
        <w:bidi w:val="0"/>
        <w:adjustRightInd w:val="0"/>
        <w:snapToGrid/>
        <w:spacing w:line="300" w:lineRule="exact"/>
        <w:ind w:firstLine="641"/>
        <w:textAlignment w:val="auto"/>
        <w:rPr>
          <w:rFonts w:hint="default" w:ascii="Times New Roman" w:hAnsi="Times New Roman" w:eastAsia="仿宋_GB2312" w:cs="Times New Roman"/>
          <w:bCs/>
          <w:sz w:val="32"/>
          <w:szCs w:val="32"/>
          <w:lang w:val="en-US" w:eastAsia="zh-CN"/>
        </w:rPr>
      </w:pPr>
    </w:p>
    <w:p w14:paraId="13DB1C94">
      <w:pPr>
        <w:keepNext w:val="0"/>
        <w:keepLines w:val="0"/>
        <w:pageBreakBefore w:val="0"/>
        <w:widowControl w:val="0"/>
        <w:kinsoku/>
        <w:wordWrap/>
        <w:overflowPunct/>
        <w:topLinePunct w:val="0"/>
        <w:autoSpaceDE/>
        <w:autoSpaceDN/>
        <w:bidi w:val="0"/>
        <w:adjustRightInd w:val="0"/>
        <w:snapToGrid/>
        <w:spacing w:line="560" w:lineRule="exact"/>
        <w:textAlignment w:val="auto"/>
        <w:rPr>
          <w:rFonts w:hint="default" w:ascii="Times New Roman" w:hAnsi="Times New Roman" w:eastAsia="仿宋_GB2312" w:cs="Times New Roman"/>
          <w:bCs/>
          <w:sz w:val="32"/>
          <w:szCs w:val="32"/>
          <w:u w:val="single"/>
          <w:lang w:val="en-US" w:eastAsia="zh-CN"/>
        </w:rPr>
      </w:pPr>
      <w:r>
        <w:rPr>
          <w:rFonts w:hint="default" w:ascii="Times New Roman" w:hAnsi="Times New Roman" w:eastAsia="仿宋_GB2312" w:cs="Times New Roman"/>
          <w:bCs/>
          <w:sz w:val="32"/>
          <w:szCs w:val="32"/>
          <w:u w:val="single"/>
          <w:lang w:val="en-US" w:eastAsia="zh-CN"/>
        </w:rPr>
        <w:t xml:space="preserve">                     </w:t>
      </w:r>
      <w:r>
        <w:rPr>
          <w:rFonts w:hint="eastAsia" w:eastAsia="仿宋_GB2312" w:cs="Times New Roman"/>
          <w:bCs/>
          <w:sz w:val="32"/>
          <w:szCs w:val="32"/>
          <w:u w:val="none"/>
          <w:lang w:val="en-US" w:eastAsia="zh-CN"/>
        </w:rPr>
        <w:t>：</w:t>
      </w:r>
    </w:p>
    <w:p w14:paraId="123BF124">
      <w:pPr>
        <w:keepNext w:val="0"/>
        <w:keepLines w:val="0"/>
        <w:pageBreakBefore w:val="0"/>
        <w:widowControl w:val="0"/>
        <w:kinsoku/>
        <w:wordWrap/>
        <w:overflowPunct/>
        <w:topLinePunct w:val="0"/>
        <w:autoSpaceDE/>
        <w:autoSpaceDN/>
        <w:bidi w:val="0"/>
        <w:adjustRightInd w:val="0"/>
        <w:snapToGrid/>
        <w:spacing w:line="560" w:lineRule="exact"/>
        <w:ind w:firstLine="640"/>
        <w:textAlignment w:val="auto"/>
        <w:rPr>
          <w:rFonts w:hint="default" w:ascii="Times New Roman" w:hAnsi="Times New Roman" w:eastAsia="仿宋_GB2312" w:cs="Times New Roman"/>
          <w:bCs/>
          <w:sz w:val="32"/>
          <w:szCs w:val="32"/>
          <w:lang w:val="en-US" w:eastAsia="zh-CN"/>
        </w:rPr>
      </w:pPr>
      <w:r>
        <w:rPr>
          <w:rFonts w:hint="default" w:ascii="Times New Roman" w:hAnsi="Times New Roman" w:eastAsia="仿宋_GB2312" w:cs="Times New Roman"/>
          <w:bCs/>
          <w:sz w:val="32"/>
          <w:szCs w:val="32"/>
          <w:lang w:val="en-US" w:eastAsia="zh-CN"/>
        </w:rPr>
        <w:t>2021年9月1日起施行新修改的《</w:t>
      </w:r>
      <w:r>
        <w:rPr>
          <w:rFonts w:hint="eastAsia" w:eastAsia="仿宋_GB2312" w:cs="Times New Roman"/>
          <w:bCs/>
          <w:sz w:val="32"/>
          <w:szCs w:val="32"/>
          <w:highlight w:val="none"/>
          <w:lang w:val="en-US" w:eastAsia="zh-CN"/>
        </w:rPr>
        <w:t>》第二十一条</w:t>
      </w:r>
      <w:r>
        <w:rPr>
          <w:rFonts w:hint="default" w:ascii="Times New Roman" w:hAnsi="Times New Roman" w:eastAsia="仿宋_GB2312" w:cs="Times New Roman"/>
          <w:bCs/>
          <w:sz w:val="32"/>
          <w:szCs w:val="32"/>
          <w:lang w:val="en-US" w:eastAsia="zh-CN"/>
        </w:rPr>
        <w:t>，明确将</w:t>
      </w:r>
      <w:r>
        <w:rPr>
          <w:rFonts w:hint="eastAsia" w:eastAsia="仿宋_GB2312" w:cs="Times New Roman"/>
          <w:bCs/>
          <w:sz w:val="32"/>
          <w:szCs w:val="32"/>
          <w:lang w:val="en-US" w:eastAsia="zh-CN"/>
        </w:rPr>
        <w:t>“</w:t>
      </w:r>
      <w:r>
        <w:rPr>
          <w:rFonts w:hint="default" w:ascii="Times New Roman" w:hAnsi="Times New Roman" w:eastAsia="仿宋_GB2312" w:cs="Times New Roman"/>
          <w:bCs/>
          <w:sz w:val="32"/>
          <w:szCs w:val="32"/>
          <w:lang w:val="en-US" w:eastAsia="zh-CN"/>
        </w:rPr>
        <w:t>建立健全并落实本单位全员安全生产责任制，加强安全生产标准化建设</w:t>
      </w:r>
      <w:r>
        <w:rPr>
          <w:rFonts w:hint="eastAsia" w:eastAsia="仿宋_GB2312" w:cs="Times New Roman"/>
          <w:bCs/>
          <w:sz w:val="32"/>
          <w:szCs w:val="32"/>
          <w:lang w:val="en-US" w:eastAsia="zh-CN"/>
        </w:rPr>
        <w:t>”</w:t>
      </w:r>
      <w:r>
        <w:rPr>
          <w:rFonts w:hint="default" w:ascii="Times New Roman" w:hAnsi="Times New Roman" w:eastAsia="仿宋_GB2312" w:cs="Times New Roman"/>
          <w:bCs/>
          <w:sz w:val="32"/>
          <w:szCs w:val="32"/>
          <w:lang w:val="en-US" w:eastAsia="zh-CN"/>
        </w:rPr>
        <w:t>列为生产经营单位主要负责人第一条安全生产工作职责。根</w:t>
      </w:r>
      <w:r>
        <w:rPr>
          <w:rFonts w:hint="default" w:ascii="Times New Roman" w:hAnsi="Times New Roman" w:eastAsia="仿宋_GB2312" w:cs="Times New Roman"/>
          <w:bCs/>
          <w:sz w:val="32"/>
          <w:szCs w:val="32"/>
          <w:highlight w:val="none"/>
          <w:lang w:val="en-US" w:eastAsia="zh-CN"/>
        </w:rPr>
        <w:t>据《南安市安全生产委员会关于印发南安市安全生产标准化提升专项行动方案》（南安委〔2021〕29号）</w:t>
      </w:r>
      <w:r>
        <w:rPr>
          <w:rFonts w:hint="default" w:ascii="Times New Roman" w:hAnsi="Times New Roman" w:eastAsia="仿宋_GB2312" w:cs="Times New Roman"/>
          <w:bCs/>
          <w:sz w:val="32"/>
          <w:szCs w:val="32"/>
          <w:lang w:val="en-US" w:eastAsia="zh-CN"/>
        </w:rPr>
        <w:t>精神，请你单位按照《企业安全生产标准化基本规范》（GB/T33000-2016）和本单位创建安全生产标准化选定的评定标准，于</w:t>
      </w:r>
      <w:r>
        <w:rPr>
          <w:rFonts w:hint="default" w:ascii="Times New Roman" w:hAnsi="Times New Roman" w:eastAsia="仿宋_GB2312" w:cs="Times New Roman"/>
          <w:bCs/>
          <w:sz w:val="32"/>
          <w:szCs w:val="32"/>
          <w:u w:val="single"/>
          <w:lang w:val="en-US" w:eastAsia="zh-CN"/>
        </w:rPr>
        <w:t xml:space="preserve">     </w:t>
      </w:r>
      <w:r>
        <w:rPr>
          <w:rFonts w:hint="default" w:ascii="Times New Roman" w:hAnsi="Times New Roman" w:eastAsia="仿宋_GB2312" w:cs="Times New Roman"/>
          <w:bCs/>
          <w:sz w:val="32"/>
          <w:szCs w:val="32"/>
          <w:lang w:val="en-US" w:eastAsia="zh-CN"/>
        </w:rPr>
        <w:t>年</w:t>
      </w:r>
      <w:r>
        <w:rPr>
          <w:rFonts w:hint="default" w:ascii="Times New Roman" w:hAnsi="Times New Roman" w:eastAsia="仿宋_GB2312" w:cs="Times New Roman"/>
          <w:bCs/>
          <w:sz w:val="32"/>
          <w:szCs w:val="32"/>
          <w:u w:val="single"/>
          <w:lang w:val="en-US" w:eastAsia="zh-CN"/>
        </w:rPr>
        <w:t xml:space="preserve">   </w:t>
      </w:r>
      <w:r>
        <w:rPr>
          <w:rFonts w:hint="default" w:ascii="Times New Roman" w:hAnsi="Times New Roman" w:eastAsia="仿宋_GB2312" w:cs="Times New Roman"/>
          <w:bCs/>
          <w:sz w:val="32"/>
          <w:szCs w:val="32"/>
          <w:lang w:val="en-US" w:eastAsia="zh-CN"/>
        </w:rPr>
        <w:t>月</w:t>
      </w:r>
    </w:p>
    <w:p w14:paraId="6932CE72">
      <w:pPr>
        <w:keepNext w:val="0"/>
        <w:keepLines w:val="0"/>
        <w:pageBreakBefore w:val="0"/>
        <w:widowControl w:val="0"/>
        <w:kinsoku/>
        <w:wordWrap/>
        <w:overflowPunct/>
        <w:topLinePunct w:val="0"/>
        <w:autoSpaceDE/>
        <w:autoSpaceDN/>
        <w:bidi w:val="0"/>
        <w:adjustRightInd w:val="0"/>
        <w:snapToGrid/>
        <w:spacing w:line="560" w:lineRule="exact"/>
        <w:textAlignment w:val="auto"/>
        <w:rPr>
          <w:rFonts w:hint="default" w:ascii="Times New Roman" w:hAnsi="Times New Roman" w:eastAsia="仿宋_GB2312" w:cs="Times New Roman"/>
          <w:bCs/>
          <w:sz w:val="32"/>
          <w:szCs w:val="32"/>
          <w:lang w:val="en-US" w:eastAsia="zh-CN"/>
        </w:rPr>
      </w:pPr>
      <w:r>
        <w:rPr>
          <w:rFonts w:hint="default" w:ascii="Times New Roman" w:hAnsi="Times New Roman" w:eastAsia="仿宋_GB2312" w:cs="Times New Roman"/>
          <w:bCs/>
          <w:sz w:val="32"/>
          <w:szCs w:val="32"/>
          <w:u w:val="single"/>
          <w:lang w:val="en-US" w:eastAsia="zh-CN"/>
        </w:rPr>
        <w:t xml:space="preserve">   </w:t>
      </w:r>
      <w:r>
        <w:rPr>
          <w:rFonts w:hint="default" w:ascii="Times New Roman" w:hAnsi="Times New Roman" w:eastAsia="仿宋_GB2312" w:cs="Times New Roman"/>
          <w:bCs/>
          <w:sz w:val="32"/>
          <w:szCs w:val="32"/>
          <w:lang w:val="en-US" w:eastAsia="zh-CN"/>
        </w:rPr>
        <w:t>日前完成一次安全生产标准化提升年度自评工作，及时整改不符合项，持续深化本单位安全生产标准化建设、运行，提升本质安全水平</w:t>
      </w:r>
    </w:p>
    <w:p w14:paraId="21EC5D4B">
      <w:pPr>
        <w:keepNext w:val="0"/>
        <w:keepLines w:val="0"/>
        <w:pageBreakBefore w:val="0"/>
        <w:widowControl w:val="0"/>
        <w:kinsoku/>
        <w:wordWrap/>
        <w:overflowPunct/>
        <w:topLinePunct w:val="0"/>
        <w:autoSpaceDE/>
        <w:autoSpaceDN/>
        <w:bidi w:val="0"/>
        <w:adjustRightInd w:val="0"/>
        <w:snapToGrid/>
        <w:spacing w:line="560" w:lineRule="exact"/>
        <w:ind w:firstLine="640"/>
        <w:textAlignment w:val="auto"/>
        <w:rPr>
          <w:rFonts w:hint="default" w:ascii="Times New Roman" w:hAnsi="Times New Roman" w:eastAsia="仿宋_GB2312" w:cs="Times New Roman"/>
          <w:bCs/>
          <w:sz w:val="32"/>
          <w:szCs w:val="32"/>
          <w:lang w:val="en-US" w:eastAsia="zh-CN"/>
        </w:rPr>
      </w:pPr>
      <w:r>
        <w:rPr>
          <w:rFonts w:hint="default" w:ascii="Times New Roman" w:hAnsi="Times New Roman" w:eastAsia="仿宋_GB2312" w:cs="Times New Roman"/>
          <w:bCs/>
          <w:sz w:val="32"/>
          <w:szCs w:val="32"/>
          <w:lang w:val="en-US" w:eastAsia="zh-CN"/>
        </w:rPr>
        <w:t>特此告知</w:t>
      </w:r>
      <w:r>
        <w:rPr>
          <w:rFonts w:hint="default" w:ascii="Times New Roman" w:hAnsi="Times New Roman" w:eastAsia="仿宋_GB2312" w:cs="Times New Roman"/>
          <w:bCs/>
          <w:sz w:val="32"/>
          <w:szCs w:val="32"/>
          <w:highlight w:val="none"/>
          <w:lang w:val="en-US" w:eastAsia="zh-CN"/>
        </w:rPr>
        <w:t>！</w:t>
      </w:r>
    </w:p>
    <w:p w14:paraId="47D1901A">
      <w:pPr>
        <w:pStyle w:val="2"/>
        <w:ind w:left="0" w:leftChars="0" w:firstLine="0" w:firstLineChars="0"/>
        <w:rPr>
          <w:rFonts w:hint="default" w:ascii="Times New Roman" w:hAnsi="Times New Roman" w:cs="Times New Roman"/>
          <w:lang w:val="en-US" w:eastAsia="zh-CN"/>
        </w:rPr>
      </w:pPr>
    </w:p>
    <w:p w14:paraId="312FA1DF">
      <w:pPr>
        <w:keepNext w:val="0"/>
        <w:keepLines w:val="0"/>
        <w:pageBreakBefore w:val="0"/>
        <w:widowControl w:val="0"/>
        <w:kinsoku/>
        <w:wordWrap/>
        <w:overflowPunct/>
        <w:topLinePunct w:val="0"/>
        <w:autoSpaceDE/>
        <w:autoSpaceDN/>
        <w:bidi w:val="0"/>
        <w:adjustRightInd w:val="0"/>
        <w:snapToGrid/>
        <w:spacing w:line="560" w:lineRule="exact"/>
        <w:ind w:left="0" w:leftChars="0" w:firstLine="4419" w:firstLineChars="1381"/>
        <w:textAlignment w:val="auto"/>
        <w:rPr>
          <w:rFonts w:hint="default" w:ascii="Times New Roman" w:hAnsi="Times New Roman" w:eastAsia="仿宋_GB2312" w:cs="Times New Roman"/>
          <w:bCs/>
          <w:sz w:val="32"/>
          <w:szCs w:val="32"/>
          <w:lang w:val="en-US" w:eastAsia="zh-CN"/>
        </w:rPr>
      </w:pPr>
      <w:r>
        <w:rPr>
          <w:rFonts w:hint="eastAsia" w:eastAsia="仿宋_GB2312" w:cs="Times New Roman"/>
          <w:bCs/>
          <w:sz w:val="32"/>
          <w:szCs w:val="32"/>
          <w:lang w:val="en-US" w:eastAsia="zh-CN"/>
        </w:rPr>
        <w:t>东田</w:t>
      </w:r>
      <w:r>
        <w:rPr>
          <w:rFonts w:hint="default" w:ascii="Times New Roman" w:hAnsi="Times New Roman" w:eastAsia="仿宋_GB2312" w:cs="Times New Roman"/>
          <w:bCs/>
          <w:sz w:val="32"/>
          <w:szCs w:val="32"/>
          <w:lang w:val="en-US" w:eastAsia="zh-CN"/>
        </w:rPr>
        <w:t>镇人民政府（盖章）</w:t>
      </w:r>
    </w:p>
    <w:p w14:paraId="57EDE61D">
      <w:pPr>
        <w:keepNext w:val="0"/>
        <w:keepLines w:val="0"/>
        <w:pageBreakBefore w:val="0"/>
        <w:widowControl w:val="0"/>
        <w:kinsoku/>
        <w:wordWrap/>
        <w:overflowPunct/>
        <w:topLinePunct w:val="0"/>
        <w:autoSpaceDE/>
        <w:autoSpaceDN/>
        <w:bidi w:val="0"/>
        <w:adjustRightInd w:val="0"/>
        <w:snapToGrid/>
        <w:spacing w:line="560" w:lineRule="exact"/>
        <w:ind w:firstLine="5126" w:firstLineChars="1602"/>
        <w:textAlignment w:val="auto"/>
        <w:rPr>
          <w:rFonts w:hint="default" w:ascii="Times New Roman" w:hAnsi="Times New Roman" w:eastAsia="仿宋_GB2312" w:cs="Times New Roman"/>
          <w:bCs/>
          <w:sz w:val="32"/>
          <w:szCs w:val="32"/>
          <w:lang w:val="en-US" w:eastAsia="zh-CN"/>
        </w:rPr>
      </w:pPr>
      <w:r>
        <w:rPr>
          <w:rFonts w:hint="default" w:ascii="Times New Roman" w:hAnsi="Times New Roman" w:eastAsia="仿宋_GB2312" w:cs="Times New Roman"/>
          <w:bCs/>
          <w:sz w:val="32"/>
          <w:szCs w:val="32"/>
          <w:lang w:val="en-US" w:eastAsia="zh-CN"/>
        </w:rPr>
        <w:t>年  月  日</w:t>
      </w:r>
    </w:p>
    <w:p w14:paraId="2B4B91C5">
      <w:pPr>
        <w:keepNext w:val="0"/>
        <w:keepLines w:val="0"/>
        <w:pageBreakBefore w:val="0"/>
        <w:widowControl w:val="0"/>
        <w:kinsoku/>
        <w:wordWrap/>
        <w:overflowPunct/>
        <w:topLinePunct w:val="0"/>
        <w:autoSpaceDE/>
        <w:autoSpaceDN/>
        <w:bidi w:val="0"/>
        <w:adjustRightInd w:val="0"/>
        <w:snapToGrid/>
        <w:spacing w:line="560" w:lineRule="exact"/>
        <w:ind w:firstLine="640"/>
        <w:textAlignment w:val="auto"/>
        <w:rPr>
          <w:rFonts w:hint="default" w:ascii="Times New Roman" w:hAnsi="Times New Roman" w:eastAsia="仿宋_GB2312" w:cs="Times New Roman"/>
          <w:bCs/>
          <w:sz w:val="32"/>
          <w:szCs w:val="32"/>
          <w:lang w:val="en-US" w:eastAsia="zh-CN"/>
        </w:rPr>
      </w:pPr>
    </w:p>
    <w:p w14:paraId="2B9EB803">
      <w:pPr>
        <w:keepNext w:val="0"/>
        <w:keepLines w:val="0"/>
        <w:pageBreakBefore w:val="0"/>
        <w:widowControl w:val="0"/>
        <w:kinsoku/>
        <w:wordWrap/>
        <w:overflowPunct/>
        <w:topLinePunct w:val="0"/>
        <w:autoSpaceDE/>
        <w:autoSpaceDN/>
        <w:bidi w:val="0"/>
        <w:adjustRightInd w:val="0"/>
        <w:snapToGrid/>
        <w:spacing w:line="560" w:lineRule="exact"/>
        <w:ind w:firstLine="640"/>
        <w:textAlignment w:val="auto"/>
        <w:rPr>
          <w:rFonts w:hint="default" w:ascii="Times New Roman" w:hAnsi="Times New Roman" w:eastAsia="仿宋_GB2312" w:cs="Times New Roman"/>
          <w:bCs/>
          <w:sz w:val="32"/>
          <w:szCs w:val="32"/>
          <w:lang w:val="en-US" w:eastAsia="zh-CN"/>
        </w:rPr>
      </w:pPr>
      <w:r>
        <w:rPr>
          <w:rFonts w:hint="default" w:ascii="Times New Roman" w:hAnsi="Times New Roman" w:eastAsia="仿宋_GB2312" w:cs="Times New Roman"/>
          <w:bCs/>
          <w:sz w:val="32"/>
          <w:szCs w:val="32"/>
          <w:lang w:val="en-US" w:eastAsia="zh-CN"/>
        </w:rPr>
        <w:t>接收单位（盖章）</w:t>
      </w:r>
      <w:r>
        <w:rPr>
          <w:rFonts w:hint="default" w:ascii="Times New Roman" w:hAnsi="Times New Roman" w:eastAsia="仿宋_GB2312" w:cs="Times New Roman"/>
          <w:bCs/>
          <w:sz w:val="32"/>
          <w:szCs w:val="32"/>
          <w:highlight w:val="none"/>
          <w:lang w:val="en-US" w:eastAsia="zh-CN"/>
        </w:rPr>
        <w:t>：</w:t>
      </w:r>
    </w:p>
    <w:p w14:paraId="2F6BC61F">
      <w:pPr>
        <w:keepNext w:val="0"/>
        <w:keepLines w:val="0"/>
        <w:pageBreakBefore w:val="0"/>
        <w:widowControl w:val="0"/>
        <w:kinsoku/>
        <w:wordWrap/>
        <w:overflowPunct/>
        <w:topLinePunct w:val="0"/>
        <w:autoSpaceDE/>
        <w:autoSpaceDN/>
        <w:bidi w:val="0"/>
        <w:adjustRightInd w:val="0"/>
        <w:snapToGrid/>
        <w:spacing w:line="560" w:lineRule="exact"/>
        <w:ind w:firstLine="640"/>
        <w:textAlignment w:val="auto"/>
        <w:rPr>
          <w:rFonts w:hint="default" w:ascii="Times New Roman" w:hAnsi="Times New Roman" w:eastAsia="仿宋_GB2312" w:cs="Times New Roman"/>
          <w:bCs/>
          <w:sz w:val="32"/>
          <w:szCs w:val="32"/>
          <w:lang w:val="en-US" w:eastAsia="zh-CN"/>
        </w:rPr>
      </w:pPr>
      <w:r>
        <w:rPr>
          <w:rFonts w:hint="default" w:ascii="Times New Roman" w:hAnsi="Times New Roman" w:eastAsia="仿宋_GB2312" w:cs="Times New Roman"/>
          <w:bCs/>
          <w:sz w:val="32"/>
          <w:szCs w:val="32"/>
          <w:lang w:val="en-US" w:eastAsia="zh-CN"/>
        </w:rPr>
        <w:t>主要负责人（签字）</w:t>
      </w:r>
      <w:r>
        <w:rPr>
          <w:rFonts w:hint="default" w:ascii="Times New Roman" w:hAnsi="Times New Roman" w:eastAsia="仿宋_GB2312" w:cs="Times New Roman"/>
          <w:bCs/>
          <w:sz w:val="32"/>
          <w:szCs w:val="32"/>
          <w:highlight w:val="none"/>
          <w:lang w:val="en-US" w:eastAsia="zh-CN"/>
        </w:rPr>
        <w:t>：</w:t>
      </w:r>
    </w:p>
    <w:p w14:paraId="5FB13FB8">
      <w:pPr>
        <w:keepNext w:val="0"/>
        <w:keepLines w:val="0"/>
        <w:pageBreakBefore w:val="0"/>
        <w:widowControl w:val="0"/>
        <w:kinsoku/>
        <w:wordWrap/>
        <w:overflowPunct/>
        <w:topLinePunct w:val="0"/>
        <w:autoSpaceDE/>
        <w:autoSpaceDN/>
        <w:bidi w:val="0"/>
        <w:adjustRightInd w:val="0"/>
        <w:snapToGrid/>
        <w:spacing w:line="560" w:lineRule="exact"/>
        <w:ind w:firstLine="640"/>
        <w:textAlignment w:val="auto"/>
        <w:rPr>
          <w:rFonts w:hint="default" w:ascii="Times New Roman" w:hAnsi="Times New Roman" w:eastAsia="仿宋_GB2312" w:cs="Times New Roman"/>
          <w:bCs/>
          <w:sz w:val="32"/>
          <w:szCs w:val="32"/>
          <w:lang w:val="en-US" w:eastAsia="zh-CN"/>
        </w:rPr>
      </w:pPr>
    </w:p>
    <w:p w14:paraId="6930CB18">
      <w:pPr>
        <w:keepNext w:val="0"/>
        <w:keepLines w:val="0"/>
        <w:pageBreakBefore w:val="0"/>
        <w:widowControl w:val="0"/>
        <w:kinsoku/>
        <w:wordWrap/>
        <w:overflowPunct/>
        <w:topLinePunct w:val="0"/>
        <w:autoSpaceDE/>
        <w:autoSpaceDN/>
        <w:bidi w:val="0"/>
        <w:adjustRightInd w:val="0"/>
        <w:snapToGrid/>
        <w:spacing w:line="560" w:lineRule="exact"/>
        <w:ind w:firstLine="560" w:firstLineChars="200"/>
        <w:textAlignment w:val="auto"/>
        <w:rPr>
          <w:rFonts w:hint="default" w:ascii="Times New Roman" w:hAnsi="Times New Roman" w:eastAsia="仿宋_GB2312" w:cs="Times New Roman"/>
          <w:bCs/>
          <w:sz w:val="28"/>
          <w:szCs w:val="28"/>
          <w:lang w:val="en-US" w:eastAsia="zh-CN"/>
        </w:rPr>
      </w:pPr>
      <w:r>
        <w:rPr>
          <w:rFonts w:hint="default" w:ascii="Times New Roman" w:hAnsi="Times New Roman" w:eastAsia="仿宋_GB2312" w:cs="Times New Roman"/>
          <w:bCs/>
          <w:sz w:val="28"/>
          <w:szCs w:val="28"/>
          <w:lang w:val="en-US" w:eastAsia="zh-CN"/>
        </w:rPr>
        <w:t>注</w:t>
      </w:r>
      <w:r>
        <w:rPr>
          <w:rFonts w:hint="default" w:ascii="Times New Roman" w:hAnsi="Times New Roman" w:eastAsia="仿宋_GB2312" w:cs="Times New Roman"/>
          <w:bCs/>
          <w:sz w:val="28"/>
          <w:szCs w:val="28"/>
          <w:highlight w:val="none"/>
          <w:lang w:val="en-US" w:eastAsia="zh-CN"/>
        </w:rPr>
        <w:t>：</w:t>
      </w:r>
      <w:r>
        <w:rPr>
          <w:rFonts w:hint="default" w:ascii="Times New Roman" w:hAnsi="Times New Roman" w:eastAsia="仿宋_GB2312" w:cs="Times New Roman"/>
          <w:bCs/>
          <w:sz w:val="28"/>
          <w:szCs w:val="28"/>
          <w:lang w:val="en-US" w:eastAsia="zh-CN"/>
        </w:rPr>
        <w:t>本告知书一式四份，一份留存企业备查、一份在企业公示栏公示、一份报送镇安办备案、一份报送市行业领域主管（监管）部门备案。</w:t>
      </w:r>
    </w:p>
    <w:p w14:paraId="7FAF26EF">
      <w:pPr>
        <w:pStyle w:val="8"/>
        <w:rPr>
          <w:rFonts w:hint="default" w:ascii="Times New Roman" w:hAnsi="Times New Roman" w:eastAsia="黑体" w:cs="Times New Roman"/>
          <w:bCs/>
          <w:sz w:val="32"/>
          <w:szCs w:val="32"/>
          <w:lang w:val="en-US" w:eastAsia="zh-CN"/>
        </w:rPr>
      </w:pPr>
      <w:r>
        <w:rPr>
          <w:rFonts w:hint="default" w:ascii="Times New Roman" w:hAnsi="Times New Roman" w:eastAsia="黑体" w:cs="Times New Roman"/>
          <w:bCs/>
          <w:sz w:val="32"/>
          <w:szCs w:val="32"/>
          <w:lang w:val="en-US" w:eastAsia="zh-CN"/>
        </w:rPr>
        <w:t>附件3</w:t>
      </w:r>
    </w:p>
    <w:p w14:paraId="4D0BF7F9">
      <w:pPr>
        <w:pStyle w:val="8"/>
        <w:jc w:val="center"/>
        <w:rPr>
          <w:rFonts w:hint="default" w:ascii="Times New Roman" w:hAnsi="Times New Roman" w:eastAsia="方正小标宋简体" w:cs="Times New Roman"/>
          <w:bCs/>
          <w:sz w:val="36"/>
          <w:szCs w:val="36"/>
          <w:lang w:val="en-US" w:eastAsia="zh-CN"/>
        </w:rPr>
      </w:pPr>
      <w:r>
        <w:rPr>
          <w:rFonts w:hint="default" w:ascii="Times New Roman" w:hAnsi="Times New Roman" w:eastAsia="方正小标宋简体" w:cs="Times New Roman"/>
          <w:bCs/>
          <w:sz w:val="36"/>
          <w:szCs w:val="36"/>
          <w:lang w:val="en-US" w:eastAsia="zh-CN"/>
        </w:rPr>
        <w:t>关于持续深化安全生产标准化承诺书（参考）</w:t>
      </w:r>
    </w:p>
    <w:p w14:paraId="550FD1BB">
      <w:pPr>
        <w:pStyle w:val="8"/>
        <w:rPr>
          <w:rFonts w:hint="default" w:ascii="Times New Roman" w:hAnsi="Times New Roman" w:eastAsia="仿宋_GB2312" w:cs="Times New Roman"/>
          <w:bCs/>
          <w:sz w:val="28"/>
          <w:szCs w:val="28"/>
          <w:lang w:val="en-US" w:eastAsia="zh-CN"/>
        </w:rPr>
      </w:pPr>
    </w:p>
    <w:p w14:paraId="668C3745">
      <w:pPr>
        <w:keepNext w:val="0"/>
        <w:keepLines w:val="0"/>
        <w:pageBreakBefore w:val="0"/>
        <w:widowControl w:val="0"/>
        <w:kinsoku/>
        <w:wordWrap/>
        <w:overflowPunct/>
        <w:topLinePunct w:val="0"/>
        <w:autoSpaceDE/>
        <w:autoSpaceDN/>
        <w:bidi w:val="0"/>
        <w:adjustRightInd w:val="0"/>
        <w:snapToGrid/>
        <w:spacing w:line="560" w:lineRule="exact"/>
        <w:ind w:firstLine="640"/>
        <w:textAlignment w:val="auto"/>
        <w:rPr>
          <w:rFonts w:hint="default" w:ascii="Times New Roman" w:hAnsi="Times New Roman" w:eastAsia="仿宋_GB2312" w:cs="Times New Roman"/>
          <w:bCs/>
          <w:sz w:val="32"/>
          <w:szCs w:val="32"/>
          <w:lang w:val="en-US" w:eastAsia="zh-CN"/>
        </w:rPr>
      </w:pPr>
      <w:r>
        <w:rPr>
          <w:rFonts w:hint="default" w:ascii="Times New Roman" w:hAnsi="Times New Roman" w:eastAsia="仿宋_GB2312" w:cs="Times New Roman"/>
          <w:bCs/>
          <w:sz w:val="32"/>
          <w:szCs w:val="32"/>
          <w:lang w:val="en-US" w:eastAsia="zh-CN"/>
        </w:rPr>
        <w:t>本单位及本人郑重承诺，按照《企业安全生产标准化基本规范》（GB/T 33000-2016）和有关行业（专业）标准化评定标准的要求自主创建、自主运行，从目标职责、制度化管理、教育培训、现场管理、安全风险管控及隐患排查治理、应急管理、事故管理和持续改进等八个方面，建立与本单位日常安全管理相适应、以安全生产标准化为重点的本单位自主安全生产管理体系，实现安全生产现场管理、操作行为、设备设施和作业环境规范化，并于</w:t>
      </w:r>
      <w:r>
        <w:rPr>
          <w:rFonts w:hint="default" w:ascii="Times New Roman" w:hAnsi="Times New Roman" w:eastAsia="仿宋_GB2312" w:cs="Times New Roman"/>
          <w:bCs/>
          <w:sz w:val="32"/>
          <w:szCs w:val="32"/>
          <w:u w:val="single"/>
          <w:lang w:val="en-US" w:eastAsia="zh-CN"/>
        </w:rPr>
        <w:t xml:space="preserve">      </w:t>
      </w:r>
      <w:r>
        <w:rPr>
          <w:rFonts w:hint="default" w:ascii="Times New Roman" w:hAnsi="Times New Roman" w:eastAsia="仿宋_GB2312" w:cs="Times New Roman"/>
          <w:bCs/>
          <w:sz w:val="32"/>
          <w:szCs w:val="32"/>
          <w:lang w:val="en-US" w:eastAsia="zh-CN"/>
        </w:rPr>
        <w:t>年</w:t>
      </w:r>
      <w:r>
        <w:rPr>
          <w:rFonts w:hint="default" w:ascii="Times New Roman" w:hAnsi="Times New Roman" w:eastAsia="仿宋_GB2312" w:cs="Times New Roman"/>
          <w:bCs/>
          <w:sz w:val="32"/>
          <w:szCs w:val="32"/>
          <w:u w:val="single"/>
          <w:lang w:val="en-US" w:eastAsia="zh-CN"/>
        </w:rPr>
        <w:t xml:space="preserve">    </w:t>
      </w:r>
      <w:r>
        <w:rPr>
          <w:rFonts w:hint="default" w:ascii="Times New Roman" w:hAnsi="Times New Roman" w:eastAsia="仿宋_GB2312" w:cs="Times New Roman"/>
          <w:bCs/>
          <w:sz w:val="32"/>
          <w:szCs w:val="32"/>
          <w:lang w:val="en-US" w:eastAsia="zh-CN"/>
        </w:rPr>
        <w:t>月</w:t>
      </w:r>
      <w:r>
        <w:rPr>
          <w:rFonts w:hint="default" w:ascii="Times New Roman" w:hAnsi="Times New Roman" w:eastAsia="仿宋_GB2312" w:cs="Times New Roman"/>
          <w:bCs/>
          <w:sz w:val="32"/>
          <w:szCs w:val="32"/>
          <w:u w:val="single"/>
          <w:lang w:val="en-US" w:eastAsia="zh-CN"/>
        </w:rPr>
        <w:t xml:space="preserve">   </w:t>
      </w:r>
      <w:r>
        <w:rPr>
          <w:rFonts w:hint="default" w:ascii="Times New Roman" w:hAnsi="Times New Roman" w:eastAsia="仿宋_GB2312" w:cs="Times New Roman"/>
          <w:bCs/>
          <w:sz w:val="32"/>
          <w:szCs w:val="32"/>
          <w:lang w:val="en-US" w:eastAsia="zh-CN"/>
        </w:rPr>
        <w:t>日之前完成一次安全生产标准化年度自评工作，及时整改不符合项，持续深化本单位安全生产标准化建设、运行，提升本质安全水平。如未正确履行安全生产主体责任，加强安全生产标准化建设，愿意承担一切行政的、民事的和刑事的责任。欢迎社会公众对我单位安全生产标准化建设及其运行状况进行监督，如发现隐患可向政府及有关部门举报。</w:t>
      </w:r>
    </w:p>
    <w:p w14:paraId="34C50BC0">
      <w:pPr>
        <w:keepNext w:val="0"/>
        <w:keepLines w:val="0"/>
        <w:pageBreakBefore w:val="0"/>
        <w:widowControl w:val="0"/>
        <w:kinsoku/>
        <w:wordWrap/>
        <w:overflowPunct/>
        <w:topLinePunct w:val="0"/>
        <w:autoSpaceDE/>
        <w:autoSpaceDN/>
        <w:bidi w:val="0"/>
        <w:adjustRightInd w:val="0"/>
        <w:snapToGrid/>
        <w:spacing w:line="560" w:lineRule="exact"/>
        <w:ind w:firstLine="640"/>
        <w:textAlignment w:val="auto"/>
        <w:rPr>
          <w:rFonts w:hint="default" w:ascii="Times New Roman" w:hAnsi="Times New Roman" w:eastAsia="仿宋_GB2312" w:cs="Times New Roman"/>
          <w:bCs/>
          <w:sz w:val="32"/>
          <w:szCs w:val="32"/>
          <w:lang w:val="en-US" w:eastAsia="zh-CN"/>
        </w:rPr>
      </w:pPr>
    </w:p>
    <w:p w14:paraId="33A4526F">
      <w:pPr>
        <w:pStyle w:val="8"/>
        <w:rPr>
          <w:rFonts w:hint="default" w:ascii="Times New Roman" w:hAnsi="Times New Roman" w:cs="Times New Roman"/>
          <w:lang w:val="en-US" w:eastAsia="zh-CN"/>
        </w:rPr>
      </w:pPr>
    </w:p>
    <w:p w14:paraId="11D4D222">
      <w:pPr>
        <w:keepNext w:val="0"/>
        <w:keepLines w:val="0"/>
        <w:pageBreakBefore w:val="0"/>
        <w:widowControl w:val="0"/>
        <w:kinsoku/>
        <w:wordWrap/>
        <w:overflowPunct/>
        <w:topLinePunct w:val="0"/>
        <w:autoSpaceDE/>
        <w:autoSpaceDN/>
        <w:bidi w:val="0"/>
        <w:adjustRightInd w:val="0"/>
        <w:snapToGrid/>
        <w:spacing w:line="560" w:lineRule="exact"/>
        <w:ind w:firstLine="640"/>
        <w:textAlignment w:val="auto"/>
        <w:rPr>
          <w:rFonts w:hint="default" w:ascii="Times New Roman" w:hAnsi="Times New Roman" w:eastAsia="仿宋_GB2312" w:cs="Times New Roman"/>
          <w:bCs/>
          <w:sz w:val="32"/>
          <w:szCs w:val="32"/>
          <w:lang w:val="en-US" w:eastAsia="zh-CN"/>
        </w:rPr>
      </w:pPr>
      <w:r>
        <w:rPr>
          <w:rFonts w:hint="default" w:ascii="Times New Roman" w:hAnsi="Times New Roman" w:eastAsia="仿宋_GB2312" w:cs="Times New Roman"/>
          <w:bCs/>
          <w:sz w:val="32"/>
          <w:szCs w:val="32"/>
          <w:lang w:val="en-US" w:eastAsia="zh-CN"/>
        </w:rPr>
        <w:t>承诺单位（盖章）</w:t>
      </w:r>
      <w:r>
        <w:rPr>
          <w:rFonts w:hint="default" w:ascii="Times New Roman" w:hAnsi="Times New Roman" w:eastAsia="仿宋_GB2312" w:cs="Times New Roman"/>
          <w:bCs/>
          <w:sz w:val="32"/>
          <w:szCs w:val="32"/>
          <w:highlight w:val="none"/>
          <w:lang w:val="en-US" w:eastAsia="zh-CN"/>
        </w:rPr>
        <w:t>：</w:t>
      </w:r>
      <w:r>
        <w:rPr>
          <w:rFonts w:hint="default" w:ascii="Times New Roman" w:hAnsi="Times New Roman" w:eastAsia="仿宋_GB2312" w:cs="Times New Roman"/>
          <w:bCs/>
          <w:sz w:val="32"/>
          <w:szCs w:val="32"/>
          <w:lang w:val="en-US" w:eastAsia="zh-CN"/>
        </w:rPr>
        <w:t xml:space="preserve">              法定代表人（签名）</w:t>
      </w:r>
      <w:r>
        <w:rPr>
          <w:rFonts w:hint="default" w:ascii="Times New Roman" w:hAnsi="Times New Roman" w:eastAsia="仿宋_GB2312" w:cs="Times New Roman"/>
          <w:bCs/>
          <w:sz w:val="32"/>
          <w:szCs w:val="32"/>
          <w:highlight w:val="none"/>
          <w:lang w:val="en-US" w:eastAsia="zh-CN"/>
        </w:rPr>
        <w:t>：</w:t>
      </w:r>
    </w:p>
    <w:p w14:paraId="7B1B6C83">
      <w:pPr>
        <w:keepNext w:val="0"/>
        <w:keepLines w:val="0"/>
        <w:pageBreakBefore w:val="0"/>
        <w:widowControl w:val="0"/>
        <w:kinsoku/>
        <w:wordWrap/>
        <w:overflowPunct/>
        <w:topLinePunct w:val="0"/>
        <w:autoSpaceDE/>
        <w:autoSpaceDN/>
        <w:bidi w:val="0"/>
        <w:adjustRightInd w:val="0"/>
        <w:snapToGrid/>
        <w:spacing w:line="560" w:lineRule="exact"/>
        <w:ind w:firstLine="5766" w:firstLineChars="1802"/>
        <w:textAlignment w:val="auto"/>
        <w:rPr>
          <w:rFonts w:hint="default" w:ascii="Times New Roman" w:hAnsi="Times New Roman" w:eastAsia="仿宋_GB2312" w:cs="Times New Roman"/>
          <w:bCs/>
          <w:sz w:val="32"/>
          <w:szCs w:val="32"/>
          <w:lang w:val="en-US" w:eastAsia="zh-CN"/>
        </w:rPr>
      </w:pPr>
      <w:r>
        <w:rPr>
          <w:rFonts w:hint="default" w:ascii="Times New Roman" w:hAnsi="Times New Roman" w:eastAsia="仿宋_GB2312" w:cs="Times New Roman"/>
          <w:bCs/>
          <w:sz w:val="32"/>
          <w:szCs w:val="32"/>
          <w:lang w:val="en-US" w:eastAsia="zh-CN"/>
        </w:rPr>
        <w:t>年  月  日</w:t>
      </w:r>
    </w:p>
    <w:p w14:paraId="4E0F9C0D">
      <w:pPr>
        <w:pStyle w:val="8"/>
        <w:rPr>
          <w:rFonts w:hint="default" w:ascii="Times New Roman" w:hAnsi="Times New Roman" w:eastAsia="仿宋_GB2312" w:cs="Times New Roman"/>
          <w:bCs/>
          <w:sz w:val="28"/>
          <w:szCs w:val="28"/>
          <w:lang w:val="en-US" w:eastAsia="zh-CN"/>
        </w:rPr>
      </w:pPr>
    </w:p>
    <w:p w14:paraId="4836D32A">
      <w:pPr>
        <w:pStyle w:val="8"/>
        <w:ind w:firstLine="560" w:firstLineChars="200"/>
        <w:rPr>
          <w:rFonts w:hint="default" w:ascii="Times New Roman" w:hAnsi="Times New Roman" w:eastAsia="仿宋_GB2312" w:cs="Times New Roman"/>
          <w:bCs/>
          <w:sz w:val="28"/>
          <w:szCs w:val="28"/>
          <w:lang w:val="en-US" w:eastAsia="zh-CN"/>
        </w:rPr>
        <w:sectPr>
          <w:footerReference r:id="rId4" w:type="first"/>
          <w:footerReference r:id="rId3" w:type="default"/>
          <w:pgSz w:w="11906" w:h="16838"/>
          <w:pgMar w:top="1701" w:right="1474" w:bottom="1587" w:left="1587" w:header="851" w:footer="1417" w:gutter="0"/>
          <w:pgNumType w:fmt="numberInDash" w:start="1"/>
          <w:cols w:space="0" w:num="1"/>
          <w:titlePg/>
          <w:rtlGutter w:val="0"/>
          <w:docGrid w:type="lines" w:linePitch="312" w:charSpace="0"/>
        </w:sectPr>
      </w:pPr>
      <w:r>
        <w:rPr>
          <w:rFonts w:hint="default" w:ascii="Times New Roman" w:hAnsi="Times New Roman" w:eastAsia="仿宋_GB2312" w:cs="Times New Roman"/>
          <w:bCs/>
          <w:sz w:val="28"/>
          <w:szCs w:val="28"/>
          <w:lang w:val="en-US" w:eastAsia="zh-CN"/>
        </w:rPr>
        <w:t>注</w:t>
      </w:r>
      <w:r>
        <w:rPr>
          <w:rFonts w:hint="default" w:ascii="Times New Roman" w:hAnsi="Times New Roman" w:eastAsia="仿宋_GB2312" w:cs="Times New Roman"/>
          <w:bCs/>
          <w:sz w:val="28"/>
          <w:szCs w:val="28"/>
          <w:highlight w:val="none"/>
          <w:lang w:val="en-US" w:eastAsia="zh-CN"/>
        </w:rPr>
        <w:t>：</w:t>
      </w:r>
      <w:r>
        <w:rPr>
          <w:rFonts w:hint="default" w:ascii="Times New Roman" w:hAnsi="Times New Roman" w:eastAsia="仿宋_GB2312" w:cs="Times New Roman"/>
          <w:bCs/>
          <w:sz w:val="28"/>
          <w:szCs w:val="28"/>
          <w:lang w:val="en-US" w:eastAsia="zh-CN"/>
        </w:rPr>
        <w:t>本承诺书一式四份，一份留存企业备查、一份在企业公示栏公示、一份报送镇安办备案、一份报送市行业领域主管（监管）部门备案</w:t>
      </w:r>
    </w:p>
    <w:p w14:paraId="3BD1CE1D">
      <w:pPr>
        <w:pStyle w:val="8"/>
        <w:rPr>
          <w:rFonts w:hint="default" w:ascii="Times New Roman" w:hAnsi="Times New Roman" w:eastAsia="方正黑体简体" w:cs="Times New Roman"/>
          <w:bCs/>
          <w:sz w:val="32"/>
          <w:szCs w:val="32"/>
          <w:lang w:val="en-US" w:eastAsia="zh-CN"/>
        </w:rPr>
      </w:pPr>
      <w:r>
        <w:rPr>
          <w:rFonts w:hint="default" w:ascii="Times New Roman" w:hAnsi="Times New Roman" w:eastAsia="方正黑体简体" w:cs="Times New Roman"/>
          <w:bCs/>
          <w:sz w:val="32"/>
          <w:szCs w:val="32"/>
          <w:lang w:val="en-US" w:eastAsia="zh-CN"/>
        </w:rPr>
        <w:t>附件4</w:t>
      </w:r>
    </w:p>
    <w:p w14:paraId="2722601A">
      <w:pPr>
        <w:widowControl w:val="0"/>
        <w:autoSpaceDE w:val="0"/>
        <w:autoSpaceDN w:val="0"/>
        <w:adjustRightInd w:val="0"/>
        <w:snapToGrid w:val="0"/>
        <w:spacing w:line="460" w:lineRule="exact"/>
        <w:jc w:val="center"/>
        <w:rPr>
          <w:rFonts w:hint="default" w:ascii="Times New Roman" w:hAnsi="Times New Roman" w:eastAsia="方正小标宋简体" w:cs="Times New Roman"/>
          <w:bCs/>
          <w:color w:val="auto"/>
          <w:kern w:val="2"/>
          <w:sz w:val="36"/>
          <w:szCs w:val="36"/>
          <w:lang w:val="en-US" w:eastAsia="zh-CN" w:bidi="ar-SA"/>
        </w:rPr>
      </w:pPr>
      <w:r>
        <w:rPr>
          <w:rFonts w:hint="eastAsia" w:eastAsia="方正小标宋简体" w:cs="Times New Roman"/>
          <w:bCs/>
          <w:color w:val="auto"/>
          <w:kern w:val="2"/>
          <w:sz w:val="36"/>
          <w:szCs w:val="36"/>
          <w:lang w:val="en-US" w:eastAsia="zh-CN" w:bidi="ar-SA"/>
        </w:rPr>
        <w:t>东田</w:t>
      </w:r>
      <w:r>
        <w:rPr>
          <w:rFonts w:hint="default" w:ascii="Times New Roman" w:hAnsi="Times New Roman" w:eastAsia="方正小标宋简体" w:cs="Times New Roman"/>
          <w:bCs/>
          <w:color w:val="auto"/>
          <w:kern w:val="2"/>
          <w:sz w:val="36"/>
          <w:szCs w:val="36"/>
          <w:lang w:val="en-US" w:eastAsia="zh-CN" w:bidi="ar-SA"/>
        </w:rPr>
        <w:t>镇安全生产标准化提升专项行动2025年持续深化进展情况季报表（一）</w:t>
      </w:r>
    </w:p>
    <w:p w14:paraId="7E273E70">
      <w:pPr>
        <w:widowControl w:val="0"/>
        <w:autoSpaceDE w:val="0"/>
        <w:autoSpaceDN w:val="0"/>
        <w:adjustRightInd w:val="0"/>
        <w:snapToGrid w:val="0"/>
        <w:spacing w:before="120" w:beforeLines="50" w:after="120" w:afterLines="50" w:line="300" w:lineRule="exact"/>
        <w:ind w:leftChars="-62" w:right="-466" w:rightChars="-222" w:hanging="129" w:hangingChars="54"/>
        <w:rPr>
          <w:rFonts w:hint="default" w:ascii="Times New Roman" w:hAnsi="Times New Roman" w:eastAsia="宋体" w:cs="Times New Roman"/>
          <w:b/>
          <w:bCs/>
          <w:color w:val="auto"/>
          <w:kern w:val="2"/>
          <w:sz w:val="24"/>
          <w:szCs w:val="24"/>
          <w:u w:val="single"/>
          <w:lang w:val="en-US" w:eastAsia="zh-CN" w:bidi="ar-SA"/>
        </w:rPr>
      </w:pPr>
      <w:r>
        <w:rPr>
          <w:rFonts w:hint="default" w:ascii="Times New Roman" w:hAnsi="Times New Roman" w:eastAsia="宋体" w:cs="Times New Roman"/>
          <w:color w:val="auto"/>
          <w:kern w:val="2"/>
          <w:sz w:val="24"/>
          <w:szCs w:val="22"/>
          <w:lang w:val="en-US" w:eastAsia="zh-CN" w:bidi="ar-SA"/>
        </w:rPr>
        <w:t>填报单位（盖章）：</w:t>
      </w:r>
      <w:r>
        <w:rPr>
          <w:rFonts w:hint="default" w:ascii="Times New Roman" w:hAnsi="Times New Roman" w:eastAsia="宋体" w:cs="Times New Roman"/>
          <w:color w:val="auto"/>
          <w:kern w:val="2"/>
          <w:sz w:val="24"/>
          <w:szCs w:val="22"/>
          <w:u w:val="single"/>
          <w:lang w:val="en-US" w:eastAsia="zh-CN" w:bidi="ar-SA"/>
        </w:rPr>
        <w:t xml:space="preserve">                             </w:t>
      </w:r>
      <w:r>
        <w:rPr>
          <w:rFonts w:hint="default" w:ascii="Times New Roman" w:hAnsi="Times New Roman" w:eastAsia="宋体" w:cs="Times New Roman"/>
          <w:color w:val="auto"/>
          <w:kern w:val="2"/>
          <w:sz w:val="24"/>
          <w:szCs w:val="22"/>
          <w:lang w:val="en-US" w:eastAsia="zh-CN" w:bidi="ar-SA"/>
        </w:rPr>
        <w:t xml:space="preserve">  填表人：</w:t>
      </w:r>
      <w:r>
        <w:rPr>
          <w:rFonts w:hint="default" w:ascii="Times New Roman" w:hAnsi="Times New Roman" w:eastAsia="宋体" w:cs="Times New Roman"/>
          <w:color w:val="auto"/>
          <w:kern w:val="2"/>
          <w:sz w:val="24"/>
          <w:szCs w:val="22"/>
          <w:u w:val="single"/>
          <w:lang w:val="en-US" w:eastAsia="zh-CN" w:bidi="ar-SA"/>
        </w:rPr>
        <w:t xml:space="preserve">               </w:t>
      </w:r>
      <w:r>
        <w:rPr>
          <w:rFonts w:hint="default" w:ascii="Times New Roman" w:hAnsi="Times New Roman" w:eastAsia="宋体" w:cs="Times New Roman"/>
          <w:color w:val="auto"/>
          <w:kern w:val="2"/>
          <w:sz w:val="24"/>
          <w:szCs w:val="22"/>
          <w:lang w:val="en-US" w:eastAsia="zh-CN" w:bidi="ar-SA"/>
        </w:rPr>
        <w:t xml:space="preserve">  联系电话：</w:t>
      </w:r>
      <w:r>
        <w:rPr>
          <w:rFonts w:hint="default" w:ascii="Times New Roman" w:hAnsi="Times New Roman" w:eastAsia="宋体" w:cs="Times New Roman"/>
          <w:color w:val="auto"/>
          <w:kern w:val="2"/>
          <w:sz w:val="24"/>
          <w:szCs w:val="22"/>
          <w:u w:val="single"/>
          <w:lang w:val="en-US" w:eastAsia="zh-CN" w:bidi="ar-SA"/>
        </w:rPr>
        <w:t xml:space="preserve">             </w:t>
      </w:r>
      <w:r>
        <w:rPr>
          <w:rFonts w:hint="default" w:ascii="Times New Roman" w:hAnsi="Times New Roman" w:eastAsia="宋体" w:cs="Times New Roman"/>
          <w:color w:val="auto"/>
          <w:kern w:val="2"/>
          <w:sz w:val="24"/>
          <w:szCs w:val="22"/>
          <w:lang w:val="en-US" w:eastAsia="zh-CN" w:bidi="ar-SA"/>
        </w:rPr>
        <w:t xml:space="preserve">       </w:t>
      </w:r>
      <w:r>
        <w:rPr>
          <w:rFonts w:hint="default" w:ascii="Times New Roman" w:hAnsi="Times New Roman" w:eastAsia="宋体" w:cs="Times New Roman"/>
          <w:color w:val="auto"/>
          <w:kern w:val="2"/>
          <w:sz w:val="24"/>
          <w:szCs w:val="22"/>
          <w:u w:val="single"/>
          <w:lang w:val="en-US" w:eastAsia="zh-CN" w:bidi="ar-SA"/>
        </w:rPr>
        <w:t xml:space="preserve">       </w:t>
      </w:r>
      <w:r>
        <w:rPr>
          <w:rFonts w:hint="default" w:ascii="Times New Roman" w:hAnsi="Times New Roman" w:eastAsia="宋体" w:cs="Times New Roman"/>
          <w:color w:val="auto"/>
          <w:kern w:val="2"/>
          <w:sz w:val="24"/>
          <w:szCs w:val="22"/>
          <w:lang w:val="en-US" w:eastAsia="zh-CN" w:bidi="ar-SA"/>
        </w:rPr>
        <w:t>年</w:t>
      </w:r>
      <w:r>
        <w:rPr>
          <w:rFonts w:hint="default" w:ascii="Times New Roman" w:hAnsi="Times New Roman" w:eastAsia="宋体" w:cs="Times New Roman"/>
          <w:color w:val="auto"/>
          <w:kern w:val="2"/>
          <w:sz w:val="24"/>
          <w:szCs w:val="22"/>
          <w:u w:val="single"/>
          <w:lang w:val="en-US" w:eastAsia="zh-CN" w:bidi="ar-SA"/>
        </w:rPr>
        <w:t xml:space="preserve">    </w:t>
      </w:r>
      <w:r>
        <w:rPr>
          <w:rFonts w:hint="default" w:ascii="Times New Roman" w:hAnsi="Times New Roman" w:eastAsia="宋体" w:cs="Times New Roman"/>
          <w:color w:val="auto"/>
          <w:kern w:val="2"/>
          <w:sz w:val="24"/>
          <w:szCs w:val="22"/>
          <w:lang w:val="en-US" w:eastAsia="zh-CN" w:bidi="ar-SA"/>
        </w:rPr>
        <w:t>月</w:t>
      </w:r>
      <w:r>
        <w:rPr>
          <w:rFonts w:hint="default" w:ascii="Times New Roman" w:hAnsi="Times New Roman" w:eastAsia="宋体" w:cs="Times New Roman"/>
          <w:color w:val="auto"/>
          <w:kern w:val="2"/>
          <w:sz w:val="24"/>
          <w:szCs w:val="22"/>
          <w:u w:val="single"/>
          <w:lang w:val="en-US" w:eastAsia="zh-CN" w:bidi="ar-SA"/>
        </w:rPr>
        <w:t xml:space="preserve">    </w:t>
      </w:r>
      <w:r>
        <w:rPr>
          <w:rFonts w:hint="default" w:ascii="Times New Roman" w:hAnsi="Times New Roman" w:eastAsia="宋体" w:cs="Times New Roman"/>
          <w:color w:val="auto"/>
          <w:kern w:val="2"/>
          <w:sz w:val="24"/>
          <w:szCs w:val="22"/>
          <w:lang w:val="en-US" w:eastAsia="zh-CN" w:bidi="ar-SA"/>
        </w:rPr>
        <w:t>日</w:t>
      </w:r>
    </w:p>
    <w:tbl>
      <w:tblPr>
        <w:tblStyle w:val="11"/>
        <w:tblW w:w="160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9"/>
        <w:gridCol w:w="538"/>
        <w:gridCol w:w="538"/>
        <w:gridCol w:w="538"/>
        <w:gridCol w:w="539"/>
        <w:gridCol w:w="570"/>
        <w:gridCol w:w="615"/>
        <w:gridCol w:w="690"/>
        <w:gridCol w:w="464"/>
        <w:gridCol w:w="525"/>
        <w:gridCol w:w="525"/>
        <w:gridCol w:w="495"/>
        <w:gridCol w:w="540"/>
        <w:gridCol w:w="465"/>
        <w:gridCol w:w="525"/>
        <w:gridCol w:w="495"/>
        <w:gridCol w:w="465"/>
        <w:gridCol w:w="405"/>
        <w:gridCol w:w="465"/>
        <w:gridCol w:w="555"/>
        <w:gridCol w:w="555"/>
        <w:gridCol w:w="630"/>
        <w:gridCol w:w="315"/>
        <w:gridCol w:w="315"/>
        <w:gridCol w:w="375"/>
        <w:gridCol w:w="397"/>
        <w:gridCol w:w="489"/>
        <w:gridCol w:w="489"/>
        <w:gridCol w:w="490"/>
        <w:gridCol w:w="490"/>
        <w:gridCol w:w="490"/>
        <w:gridCol w:w="490"/>
      </w:tblGrid>
      <w:tr w14:paraId="728430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539" w:type="dxa"/>
            <w:vMerge w:val="restart"/>
            <w:tcBorders>
              <w:top w:val="single" w:color="auto" w:sz="4" w:space="0"/>
              <w:left w:val="single" w:color="auto" w:sz="4" w:space="0"/>
              <w:right w:val="single" w:color="auto" w:sz="4" w:space="0"/>
            </w:tcBorders>
            <w:noWrap w:val="0"/>
            <w:vAlign w:val="center"/>
          </w:tcPr>
          <w:p w14:paraId="37354030">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填报单位类型</w:t>
            </w:r>
          </w:p>
        </w:tc>
        <w:tc>
          <w:tcPr>
            <w:tcW w:w="2153" w:type="dxa"/>
            <w:gridSpan w:val="4"/>
            <w:tcBorders>
              <w:top w:val="single" w:color="auto" w:sz="4" w:space="0"/>
              <w:left w:val="single" w:color="auto" w:sz="4" w:space="0"/>
              <w:bottom w:val="single" w:color="auto" w:sz="4" w:space="0"/>
              <w:right w:val="single" w:color="auto" w:sz="4" w:space="0"/>
            </w:tcBorders>
            <w:noWrap w:val="0"/>
            <w:vAlign w:val="center"/>
          </w:tcPr>
          <w:p w14:paraId="1150BD99">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企业底数</w:t>
            </w:r>
            <w:r>
              <w:rPr>
                <w:rFonts w:hint="default" w:ascii="Times New Roman" w:hAnsi="Times New Roman" w:eastAsia="仿宋_GB2312" w:cs="Times New Roman"/>
                <w:b/>
                <w:bCs/>
                <w:color w:val="000000"/>
                <w:kern w:val="0"/>
                <w:sz w:val="20"/>
                <w:szCs w:val="20"/>
                <w:highlight w:val="none"/>
                <w:lang w:eastAsia="zh-CN" w:bidi="ar"/>
              </w:rPr>
              <w:t>（</w:t>
            </w:r>
            <w:r>
              <w:rPr>
                <w:rFonts w:hint="default" w:ascii="Times New Roman" w:hAnsi="Times New Roman" w:eastAsia="仿宋_GB2312" w:cs="Times New Roman"/>
                <w:b/>
                <w:bCs/>
                <w:color w:val="000000"/>
                <w:kern w:val="0"/>
                <w:sz w:val="20"/>
                <w:szCs w:val="20"/>
                <w:lang w:bidi="ar"/>
              </w:rPr>
              <w:t>家）</w:t>
            </w:r>
          </w:p>
        </w:tc>
        <w:tc>
          <w:tcPr>
            <w:tcW w:w="8354" w:type="dxa"/>
            <w:gridSpan w:val="16"/>
            <w:tcBorders>
              <w:top w:val="single" w:color="auto" w:sz="4" w:space="0"/>
              <w:left w:val="single" w:color="auto" w:sz="4" w:space="0"/>
              <w:bottom w:val="single" w:color="auto" w:sz="4" w:space="0"/>
              <w:right w:val="single" w:color="auto" w:sz="4" w:space="0"/>
            </w:tcBorders>
            <w:noWrap w:val="0"/>
            <w:vAlign w:val="center"/>
          </w:tcPr>
          <w:p w14:paraId="1CBE9EC9">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落实全员安全生产责任制数量</w:t>
            </w:r>
          </w:p>
        </w:tc>
        <w:tc>
          <w:tcPr>
            <w:tcW w:w="2032" w:type="dxa"/>
            <w:gridSpan w:val="5"/>
            <w:tcBorders>
              <w:top w:val="single" w:color="auto" w:sz="4" w:space="0"/>
              <w:left w:val="single" w:color="auto" w:sz="4" w:space="0"/>
              <w:bottom w:val="single" w:color="auto" w:sz="4" w:space="0"/>
              <w:right w:val="single" w:color="auto" w:sz="4" w:space="0"/>
            </w:tcBorders>
            <w:noWrap w:val="0"/>
            <w:vAlign w:val="center"/>
          </w:tcPr>
          <w:p w14:paraId="4AF8195D">
            <w:pPr>
              <w:widowControl/>
              <w:jc w:val="center"/>
              <w:textAlignment w:val="center"/>
              <w:rPr>
                <w:rFonts w:hint="default" w:ascii="Times New Roman" w:hAnsi="Times New Roman" w:eastAsia="仿宋_GB2312" w:cs="Times New Roman"/>
                <w:b/>
                <w:sz w:val="24"/>
                <w:szCs w:val="24"/>
                <w:lang w:eastAsia="zh-CN"/>
              </w:rPr>
            </w:pPr>
            <w:r>
              <w:rPr>
                <w:rFonts w:hint="default" w:ascii="Times New Roman" w:hAnsi="Times New Roman" w:eastAsia="仿宋_GB2312" w:cs="Times New Roman"/>
                <w:b/>
                <w:bCs/>
                <w:color w:val="000000"/>
                <w:kern w:val="0"/>
                <w:sz w:val="20"/>
                <w:szCs w:val="20"/>
                <w:lang w:bidi="ar"/>
              </w:rPr>
              <w:t>创建提升数量</w:t>
            </w:r>
            <w:r>
              <w:rPr>
                <w:rFonts w:hint="default" w:ascii="Times New Roman" w:hAnsi="Times New Roman" w:eastAsia="仿宋_GB2312" w:cs="Times New Roman"/>
                <w:b/>
                <w:bCs/>
                <w:color w:val="000000"/>
                <w:kern w:val="0"/>
                <w:sz w:val="20"/>
                <w:szCs w:val="20"/>
                <w:highlight w:val="none"/>
                <w:lang w:eastAsia="zh-CN" w:bidi="ar"/>
              </w:rPr>
              <w:t>（</w:t>
            </w:r>
            <w:r>
              <w:rPr>
                <w:rFonts w:hint="default" w:ascii="Times New Roman" w:hAnsi="Times New Roman" w:eastAsia="仿宋_GB2312" w:cs="Times New Roman"/>
                <w:b/>
                <w:bCs/>
                <w:color w:val="000000"/>
                <w:kern w:val="0"/>
                <w:sz w:val="20"/>
                <w:szCs w:val="20"/>
                <w:lang w:bidi="ar"/>
              </w:rPr>
              <w:t>家</w:t>
            </w:r>
            <w:r>
              <w:rPr>
                <w:rFonts w:hint="default" w:ascii="Times New Roman" w:hAnsi="Times New Roman" w:eastAsia="仿宋_GB2312" w:cs="Times New Roman"/>
                <w:b/>
                <w:bCs/>
                <w:color w:val="000000"/>
                <w:kern w:val="0"/>
                <w:sz w:val="20"/>
                <w:szCs w:val="20"/>
                <w:highlight w:val="none"/>
                <w:lang w:eastAsia="zh-CN" w:bidi="ar"/>
              </w:rPr>
              <w:t>）</w:t>
            </w:r>
          </w:p>
        </w:tc>
        <w:tc>
          <w:tcPr>
            <w:tcW w:w="2938" w:type="dxa"/>
            <w:gridSpan w:val="6"/>
            <w:tcBorders>
              <w:top w:val="single" w:color="auto" w:sz="4" w:space="0"/>
              <w:left w:val="single" w:color="auto" w:sz="4" w:space="0"/>
              <w:bottom w:val="single" w:color="auto" w:sz="4" w:space="0"/>
              <w:right w:val="single" w:color="auto" w:sz="4" w:space="0"/>
            </w:tcBorders>
            <w:noWrap w:val="0"/>
            <w:vAlign w:val="center"/>
          </w:tcPr>
          <w:p w14:paraId="35A27E80">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实施星级管理数量</w:t>
            </w:r>
            <w:r>
              <w:rPr>
                <w:rFonts w:hint="default" w:ascii="Times New Roman" w:hAnsi="Times New Roman" w:eastAsia="仿宋_GB2312" w:cs="Times New Roman"/>
                <w:b/>
                <w:bCs/>
                <w:color w:val="000000"/>
                <w:kern w:val="0"/>
                <w:sz w:val="20"/>
                <w:szCs w:val="20"/>
                <w:highlight w:val="none"/>
                <w:lang w:eastAsia="zh-CN" w:bidi="ar"/>
              </w:rPr>
              <w:t>（</w:t>
            </w:r>
            <w:r>
              <w:rPr>
                <w:rFonts w:hint="default" w:ascii="Times New Roman" w:hAnsi="Times New Roman" w:eastAsia="仿宋_GB2312" w:cs="Times New Roman"/>
                <w:b/>
                <w:bCs/>
                <w:color w:val="000000"/>
                <w:kern w:val="0"/>
                <w:sz w:val="20"/>
                <w:szCs w:val="20"/>
                <w:lang w:bidi="ar"/>
              </w:rPr>
              <w:t>家</w:t>
            </w:r>
            <w:r>
              <w:rPr>
                <w:rFonts w:hint="default" w:ascii="Times New Roman" w:hAnsi="Times New Roman" w:eastAsia="仿宋_GB2312" w:cs="Times New Roman"/>
                <w:b/>
                <w:bCs/>
                <w:color w:val="000000"/>
                <w:kern w:val="0"/>
                <w:sz w:val="20"/>
                <w:szCs w:val="20"/>
                <w:highlight w:val="none"/>
                <w:lang w:eastAsia="zh-CN" w:bidi="ar"/>
              </w:rPr>
              <w:t>）</w:t>
            </w:r>
          </w:p>
        </w:tc>
      </w:tr>
      <w:tr w14:paraId="288025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3" w:hRule="atLeast"/>
          <w:jc w:val="center"/>
        </w:trPr>
        <w:tc>
          <w:tcPr>
            <w:tcW w:w="539" w:type="dxa"/>
            <w:vMerge w:val="continue"/>
            <w:tcBorders>
              <w:left w:val="single" w:color="auto" w:sz="4" w:space="0"/>
              <w:right w:val="single" w:color="auto" w:sz="4" w:space="0"/>
            </w:tcBorders>
            <w:noWrap w:val="0"/>
            <w:vAlign w:val="center"/>
          </w:tcPr>
          <w:p w14:paraId="0EBBE05D">
            <w:pPr>
              <w:jc w:val="center"/>
              <w:rPr>
                <w:rFonts w:hint="default" w:ascii="Times New Roman" w:hAnsi="Times New Roman" w:eastAsia="仿宋_GB2312" w:cs="Times New Roman"/>
                <w:b/>
                <w:sz w:val="24"/>
                <w:szCs w:val="24"/>
              </w:rPr>
            </w:pPr>
          </w:p>
        </w:tc>
        <w:tc>
          <w:tcPr>
            <w:tcW w:w="538" w:type="dxa"/>
            <w:vMerge w:val="restart"/>
            <w:tcBorders>
              <w:top w:val="nil"/>
              <w:left w:val="single" w:color="auto" w:sz="4" w:space="0"/>
              <w:right w:val="single" w:color="auto" w:sz="4" w:space="0"/>
            </w:tcBorders>
            <w:noWrap w:val="0"/>
            <w:textDirection w:val="tbRlV"/>
            <w:vAlign w:val="center"/>
          </w:tcPr>
          <w:p w14:paraId="267D0695">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总数</w:t>
            </w:r>
          </w:p>
        </w:tc>
        <w:tc>
          <w:tcPr>
            <w:tcW w:w="538" w:type="dxa"/>
            <w:vMerge w:val="restart"/>
            <w:tcBorders>
              <w:top w:val="nil"/>
              <w:left w:val="single" w:color="auto" w:sz="4" w:space="0"/>
              <w:right w:val="single" w:color="auto" w:sz="4" w:space="0"/>
            </w:tcBorders>
            <w:noWrap w:val="0"/>
            <w:textDirection w:val="tbRlV"/>
            <w:vAlign w:val="center"/>
          </w:tcPr>
          <w:p w14:paraId="1F179E2B">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规上企业</w:t>
            </w:r>
          </w:p>
        </w:tc>
        <w:tc>
          <w:tcPr>
            <w:tcW w:w="538" w:type="dxa"/>
            <w:vMerge w:val="restart"/>
            <w:tcBorders>
              <w:top w:val="nil"/>
              <w:left w:val="single" w:color="auto" w:sz="4" w:space="0"/>
              <w:right w:val="single" w:color="auto" w:sz="4" w:space="0"/>
            </w:tcBorders>
            <w:noWrap w:val="0"/>
            <w:textDirection w:val="tbRlV"/>
            <w:vAlign w:val="center"/>
          </w:tcPr>
          <w:p w14:paraId="59675B3C">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中等企业</w:t>
            </w:r>
          </w:p>
        </w:tc>
        <w:tc>
          <w:tcPr>
            <w:tcW w:w="539" w:type="dxa"/>
            <w:vMerge w:val="restart"/>
            <w:tcBorders>
              <w:top w:val="nil"/>
              <w:left w:val="single" w:color="auto" w:sz="4" w:space="0"/>
              <w:right w:val="single" w:color="auto" w:sz="4" w:space="0"/>
            </w:tcBorders>
            <w:noWrap w:val="0"/>
            <w:textDirection w:val="tbRlV"/>
            <w:vAlign w:val="center"/>
          </w:tcPr>
          <w:p w14:paraId="10046E56">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小微企业</w:t>
            </w:r>
          </w:p>
        </w:tc>
        <w:tc>
          <w:tcPr>
            <w:tcW w:w="570" w:type="dxa"/>
            <w:vMerge w:val="restart"/>
            <w:tcBorders>
              <w:top w:val="nil"/>
              <w:left w:val="single" w:color="auto" w:sz="4" w:space="0"/>
              <w:right w:val="single" w:color="auto" w:sz="4" w:space="0"/>
            </w:tcBorders>
            <w:noWrap w:val="0"/>
            <w:textDirection w:val="tbRlV"/>
            <w:vAlign w:val="center"/>
          </w:tcPr>
          <w:p w14:paraId="54DE22FB">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建立全员责任制及其考核清单（家）</w:t>
            </w:r>
          </w:p>
        </w:tc>
        <w:tc>
          <w:tcPr>
            <w:tcW w:w="615" w:type="dxa"/>
            <w:vMerge w:val="restart"/>
            <w:tcBorders>
              <w:top w:val="nil"/>
              <w:left w:val="single" w:color="auto" w:sz="4" w:space="0"/>
              <w:right w:val="single" w:color="auto" w:sz="4" w:space="0"/>
            </w:tcBorders>
            <w:noWrap w:val="0"/>
            <w:textDirection w:val="tbRlV"/>
            <w:vAlign w:val="center"/>
          </w:tcPr>
          <w:p w14:paraId="4A30CFF8">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 xml:space="preserve">依法依规设置安全生产管理机构（家）     </w:t>
            </w:r>
          </w:p>
        </w:tc>
        <w:tc>
          <w:tcPr>
            <w:tcW w:w="1154" w:type="dxa"/>
            <w:gridSpan w:val="2"/>
            <w:tcBorders>
              <w:top w:val="nil"/>
              <w:left w:val="single" w:color="auto" w:sz="4" w:space="0"/>
              <w:right w:val="single" w:color="auto" w:sz="4" w:space="0"/>
            </w:tcBorders>
            <w:noWrap w:val="0"/>
            <w:vAlign w:val="center"/>
          </w:tcPr>
          <w:p w14:paraId="612D445A">
            <w:pPr>
              <w:widowControl/>
              <w:ind w:left="-69" w:leftChars="-48" w:right="-120" w:rightChars="-57" w:hanging="32" w:hangingChars="16"/>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依法依规配备专兼职安全生产管理人员</w:t>
            </w:r>
          </w:p>
        </w:tc>
        <w:tc>
          <w:tcPr>
            <w:tcW w:w="1545" w:type="dxa"/>
            <w:gridSpan w:val="3"/>
            <w:tcBorders>
              <w:top w:val="nil"/>
              <w:left w:val="single" w:color="auto" w:sz="4" w:space="0"/>
              <w:bottom w:val="single" w:color="auto" w:sz="4" w:space="0"/>
              <w:right w:val="single" w:color="auto" w:sz="4" w:space="0"/>
            </w:tcBorders>
            <w:noWrap w:val="0"/>
            <w:vAlign w:val="center"/>
          </w:tcPr>
          <w:p w14:paraId="6D8B0630">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健 全</w:t>
            </w:r>
            <w:r>
              <w:rPr>
                <w:rFonts w:hint="default" w:ascii="Times New Roman" w:hAnsi="Times New Roman" w:eastAsia="仿宋_GB2312" w:cs="Times New Roman"/>
                <w:b/>
                <w:bCs/>
                <w:color w:val="000000"/>
                <w:kern w:val="0"/>
                <w:sz w:val="20"/>
                <w:szCs w:val="20"/>
                <w:lang w:bidi="ar"/>
              </w:rPr>
              <w:br w:type="textWrapping"/>
            </w:r>
            <w:r>
              <w:rPr>
                <w:rFonts w:hint="default" w:ascii="Times New Roman" w:hAnsi="Times New Roman" w:eastAsia="仿宋_GB2312" w:cs="Times New Roman"/>
                <w:b/>
                <w:bCs/>
                <w:color w:val="000000"/>
                <w:kern w:val="0"/>
                <w:sz w:val="20"/>
                <w:szCs w:val="20"/>
                <w:lang w:bidi="ar"/>
              </w:rPr>
              <w:t>三张清单</w:t>
            </w:r>
          </w:p>
        </w:tc>
        <w:tc>
          <w:tcPr>
            <w:tcW w:w="2490" w:type="dxa"/>
            <w:gridSpan w:val="5"/>
            <w:tcBorders>
              <w:top w:val="single" w:color="auto" w:sz="4" w:space="0"/>
              <w:left w:val="single" w:color="auto" w:sz="4" w:space="0"/>
              <w:bottom w:val="single" w:color="auto" w:sz="4" w:space="0"/>
              <w:right w:val="single" w:color="auto" w:sz="4" w:space="0"/>
            </w:tcBorders>
            <w:noWrap w:val="0"/>
            <w:vAlign w:val="center"/>
          </w:tcPr>
          <w:p w14:paraId="24749301">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四色安全风险</w:t>
            </w:r>
            <w:r>
              <w:rPr>
                <w:rFonts w:hint="default" w:ascii="Times New Roman" w:hAnsi="Times New Roman" w:eastAsia="仿宋_GB2312" w:cs="Times New Roman"/>
                <w:b/>
                <w:bCs/>
                <w:color w:val="000000"/>
                <w:kern w:val="0"/>
                <w:sz w:val="20"/>
                <w:szCs w:val="20"/>
                <w:lang w:bidi="ar"/>
              </w:rPr>
              <w:br w:type="textWrapping"/>
            </w:r>
            <w:r>
              <w:rPr>
                <w:rFonts w:hint="default" w:ascii="Times New Roman" w:hAnsi="Times New Roman" w:eastAsia="仿宋_GB2312" w:cs="Times New Roman"/>
                <w:b/>
                <w:bCs/>
                <w:color w:val="000000"/>
                <w:kern w:val="0"/>
                <w:sz w:val="20"/>
                <w:szCs w:val="20"/>
                <w:lang w:bidi="ar"/>
              </w:rPr>
              <w:t>分级动态监管</w:t>
            </w:r>
          </w:p>
        </w:tc>
        <w:tc>
          <w:tcPr>
            <w:tcW w:w="405" w:type="dxa"/>
            <w:vMerge w:val="restart"/>
            <w:tcBorders>
              <w:top w:val="single" w:color="auto" w:sz="4" w:space="0"/>
              <w:left w:val="single" w:color="auto" w:sz="4" w:space="0"/>
              <w:right w:val="single" w:color="auto" w:sz="4" w:space="0"/>
            </w:tcBorders>
            <w:noWrap w:val="0"/>
            <w:textDirection w:val="tbRlV"/>
            <w:vAlign w:val="center"/>
          </w:tcPr>
          <w:p w14:paraId="6AAD643B">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强化5S现场管理︵家︶</w:t>
            </w:r>
          </w:p>
        </w:tc>
        <w:tc>
          <w:tcPr>
            <w:tcW w:w="465" w:type="dxa"/>
            <w:vMerge w:val="restart"/>
            <w:tcBorders>
              <w:top w:val="single" w:color="auto" w:sz="4" w:space="0"/>
              <w:left w:val="single" w:color="auto" w:sz="4" w:space="0"/>
              <w:right w:val="single" w:color="auto" w:sz="4" w:space="0"/>
            </w:tcBorders>
            <w:noWrap w:val="0"/>
            <w:textDirection w:val="tbRlV"/>
            <w:vAlign w:val="center"/>
          </w:tcPr>
          <w:p w14:paraId="3CDECB3F">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完善六有可视化警示标识︵家︶</w:t>
            </w:r>
          </w:p>
        </w:tc>
        <w:tc>
          <w:tcPr>
            <w:tcW w:w="1110" w:type="dxa"/>
            <w:gridSpan w:val="2"/>
            <w:tcBorders>
              <w:top w:val="single" w:color="auto" w:sz="4" w:space="0"/>
              <w:left w:val="single" w:color="auto" w:sz="4" w:space="0"/>
              <w:right w:val="single" w:color="auto" w:sz="4" w:space="0"/>
            </w:tcBorders>
            <w:noWrap w:val="0"/>
            <w:vAlign w:val="center"/>
          </w:tcPr>
          <w:p w14:paraId="1E19D040">
            <w:pPr>
              <w:widowControl/>
              <w:ind w:leftChars="-67" w:right="-86" w:rightChars="-41" w:hanging="141" w:hangingChars="70"/>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依法依规建立专兼职应急救援队伍</w:t>
            </w:r>
          </w:p>
        </w:tc>
        <w:tc>
          <w:tcPr>
            <w:tcW w:w="630" w:type="dxa"/>
            <w:vMerge w:val="restart"/>
            <w:tcBorders>
              <w:top w:val="single" w:color="auto" w:sz="4" w:space="0"/>
              <w:left w:val="single" w:color="auto" w:sz="4" w:space="0"/>
              <w:right w:val="single" w:color="auto" w:sz="4" w:space="0"/>
            </w:tcBorders>
            <w:noWrap w:val="0"/>
            <w:textDirection w:val="tbRlV"/>
            <w:vAlign w:val="center"/>
          </w:tcPr>
          <w:p w14:paraId="215CC296">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达标类型</w:t>
            </w:r>
          </w:p>
        </w:tc>
        <w:tc>
          <w:tcPr>
            <w:tcW w:w="1005" w:type="dxa"/>
            <w:gridSpan w:val="3"/>
            <w:tcBorders>
              <w:top w:val="single" w:color="auto" w:sz="4" w:space="0"/>
              <w:left w:val="single" w:color="auto" w:sz="4" w:space="0"/>
              <w:right w:val="single" w:color="auto" w:sz="4" w:space="0"/>
            </w:tcBorders>
            <w:noWrap w:val="0"/>
            <w:vAlign w:val="center"/>
          </w:tcPr>
          <w:p w14:paraId="486B6342">
            <w:pPr>
              <w:widowControl/>
              <w:ind w:left="-80" w:leftChars="-38" w:right="-29" w:rightChars="-14"/>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达标评审</w:t>
            </w:r>
          </w:p>
        </w:tc>
        <w:tc>
          <w:tcPr>
            <w:tcW w:w="397" w:type="dxa"/>
            <w:tcBorders>
              <w:top w:val="single" w:color="auto" w:sz="4" w:space="0"/>
              <w:left w:val="single" w:color="auto" w:sz="4" w:space="0"/>
              <w:right w:val="single" w:color="auto" w:sz="4" w:space="0"/>
            </w:tcBorders>
            <w:noWrap w:val="0"/>
            <w:vAlign w:val="center"/>
          </w:tcPr>
          <w:p w14:paraId="418ABA11">
            <w:pPr>
              <w:widowControl/>
              <w:jc w:val="center"/>
              <w:textAlignment w:val="center"/>
              <w:rPr>
                <w:rFonts w:hint="default" w:ascii="Times New Roman" w:hAnsi="Times New Roman" w:eastAsia="仿宋_GB2312" w:cs="Times New Roman"/>
                <w:szCs w:val="24"/>
              </w:rPr>
            </w:pPr>
            <w:r>
              <w:rPr>
                <w:rFonts w:hint="default" w:ascii="Times New Roman" w:hAnsi="Times New Roman" w:eastAsia="仿宋_GB2312" w:cs="Times New Roman"/>
                <w:b/>
                <w:bCs/>
                <w:color w:val="000000"/>
                <w:kern w:val="0"/>
                <w:sz w:val="20"/>
                <w:szCs w:val="20"/>
                <w:lang w:bidi="ar"/>
              </w:rPr>
              <w:t>自评企业</w:t>
            </w:r>
          </w:p>
        </w:tc>
        <w:tc>
          <w:tcPr>
            <w:tcW w:w="489" w:type="dxa"/>
            <w:vMerge w:val="restart"/>
            <w:tcBorders>
              <w:top w:val="single" w:color="auto" w:sz="4" w:space="0"/>
              <w:left w:val="single" w:color="auto" w:sz="4" w:space="0"/>
              <w:right w:val="single" w:color="auto" w:sz="4" w:space="0"/>
            </w:tcBorders>
            <w:noWrap w:val="0"/>
            <w:vAlign w:val="center"/>
          </w:tcPr>
          <w:p w14:paraId="5448BAB0">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总数</w:t>
            </w:r>
          </w:p>
        </w:tc>
        <w:tc>
          <w:tcPr>
            <w:tcW w:w="489" w:type="dxa"/>
            <w:vMerge w:val="restart"/>
            <w:tcBorders>
              <w:top w:val="single" w:color="auto" w:sz="4" w:space="0"/>
              <w:left w:val="single" w:color="auto" w:sz="4" w:space="0"/>
              <w:right w:val="single" w:color="auto" w:sz="4" w:space="0"/>
            </w:tcBorders>
            <w:noWrap w:val="0"/>
            <w:textDirection w:val="tbRlV"/>
            <w:vAlign w:val="center"/>
          </w:tcPr>
          <w:p w14:paraId="08DAEEAE">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五星企业</w:t>
            </w:r>
          </w:p>
        </w:tc>
        <w:tc>
          <w:tcPr>
            <w:tcW w:w="490" w:type="dxa"/>
            <w:vMerge w:val="restart"/>
            <w:tcBorders>
              <w:top w:val="single" w:color="auto" w:sz="4" w:space="0"/>
              <w:left w:val="single" w:color="auto" w:sz="4" w:space="0"/>
              <w:right w:val="single" w:color="auto" w:sz="4" w:space="0"/>
            </w:tcBorders>
            <w:noWrap w:val="0"/>
            <w:textDirection w:val="tbRlV"/>
            <w:vAlign w:val="center"/>
          </w:tcPr>
          <w:p w14:paraId="3C4B5B62">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四星企业</w:t>
            </w:r>
          </w:p>
        </w:tc>
        <w:tc>
          <w:tcPr>
            <w:tcW w:w="490" w:type="dxa"/>
            <w:vMerge w:val="restart"/>
            <w:tcBorders>
              <w:top w:val="single" w:color="auto" w:sz="4" w:space="0"/>
              <w:left w:val="single" w:color="auto" w:sz="4" w:space="0"/>
              <w:right w:val="single" w:color="auto" w:sz="4" w:space="0"/>
            </w:tcBorders>
            <w:noWrap w:val="0"/>
            <w:textDirection w:val="tbRlV"/>
            <w:vAlign w:val="center"/>
          </w:tcPr>
          <w:p w14:paraId="21D04E50">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三星企业</w:t>
            </w:r>
          </w:p>
        </w:tc>
        <w:tc>
          <w:tcPr>
            <w:tcW w:w="490" w:type="dxa"/>
            <w:vMerge w:val="restart"/>
            <w:tcBorders>
              <w:top w:val="single" w:color="auto" w:sz="4" w:space="0"/>
              <w:left w:val="single" w:color="auto" w:sz="4" w:space="0"/>
              <w:right w:val="single" w:color="auto" w:sz="4" w:space="0"/>
            </w:tcBorders>
            <w:noWrap w:val="0"/>
            <w:textDirection w:val="tbRlV"/>
            <w:vAlign w:val="center"/>
          </w:tcPr>
          <w:p w14:paraId="07C10A01">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二星企业</w:t>
            </w:r>
          </w:p>
        </w:tc>
        <w:tc>
          <w:tcPr>
            <w:tcW w:w="490" w:type="dxa"/>
            <w:vMerge w:val="restart"/>
            <w:tcBorders>
              <w:top w:val="single" w:color="auto" w:sz="4" w:space="0"/>
              <w:left w:val="single" w:color="auto" w:sz="4" w:space="0"/>
              <w:right w:val="single" w:color="auto" w:sz="4" w:space="0"/>
            </w:tcBorders>
            <w:noWrap w:val="0"/>
            <w:textDirection w:val="tbRlV"/>
            <w:vAlign w:val="center"/>
          </w:tcPr>
          <w:p w14:paraId="589289EC">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一星企业</w:t>
            </w:r>
          </w:p>
        </w:tc>
      </w:tr>
      <w:tr w14:paraId="6184F9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99" w:hRule="atLeast"/>
          <w:jc w:val="center"/>
        </w:trPr>
        <w:tc>
          <w:tcPr>
            <w:tcW w:w="539" w:type="dxa"/>
            <w:vMerge w:val="continue"/>
            <w:tcBorders>
              <w:left w:val="single" w:color="auto" w:sz="4" w:space="0"/>
              <w:bottom w:val="single" w:color="auto" w:sz="4" w:space="0"/>
              <w:right w:val="single" w:color="auto" w:sz="4" w:space="0"/>
            </w:tcBorders>
            <w:noWrap w:val="0"/>
            <w:vAlign w:val="center"/>
          </w:tcPr>
          <w:p w14:paraId="3FC75DEF">
            <w:pPr>
              <w:jc w:val="center"/>
              <w:rPr>
                <w:rFonts w:hint="default" w:ascii="Times New Roman" w:hAnsi="Times New Roman" w:eastAsia="仿宋_GB2312" w:cs="Times New Roman"/>
                <w:b/>
                <w:sz w:val="24"/>
                <w:szCs w:val="24"/>
              </w:rPr>
            </w:pPr>
          </w:p>
        </w:tc>
        <w:tc>
          <w:tcPr>
            <w:tcW w:w="538" w:type="dxa"/>
            <w:vMerge w:val="continue"/>
            <w:tcBorders>
              <w:left w:val="single" w:color="auto" w:sz="4" w:space="0"/>
              <w:bottom w:val="single" w:color="auto" w:sz="4" w:space="0"/>
              <w:right w:val="single" w:color="auto" w:sz="4" w:space="0"/>
            </w:tcBorders>
            <w:noWrap w:val="0"/>
            <w:textDirection w:val="tbRlV"/>
            <w:vAlign w:val="center"/>
          </w:tcPr>
          <w:p w14:paraId="4775291C">
            <w:pPr>
              <w:jc w:val="center"/>
              <w:rPr>
                <w:rFonts w:hint="default" w:ascii="Times New Roman" w:hAnsi="Times New Roman" w:eastAsia="仿宋_GB2312" w:cs="Times New Roman"/>
                <w:b/>
                <w:sz w:val="24"/>
                <w:szCs w:val="24"/>
              </w:rPr>
            </w:pPr>
          </w:p>
        </w:tc>
        <w:tc>
          <w:tcPr>
            <w:tcW w:w="538" w:type="dxa"/>
            <w:vMerge w:val="continue"/>
            <w:tcBorders>
              <w:left w:val="single" w:color="auto" w:sz="4" w:space="0"/>
              <w:bottom w:val="single" w:color="auto" w:sz="4" w:space="0"/>
              <w:right w:val="single" w:color="auto" w:sz="4" w:space="0"/>
            </w:tcBorders>
            <w:noWrap w:val="0"/>
            <w:textDirection w:val="tbRlV"/>
            <w:vAlign w:val="center"/>
          </w:tcPr>
          <w:p w14:paraId="5C996763">
            <w:pPr>
              <w:jc w:val="center"/>
              <w:rPr>
                <w:rFonts w:hint="default" w:ascii="Times New Roman" w:hAnsi="Times New Roman" w:eastAsia="仿宋_GB2312" w:cs="Times New Roman"/>
                <w:b/>
                <w:sz w:val="24"/>
                <w:szCs w:val="24"/>
              </w:rPr>
            </w:pPr>
          </w:p>
        </w:tc>
        <w:tc>
          <w:tcPr>
            <w:tcW w:w="538" w:type="dxa"/>
            <w:vMerge w:val="continue"/>
            <w:tcBorders>
              <w:left w:val="single" w:color="auto" w:sz="4" w:space="0"/>
              <w:bottom w:val="single" w:color="auto" w:sz="4" w:space="0"/>
              <w:right w:val="single" w:color="auto" w:sz="4" w:space="0"/>
            </w:tcBorders>
            <w:noWrap w:val="0"/>
            <w:textDirection w:val="tbRlV"/>
            <w:vAlign w:val="center"/>
          </w:tcPr>
          <w:p w14:paraId="70D0079E">
            <w:pPr>
              <w:jc w:val="center"/>
              <w:rPr>
                <w:rFonts w:hint="default" w:ascii="Times New Roman" w:hAnsi="Times New Roman" w:eastAsia="仿宋_GB2312" w:cs="Times New Roman"/>
                <w:b/>
                <w:sz w:val="24"/>
                <w:szCs w:val="24"/>
              </w:rPr>
            </w:pPr>
          </w:p>
        </w:tc>
        <w:tc>
          <w:tcPr>
            <w:tcW w:w="539" w:type="dxa"/>
            <w:vMerge w:val="continue"/>
            <w:tcBorders>
              <w:left w:val="single" w:color="auto" w:sz="4" w:space="0"/>
              <w:right w:val="single" w:color="auto" w:sz="4" w:space="0"/>
            </w:tcBorders>
            <w:noWrap w:val="0"/>
            <w:textDirection w:val="tbRlV"/>
            <w:vAlign w:val="center"/>
          </w:tcPr>
          <w:p w14:paraId="5AA24C3F">
            <w:pPr>
              <w:jc w:val="center"/>
              <w:rPr>
                <w:rFonts w:hint="default" w:ascii="Times New Roman" w:hAnsi="Times New Roman" w:eastAsia="仿宋_GB2312" w:cs="Times New Roman"/>
                <w:b/>
                <w:sz w:val="24"/>
                <w:szCs w:val="24"/>
              </w:rPr>
            </w:pPr>
          </w:p>
        </w:tc>
        <w:tc>
          <w:tcPr>
            <w:tcW w:w="570" w:type="dxa"/>
            <w:vMerge w:val="continue"/>
            <w:tcBorders>
              <w:left w:val="single" w:color="auto" w:sz="4" w:space="0"/>
              <w:bottom w:val="single" w:color="auto" w:sz="4" w:space="0"/>
              <w:right w:val="single" w:color="auto" w:sz="4" w:space="0"/>
            </w:tcBorders>
            <w:noWrap w:val="0"/>
            <w:textDirection w:val="tbRlV"/>
            <w:vAlign w:val="center"/>
          </w:tcPr>
          <w:p w14:paraId="099100AC">
            <w:pPr>
              <w:jc w:val="center"/>
              <w:rPr>
                <w:rFonts w:hint="default" w:ascii="Times New Roman" w:hAnsi="Times New Roman" w:eastAsia="仿宋_GB2312" w:cs="Times New Roman"/>
                <w:b/>
                <w:sz w:val="24"/>
                <w:szCs w:val="24"/>
              </w:rPr>
            </w:pPr>
          </w:p>
        </w:tc>
        <w:tc>
          <w:tcPr>
            <w:tcW w:w="615" w:type="dxa"/>
            <w:vMerge w:val="continue"/>
            <w:tcBorders>
              <w:left w:val="single" w:color="auto" w:sz="4" w:space="0"/>
              <w:bottom w:val="single" w:color="auto" w:sz="4" w:space="0"/>
              <w:right w:val="single" w:color="auto" w:sz="4" w:space="0"/>
            </w:tcBorders>
            <w:noWrap w:val="0"/>
            <w:textDirection w:val="tbRlV"/>
            <w:vAlign w:val="center"/>
          </w:tcPr>
          <w:p w14:paraId="202A2103">
            <w:pPr>
              <w:jc w:val="center"/>
              <w:rPr>
                <w:rFonts w:hint="default" w:ascii="Times New Roman" w:hAnsi="Times New Roman" w:eastAsia="仿宋_GB2312" w:cs="Times New Roman"/>
                <w:b/>
                <w:sz w:val="24"/>
                <w:szCs w:val="24"/>
              </w:rPr>
            </w:pPr>
          </w:p>
        </w:tc>
        <w:tc>
          <w:tcPr>
            <w:tcW w:w="690" w:type="dxa"/>
            <w:tcBorders>
              <w:left w:val="single" w:color="auto" w:sz="4" w:space="0"/>
              <w:bottom w:val="single" w:color="auto" w:sz="4" w:space="0"/>
              <w:right w:val="single" w:color="auto" w:sz="4" w:space="0"/>
            </w:tcBorders>
            <w:noWrap w:val="0"/>
            <w:textDirection w:val="tbRlV"/>
            <w:vAlign w:val="center"/>
          </w:tcPr>
          <w:p w14:paraId="4168AAED">
            <w:pPr>
              <w:widowControl/>
              <w:jc w:val="center"/>
              <w:textAlignment w:val="center"/>
              <w:rPr>
                <w:rFonts w:hint="default" w:ascii="Times New Roman" w:hAnsi="Times New Roman" w:eastAsia="仿宋_GB2312" w:cs="Times New Roman"/>
                <w:b/>
                <w:bCs/>
                <w:color w:val="000000"/>
                <w:kern w:val="0"/>
                <w:sz w:val="18"/>
                <w:szCs w:val="18"/>
                <w:lang w:bidi="ar"/>
              </w:rPr>
            </w:pPr>
            <w:r>
              <w:rPr>
                <w:rFonts w:hint="default" w:ascii="Times New Roman" w:hAnsi="Times New Roman" w:eastAsia="仿宋_GB2312" w:cs="Times New Roman"/>
                <w:b/>
                <w:bCs/>
                <w:color w:val="000000"/>
                <w:kern w:val="0"/>
                <w:sz w:val="18"/>
                <w:szCs w:val="18"/>
                <w:lang w:bidi="ar"/>
              </w:rPr>
              <w:t>企业数量</w:t>
            </w:r>
            <w:r>
              <w:rPr>
                <w:rFonts w:hint="default" w:ascii="Times New Roman" w:hAnsi="Times New Roman" w:eastAsia="仿宋_GB2312" w:cs="Times New Roman"/>
                <w:b/>
                <w:bCs/>
                <w:color w:val="000000"/>
                <w:kern w:val="0"/>
                <w:sz w:val="18"/>
                <w:szCs w:val="18"/>
                <w:highlight w:val="none"/>
                <w:lang w:bidi="ar"/>
              </w:rPr>
              <w:t>（</w:t>
            </w:r>
            <w:r>
              <w:rPr>
                <w:rFonts w:hint="default" w:ascii="Times New Roman" w:hAnsi="Times New Roman" w:eastAsia="仿宋_GB2312" w:cs="Times New Roman"/>
                <w:b/>
                <w:bCs/>
                <w:color w:val="000000"/>
                <w:kern w:val="0"/>
                <w:sz w:val="18"/>
                <w:szCs w:val="18"/>
                <w:lang w:bidi="ar"/>
              </w:rPr>
              <w:t>家）</w:t>
            </w:r>
          </w:p>
        </w:tc>
        <w:tc>
          <w:tcPr>
            <w:tcW w:w="464" w:type="dxa"/>
            <w:tcBorders>
              <w:left w:val="single" w:color="auto" w:sz="4" w:space="0"/>
              <w:bottom w:val="single" w:color="auto" w:sz="4" w:space="0"/>
              <w:right w:val="single" w:color="auto" w:sz="4" w:space="0"/>
            </w:tcBorders>
            <w:noWrap w:val="0"/>
            <w:textDirection w:val="tbRlV"/>
            <w:vAlign w:val="center"/>
          </w:tcPr>
          <w:p w14:paraId="26BF48DE">
            <w:pPr>
              <w:widowControl/>
              <w:jc w:val="center"/>
              <w:textAlignment w:val="center"/>
              <w:rPr>
                <w:rFonts w:hint="default" w:ascii="Times New Roman" w:hAnsi="Times New Roman" w:eastAsia="仿宋_GB2312" w:cs="Times New Roman"/>
                <w:b/>
                <w:bCs/>
                <w:color w:val="000000"/>
                <w:kern w:val="0"/>
                <w:sz w:val="18"/>
                <w:szCs w:val="18"/>
                <w:lang w:bidi="ar"/>
              </w:rPr>
            </w:pPr>
            <w:r>
              <w:rPr>
                <w:rFonts w:hint="default" w:ascii="Times New Roman" w:hAnsi="Times New Roman" w:eastAsia="仿宋_GB2312" w:cs="Times New Roman"/>
                <w:b/>
                <w:bCs/>
                <w:color w:val="000000"/>
                <w:kern w:val="0"/>
                <w:sz w:val="18"/>
                <w:szCs w:val="18"/>
                <w:lang w:bidi="ar"/>
              </w:rPr>
              <w:t>人员数量</w:t>
            </w:r>
            <w:r>
              <w:rPr>
                <w:rFonts w:hint="default" w:ascii="Times New Roman" w:hAnsi="Times New Roman" w:eastAsia="仿宋_GB2312" w:cs="Times New Roman"/>
                <w:b/>
                <w:bCs/>
                <w:color w:val="000000"/>
                <w:kern w:val="0"/>
                <w:sz w:val="18"/>
                <w:szCs w:val="18"/>
                <w:highlight w:val="none"/>
                <w:lang w:bidi="ar"/>
              </w:rPr>
              <w:t>（</w:t>
            </w:r>
            <w:r>
              <w:rPr>
                <w:rFonts w:hint="default" w:ascii="Times New Roman" w:hAnsi="Times New Roman" w:eastAsia="仿宋_GB2312" w:cs="Times New Roman"/>
                <w:b/>
                <w:bCs/>
                <w:color w:val="000000"/>
                <w:kern w:val="0"/>
                <w:sz w:val="18"/>
                <w:szCs w:val="18"/>
                <w:lang w:bidi="ar"/>
              </w:rPr>
              <w:t>人）</w:t>
            </w:r>
          </w:p>
        </w:tc>
        <w:tc>
          <w:tcPr>
            <w:tcW w:w="525" w:type="dxa"/>
            <w:tcBorders>
              <w:top w:val="single" w:color="auto" w:sz="4" w:space="0"/>
              <w:left w:val="single" w:color="auto" w:sz="4" w:space="0"/>
              <w:bottom w:val="single" w:color="auto" w:sz="4" w:space="0"/>
              <w:right w:val="single" w:color="auto" w:sz="4" w:space="0"/>
            </w:tcBorders>
            <w:noWrap w:val="0"/>
            <w:textDirection w:val="tbRlV"/>
            <w:vAlign w:val="center"/>
          </w:tcPr>
          <w:p w14:paraId="086CD106">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企业数量︵家︶</w:t>
            </w:r>
          </w:p>
        </w:tc>
        <w:tc>
          <w:tcPr>
            <w:tcW w:w="525" w:type="dxa"/>
            <w:tcBorders>
              <w:top w:val="single" w:color="auto" w:sz="4" w:space="0"/>
              <w:left w:val="single" w:color="auto" w:sz="4" w:space="0"/>
              <w:bottom w:val="single" w:color="auto" w:sz="4" w:space="0"/>
              <w:right w:val="single" w:color="auto" w:sz="4" w:space="0"/>
            </w:tcBorders>
            <w:noWrap w:val="0"/>
            <w:textDirection w:val="tbRlV"/>
            <w:vAlign w:val="center"/>
          </w:tcPr>
          <w:p w14:paraId="523479EB">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18"/>
                <w:szCs w:val="18"/>
                <w:lang w:bidi="ar"/>
              </w:rPr>
              <w:t>自查隐患数量︵条︶</w:t>
            </w:r>
          </w:p>
        </w:tc>
        <w:tc>
          <w:tcPr>
            <w:tcW w:w="495" w:type="dxa"/>
            <w:tcBorders>
              <w:top w:val="single" w:color="auto" w:sz="4" w:space="0"/>
              <w:left w:val="single" w:color="auto" w:sz="4" w:space="0"/>
              <w:bottom w:val="single" w:color="auto" w:sz="4" w:space="0"/>
              <w:right w:val="single" w:color="auto" w:sz="4" w:space="0"/>
            </w:tcBorders>
            <w:noWrap w:val="0"/>
            <w:textDirection w:val="tbRlV"/>
            <w:vAlign w:val="center"/>
          </w:tcPr>
          <w:p w14:paraId="035890AD">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18"/>
                <w:szCs w:val="18"/>
                <w:lang w:bidi="ar"/>
              </w:rPr>
              <w:t>整改隐患数量︵条︶</w:t>
            </w:r>
          </w:p>
        </w:tc>
        <w:tc>
          <w:tcPr>
            <w:tcW w:w="540" w:type="dxa"/>
            <w:tcBorders>
              <w:top w:val="single" w:color="auto" w:sz="4" w:space="0"/>
              <w:left w:val="single" w:color="auto" w:sz="4" w:space="0"/>
              <w:bottom w:val="single" w:color="auto" w:sz="4" w:space="0"/>
              <w:right w:val="single" w:color="auto" w:sz="4" w:space="0"/>
            </w:tcBorders>
            <w:noWrap w:val="0"/>
            <w:vAlign w:val="center"/>
          </w:tcPr>
          <w:p w14:paraId="54FE94FD">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企业数量︵家︶</w:t>
            </w:r>
          </w:p>
        </w:tc>
        <w:tc>
          <w:tcPr>
            <w:tcW w:w="465" w:type="dxa"/>
            <w:tcBorders>
              <w:top w:val="single" w:color="auto" w:sz="4" w:space="0"/>
              <w:left w:val="single" w:color="auto" w:sz="4" w:space="0"/>
              <w:bottom w:val="single" w:color="auto" w:sz="4" w:space="0"/>
              <w:right w:val="single" w:color="auto" w:sz="4" w:space="0"/>
            </w:tcBorders>
            <w:noWrap w:val="0"/>
            <w:vAlign w:val="center"/>
          </w:tcPr>
          <w:p w14:paraId="70ACC214">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红色风险企业︵家︶</w:t>
            </w:r>
          </w:p>
        </w:tc>
        <w:tc>
          <w:tcPr>
            <w:tcW w:w="525" w:type="dxa"/>
            <w:tcBorders>
              <w:top w:val="single" w:color="auto" w:sz="4" w:space="0"/>
              <w:left w:val="single" w:color="auto" w:sz="4" w:space="0"/>
              <w:right w:val="single" w:color="auto" w:sz="4" w:space="0"/>
            </w:tcBorders>
            <w:noWrap w:val="0"/>
            <w:textDirection w:val="tbRlV"/>
            <w:vAlign w:val="center"/>
          </w:tcPr>
          <w:p w14:paraId="22B74A65">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橙色风险企业︵家︶</w:t>
            </w:r>
          </w:p>
        </w:tc>
        <w:tc>
          <w:tcPr>
            <w:tcW w:w="495" w:type="dxa"/>
            <w:tcBorders>
              <w:top w:val="single" w:color="auto" w:sz="4" w:space="0"/>
              <w:left w:val="single" w:color="auto" w:sz="4" w:space="0"/>
              <w:right w:val="single" w:color="auto" w:sz="4" w:space="0"/>
            </w:tcBorders>
            <w:noWrap w:val="0"/>
            <w:textDirection w:val="tbRlV"/>
            <w:vAlign w:val="center"/>
          </w:tcPr>
          <w:p w14:paraId="385DC477">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黄色风险企业︵家︶</w:t>
            </w:r>
          </w:p>
        </w:tc>
        <w:tc>
          <w:tcPr>
            <w:tcW w:w="465" w:type="dxa"/>
            <w:tcBorders>
              <w:top w:val="single" w:color="auto" w:sz="4" w:space="0"/>
              <w:left w:val="single" w:color="auto" w:sz="4" w:space="0"/>
              <w:right w:val="single" w:color="auto" w:sz="4" w:space="0"/>
            </w:tcBorders>
            <w:noWrap w:val="0"/>
            <w:textDirection w:val="tbRlV"/>
            <w:vAlign w:val="center"/>
          </w:tcPr>
          <w:p w14:paraId="1D4BE091">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蓝色风险企业︵家︶</w:t>
            </w:r>
          </w:p>
        </w:tc>
        <w:tc>
          <w:tcPr>
            <w:tcW w:w="405" w:type="dxa"/>
            <w:vMerge w:val="continue"/>
            <w:tcBorders>
              <w:left w:val="single" w:color="auto" w:sz="4" w:space="0"/>
              <w:right w:val="single" w:color="auto" w:sz="4" w:space="0"/>
            </w:tcBorders>
            <w:noWrap w:val="0"/>
            <w:textDirection w:val="tbRlV"/>
            <w:vAlign w:val="center"/>
          </w:tcPr>
          <w:p w14:paraId="0E59816E">
            <w:pPr>
              <w:jc w:val="center"/>
              <w:rPr>
                <w:rFonts w:hint="default" w:ascii="Times New Roman" w:hAnsi="Times New Roman" w:eastAsia="仿宋_GB2312" w:cs="Times New Roman"/>
                <w:b/>
                <w:sz w:val="24"/>
                <w:szCs w:val="24"/>
              </w:rPr>
            </w:pPr>
          </w:p>
        </w:tc>
        <w:tc>
          <w:tcPr>
            <w:tcW w:w="465" w:type="dxa"/>
            <w:vMerge w:val="continue"/>
            <w:tcBorders>
              <w:left w:val="single" w:color="auto" w:sz="4" w:space="0"/>
              <w:right w:val="single" w:color="auto" w:sz="4" w:space="0"/>
            </w:tcBorders>
            <w:noWrap w:val="0"/>
            <w:textDirection w:val="tbRlV"/>
            <w:vAlign w:val="center"/>
          </w:tcPr>
          <w:p w14:paraId="58130601">
            <w:pPr>
              <w:jc w:val="center"/>
              <w:rPr>
                <w:rFonts w:hint="default" w:ascii="Times New Roman" w:hAnsi="Times New Roman" w:eastAsia="仿宋_GB2312" w:cs="Times New Roman"/>
                <w:b/>
                <w:sz w:val="24"/>
                <w:szCs w:val="24"/>
              </w:rPr>
            </w:pPr>
          </w:p>
        </w:tc>
        <w:tc>
          <w:tcPr>
            <w:tcW w:w="555" w:type="dxa"/>
            <w:tcBorders>
              <w:left w:val="single" w:color="auto" w:sz="4" w:space="0"/>
              <w:right w:val="single" w:color="auto" w:sz="4" w:space="0"/>
            </w:tcBorders>
            <w:noWrap w:val="0"/>
            <w:textDirection w:val="tbRlV"/>
            <w:vAlign w:val="center"/>
          </w:tcPr>
          <w:p w14:paraId="08EC2792">
            <w:pPr>
              <w:widowControl/>
              <w:jc w:val="center"/>
              <w:textAlignment w:val="center"/>
              <w:rPr>
                <w:rFonts w:hint="default" w:ascii="Times New Roman" w:hAnsi="Times New Roman" w:eastAsia="仿宋_GB2312" w:cs="Times New Roman"/>
                <w:b/>
                <w:bCs/>
                <w:color w:val="000000"/>
                <w:kern w:val="0"/>
                <w:sz w:val="18"/>
                <w:szCs w:val="18"/>
                <w:lang w:bidi="ar"/>
              </w:rPr>
            </w:pPr>
            <w:r>
              <w:rPr>
                <w:rFonts w:hint="default" w:ascii="Times New Roman" w:hAnsi="Times New Roman" w:eastAsia="仿宋_GB2312" w:cs="Times New Roman"/>
                <w:b/>
                <w:bCs/>
                <w:color w:val="000000"/>
                <w:kern w:val="0"/>
                <w:sz w:val="18"/>
                <w:szCs w:val="18"/>
                <w:lang w:bidi="ar"/>
              </w:rPr>
              <w:t>企业数量</w:t>
            </w:r>
            <w:r>
              <w:rPr>
                <w:rFonts w:hint="default" w:ascii="Times New Roman" w:hAnsi="Times New Roman" w:eastAsia="仿宋_GB2312" w:cs="Times New Roman"/>
                <w:b/>
                <w:bCs/>
                <w:color w:val="000000"/>
                <w:kern w:val="0"/>
                <w:sz w:val="18"/>
                <w:szCs w:val="18"/>
                <w:highlight w:val="none"/>
                <w:lang w:bidi="ar"/>
              </w:rPr>
              <w:t>（</w:t>
            </w:r>
            <w:r>
              <w:rPr>
                <w:rFonts w:hint="default" w:ascii="Times New Roman" w:hAnsi="Times New Roman" w:eastAsia="仿宋_GB2312" w:cs="Times New Roman"/>
                <w:b/>
                <w:bCs/>
                <w:color w:val="000000"/>
                <w:kern w:val="0"/>
                <w:sz w:val="18"/>
                <w:szCs w:val="18"/>
                <w:lang w:bidi="ar"/>
              </w:rPr>
              <w:t>家）</w:t>
            </w:r>
          </w:p>
        </w:tc>
        <w:tc>
          <w:tcPr>
            <w:tcW w:w="555" w:type="dxa"/>
            <w:tcBorders>
              <w:left w:val="single" w:color="auto" w:sz="4" w:space="0"/>
              <w:right w:val="single" w:color="auto" w:sz="4" w:space="0"/>
            </w:tcBorders>
            <w:noWrap w:val="0"/>
            <w:textDirection w:val="tbRlV"/>
            <w:vAlign w:val="center"/>
          </w:tcPr>
          <w:p w14:paraId="543FCE41">
            <w:pPr>
              <w:widowControl/>
              <w:jc w:val="center"/>
              <w:textAlignment w:val="center"/>
              <w:rPr>
                <w:rFonts w:hint="default" w:ascii="Times New Roman" w:hAnsi="Times New Roman" w:eastAsia="仿宋_GB2312" w:cs="Times New Roman"/>
                <w:b/>
                <w:bCs/>
                <w:color w:val="000000"/>
                <w:kern w:val="0"/>
                <w:sz w:val="18"/>
                <w:szCs w:val="18"/>
                <w:lang w:bidi="ar"/>
              </w:rPr>
            </w:pPr>
            <w:r>
              <w:rPr>
                <w:rFonts w:hint="default" w:ascii="Times New Roman" w:hAnsi="Times New Roman" w:eastAsia="仿宋_GB2312" w:cs="Times New Roman"/>
                <w:b/>
                <w:bCs/>
                <w:color w:val="000000"/>
                <w:kern w:val="0"/>
                <w:sz w:val="18"/>
                <w:szCs w:val="18"/>
                <w:lang w:bidi="ar"/>
              </w:rPr>
              <w:t>人员数量</w:t>
            </w:r>
            <w:r>
              <w:rPr>
                <w:rFonts w:hint="default" w:ascii="Times New Roman" w:hAnsi="Times New Roman" w:eastAsia="仿宋_GB2312" w:cs="Times New Roman"/>
                <w:b/>
                <w:bCs/>
                <w:color w:val="000000"/>
                <w:kern w:val="0"/>
                <w:sz w:val="18"/>
                <w:szCs w:val="18"/>
                <w:highlight w:val="none"/>
                <w:lang w:bidi="ar"/>
              </w:rPr>
              <w:t>（</w:t>
            </w:r>
            <w:r>
              <w:rPr>
                <w:rFonts w:hint="default" w:ascii="Times New Roman" w:hAnsi="Times New Roman" w:eastAsia="仿宋_GB2312" w:cs="Times New Roman"/>
                <w:b/>
                <w:bCs/>
                <w:color w:val="000000"/>
                <w:kern w:val="0"/>
                <w:sz w:val="18"/>
                <w:szCs w:val="18"/>
                <w:lang w:bidi="ar"/>
              </w:rPr>
              <w:t>人）</w:t>
            </w:r>
          </w:p>
        </w:tc>
        <w:tc>
          <w:tcPr>
            <w:tcW w:w="630" w:type="dxa"/>
            <w:vMerge w:val="continue"/>
            <w:tcBorders>
              <w:left w:val="single" w:color="auto" w:sz="4" w:space="0"/>
              <w:bottom w:val="single" w:color="auto" w:sz="4" w:space="0"/>
              <w:right w:val="single" w:color="auto" w:sz="4" w:space="0"/>
            </w:tcBorders>
            <w:noWrap w:val="0"/>
            <w:textDirection w:val="tbRlV"/>
            <w:vAlign w:val="center"/>
          </w:tcPr>
          <w:p w14:paraId="6E9ED4EC">
            <w:pPr>
              <w:jc w:val="center"/>
              <w:rPr>
                <w:rFonts w:hint="default" w:ascii="Times New Roman" w:hAnsi="Times New Roman" w:eastAsia="仿宋_GB2312" w:cs="Times New Roman"/>
                <w:b/>
                <w:sz w:val="24"/>
                <w:szCs w:val="24"/>
              </w:rPr>
            </w:pPr>
          </w:p>
        </w:tc>
        <w:tc>
          <w:tcPr>
            <w:tcW w:w="315" w:type="dxa"/>
            <w:tcBorders>
              <w:left w:val="single" w:color="auto" w:sz="4" w:space="0"/>
              <w:right w:val="single" w:color="auto" w:sz="4" w:space="0"/>
            </w:tcBorders>
            <w:noWrap w:val="0"/>
            <w:textDirection w:val="tbRlV"/>
            <w:vAlign w:val="center"/>
          </w:tcPr>
          <w:p w14:paraId="360528C0">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一级企业</w:t>
            </w:r>
          </w:p>
        </w:tc>
        <w:tc>
          <w:tcPr>
            <w:tcW w:w="315" w:type="dxa"/>
            <w:tcBorders>
              <w:left w:val="single" w:color="auto" w:sz="4" w:space="0"/>
              <w:right w:val="single" w:color="auto" w:sz="4" w:space="0"/>
            </w:tcBorders>
            <w:noWrap w:val="0"/>
            <w:textDirection w:val="tbRlV"/>
            <w:vAlign w:val="center"/>
          </w:tcPr>
          <w:p w14:paraId="0D8FCFAE">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二级企业</w:t>
            </w:r>
          </w:p>
        </w:tc>
        <w:tc>
          <w:tcPr>
            <w:tcW w:w="375" w:type="dxa"/>
            <w:tcBorders>
              <w:left w:val="single" w:color="auto" w:sz="4" w:space="0"/>
              <w:right w:val="single" w:color="auto" w:sz="4" w:space="0"/>
            </w:tcBorders>
            <w:noWrap w:val="0"/>
            <w:textDirection w:val="tbRlV"/>
            <w:vAlign w:val="center"/>
          </w:tcPr>
          <w:p w14:paraId="321023F6">
            <w:pPr>
              <w:widowControl/>
              <w:jc w:val="center"/>
              <w:textAlignment w:val="center"/>
              <w:rPr>
                <w:rFonts w:hint="default" w:ascii="Times New Roman" w:hAnsi="Times New Roman" w:eastAsia="仿宋_GB2312" w:cs="Times New Roman"/>
                <w:szCs w:val="24"/>
              </w:rPr>
            </w:pPr>
            <w:r>
              <w:rPr>
                <w:rFonts w:hint="default" w:ascii="Times New Roman" w:hAnsi="Times New Roman" w:eastAsia="仿宋_GB2312" w:cs="Times New Roman"/>
                <w:b/>
                <w:bCs/>
                <w:color w:val="000000"/>
                <w:kern w:val="0"/>
                <w:sz w:val="20"/>
                <w:szCs w:val="20"/>
                <w:lang w:bidi="ar"/>
              </w:rPr>
              <w:t>三级企业</w:t>
            </w:r>
          </w:p>
        </w:tc>
        <w:tc>
          <w:tcPr>
            <w:tcW w:w="397" w:type="dxa"/>
            <w:tcBorders>
              <w:left w:val="single" w:color="auto" w:sz="4" w:space="0"/>
              <w:bottom w:val="single" w:color="auto" w:sz="4" w:space="0"/>
              <w:right w:val="single" w:color="auto" w:sz="4" w:space="0"/>
            </w:tcBorders>
            <w:noWrap w:val="0"/>
            <w:textDirection w:val="tbRlV"/>
            <w:vAlign w:val="center"/>
          </w:tcPr>
          <w:p w14:paraId="0EACF556">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总数</w:t>
            </w:r>
          </w:p>
        </w:tc>
        <w:tc>
          <w:tcPr>
            <w:tcW w:w="489" w:type="dxa"/>
            <w:vMerge w:val="continue"/>
            <w:tcBorders>
              <w:left w:val="single" w:color="auto" w:sz="4" w:space="0"/>
              <w:bottom w:val="single" w:color="auto" w:sz="4" w:space="0"/>
              <w:right w:val="single" w:color="auto" w:sz="4" w:space="0"/>
            </w:tcBorders>
            <w:noWrap w:val="0"/>
            <w:vAlign w:val="center"/>
          </w:tcPr>
          <w:p w14:paraId="6B3A2007">
            <w:pPr>
              <w:jc w:val="center"/>
              <w:rPr>
                <w:rFonts w:hint="default" w:ascii="Times New Roman" w:hAnsi="Times New Roman" w:eastAsia="仿宋_GB2312" w:cs="Times New Roman"/>
                <w:b/>
                <w:sz w:val="24"/>
                <w:szCs w:val="24"/>
              </w:rPr>
            </w:pPr>
          </w:p>
        </w:tc>
        <w:tc>
          <w:tcPr>
            <w:tcW w:w="489" w:type="dxa"/>
            <w:vMerge w:val="continue"/>
            <w:tcBorders>
              <w:left w:val="single" w:color="auto" w:sz="4" w:space="0"/>
              <w:bottom w:val="single" w:color="auto" w:sz="4" w:space="0"/>
              <w:right w:val="single" w:color="auto" w:sz="4" w:space="0"/>
            </w:tcBorders>
            <w:noWrap w:val="0"/>
            <w:textDirection w:val="tbRlV"/>
            <w:vAlign w:val="center"/>
          </w:tcPr>
          <w:p w14:paraId="1B071B8D">
            <w:pPr>
              <w:jc w:val="center"/>
              <w:rPr>
                <w:rFonts w:hint="default" w:ascii="Times New Roman" w:hAnsi="Times New Roman" w:eastAsia="仿宋_GB2312" w:cs="Times New Roman"/>
                <w:b/>
                <w:sz w:val="24"/>
                <w:szCs w:val="24"/>
              </w:rPr>
            </w:pPr>
          </w:p>
        </w:tc>
        <w:tc>
          <w:tcPr>
            <w:tcW w:w="490" w:type="dxa"/>
            <w:vMerge w:val="continue"/>
            <w:tcBorders>
              <w:left w:val="single" w:color="auto" w:sz="4" w:space="0"/>
              <w:bottom w:val="single" w:color="auto" w:sz="4" w:space="0"/>
              <w:right w:val="single" w:color="auto" w:sz="4" w:space="0"/>
            </w:tcBorders>
            <w:noWrap w:val="0"/>
            <w:textDirection w:val="tbRlV"/>
            <w:vAlign w:val="center"/>
          </w:tcPr>
          <w:p w14:paraId="19ABC47D">
            <w:pPr>
              <w:jc w:val="center"/>
              <w:rPr>
                <w:rFonts w:hint="default" w:ascii="Times New Roman" w:hAnsi="Times New Roman" w:eastAsia="仿宋_GB2312" w:cs="Times New Roman"/>
                <w:b/>
                <w:sz w:val="24"/>
                <w:szCs w:val="24"/>
              </w:rPr>
            </w:pPr>
          </w:p>
        </w:tc>
        <w:tc>
          <w:tcPr>
            <w:tcW w:w="490" w:type="dxa"/>
            <w:vMerge w:val="continue"/>
            <w:tcBorders>
              <w:left w:val="single" w:color="auto" w:sz="4" w:space="0"/>
              <w:bottom w:val="single" w:color="auto" w:sz="4" w:space="0"/>
              <w:right w:val="single" w:color="auto" w:sz="4" w:space="0"/>
            </w:tcBorders>
            <w:noWrap w:val="0"/>
            <w:textDirection w:val="tbRlV"/>
            <w:vAlign w:val="center"/>
          </w:tcPr>
          <w:p w14:paraId="6FDF2D79">
            <w:pPr>
              <w:jc w:val="center"/>
              <w:rPr>
                <w:rFonts w:hint="default" w:ascii="Times New Roman" w:hAnsi="Times New Roman" w:eastAsia="仿宋_GB2312" w:cs="Times New Roman"/>
                <w:b/>
                <w:sz w:val="24"/>
                <w:szCs w:val="24"/>
              </w:rPr>
            </w:pPr>
          </w:p>
        </w:tc>
        <w:tc>
          <w:tcPr>
            <w:tcW w:w="490" w:type="dxa"/>
            <w:vMerge w:val="continue"/>
            <w:tcBorders>
              <w:left w:val="single" w:color="auto" w:sz="4" w:space="0"/>
              <w:bottom w:val="single" w:color="auto" w:sz="4" w:space="0"/>
              <w:right w:val="single" w:color="auto" w:sz="4" w:space="0"/>
            </w:tcBorders>
            <w:noWrap w:val="0"/>
            <w:textDirection w:val="tbRlV"/>
            <w:vAlign w:val="center"/>
          </w:tcPr>
          <w:p w14:paraId="303CF892">
            <w:pPr>
              <w:jc w:val="center"/>
              <w:rPr>
                <w:rFonts w:hint="default" w:ascii="Times New Roman" w:hAnsi="Times New Roman" w:eastAsia="仿宋_GB2312" w:cs="Times New Roman"/>
                <w:b/>
                <w:sz w:val="24"/>
                <w:szCs w:val="24"/>
              </w:rPr>
            </w:pPr>
          </w:p>
        </w:tc>
        <w:tc>
          <w:tcPr>
            <w:tcW w:w="490" w:type="dxa"/>
            <w:vMerge w:val="continue"/>
            <w:tcBorders>
              <w:left w:val="single" w:color="auto" w:sz="4" w:space="0"/>
              <w:bottom w:val="single" w:color="auto" w:sz="4" w:space="0"/>
              <w:right w:val="single" w:color="auto" w:sz="4" w:space="0"/>
            </w:tcBorders>
            <w:noWrap w:val="0"/>
            <w:textDirection w:val="tbRlV"/>
            <w:vAlign w:val="center"/>
          </w:tcPr>
          <w:p w14:paraId="7960872D">
            <w:pPr>
              <w:jc w:val="center"/>
              <w:rPr>
                <w:rFonts w:hint="default" w:ascii="Times New Roman" w:hAnsi="Times New Roman" w:eastAsia="仿宋_GB2312" w:cs="Times New Roman"/>
                <w:b/>
                <w:sz w:val="24"/>
                <w:szCs w:val="24"/>
              </w:rPr>
            </w:pPr>
          </w:p>
        </w:tc>
      </w:tr>
      <w:tr w14:paraId="1FB041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jc w:val="center"/>
        </w:trPr>
        <w:tc>
          <w:tcPr>
            <w:tcW w:w="539" w:type="dxa"/>
            <w:vMerge w:val="restart"/>
            <w:tcBorders>
              <w:top w:val="nil"/>
              <w:left w:val="single" w:color="auto" w:sz="4" w:space="0"/>
              <w:right w:val="single" w:color="auto" w:sz="4" w:space="0"/>
            </w:tcBorders>
            <w:noWrap w:val="0"/>
            <w:vAlign w:val="center"/>
          </w:tcPr>
          <w:p w14:paraId="71806344">
            <w:pPr>
              <w:widowControl/>
              <w:ind w:left="-83" w:leftChars="-40" w:right="-82" w:rightChars="-39" w:hanging="1"/>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6"/>
                <w:szCs w:val="16"/>
                <w:lang w:val="en-US" w:eastAsia="zh-CN" w:bidi="ar"/>
              </w:rPr>
              <w:t>行业主管（监管）部门</w:t>
            </w:r>
          </w:p>
        </w:tc>
        <w:tc>
          <w:tcPr>
            <w:tcW w:w="538" w:type="dxa"/>
            <w:vMerge w:val="restart"/>
            <w:tcBorders>
              <w:top w:val="nil"/>
              <w:left w:val="single" w:color="auto" w:sz="4" w:space="0"/>
              <w:right w:val="single" w:color="auto" w:sz="4" w:space="0"/>
            </w:tcBorders>
            <w:noWrap w:val="0"/>
            <w:vAlign w:val="center"/>
          </w:tcPr>
          <w:p w14:paraId="00A3A8D2">
            <w:pPr>
              <w:jc w:val="center"/>
              <w:rPr>
                <w:rFonts w:hint="default" w:ascii="Times New Roman" w:hAnsi="Times New Roman" w:eastAsia="仿宋_GB2312" w:cs="Times New Roman"/>
                <w:b/>
                <w:sz w:val="18"/>
                <w:szCs w:val="18"/>
              </w:rPr>
            </w:pPr>
          </w:p>
        </w:tc>
        <w:tc>
          <w:tcPr>
            <w:tcW w:w="538" w:type="dxa"/>
            <w:vMerge w:val="restart"/>
            <w:tcBorders>
              <w:top w:val="nil"/>
              <w:left w:val="single" w:color="auto" w:sz="4" w:space="0"/>
              <w:right w:val="single" w:color="auto" w:sz="4" w:space="0"/>
            </w:tcBorders>
            <w:noWrap w:val="0"/>
            <w:vAlign w:val="center"/>
          </w:tcPr>
          <w:p w14:paraId="76580622">
            <w:pPr>
              <w:jc w:val="center"/>
              <w:rPr>
                <w:rFonts w:hint="default" w:ascii="Times New Roman" w:hAnsi="Times New Roman" w:eastAsia="仿宋_GB2312" w:cs="Times New Roman"/>
                <w:b/>
                <w:sz w:val="18"/>
                <w:szCs w:val="18"/>
              </w:rPr>
            </w:pPr>
          </w:p>
        </w:tc>
        <w:tc>
          <w:tcPr>
            <w:tcW w:w="538" w:type="dxa"/>
            <w:vMerge w:val="restart"/>
            <w:tcBorders>
              <w:top w:val="nil"/>
              <w:left w:val="single" w:color="auto" w:sz="4" w:space="0"/>
              <w:right w:val="single" w:color="auto" w:sz="4" w:space="0"/>
            </w:tcBorders>
            <w:noWrap w:val="0"/>
            <w:vAlign w:val="center"/>
          </w:tcPr>
          <w:p w14:paraId="7D744594">
            <w:pPr>
              <w:jc w:val="center"/>
              <w:rPr>
                <w:rFonts w:hint="default" w:ascii="Times New Roman" w:hAnsi="Times New Roman" w:eastAsia="仿宋_GB2312" w:cs="Times New Roman"/>
                <w:b/>
                <w:sz w:val="18"/>
                <w:szCs w:val="18"/>
              </w:rPr>
            </w:pPr>
          </w:p>
        </w:tc>
        <w:tc>
          <w:tcPr>
            <w:tcW w:w="539" w:type="dxa"/>
            <w:vMerge w:val="restart"/>
            <w:tcBorders>
              <w:left w:val="single" w:color="auto" w:sz="4" w:space="0"/>
              <w:right w:val="single" w:color="auto" w:sz="4" w:space="0"/>
            </w:tcBorders>
            <w:noWrap w:val="0"/>
            <w:vAlign w:val="center"/>
          </w:tcPr>
          <w:p w14:paraId="6EC6965E">
            <w:pPr>
              <w:jc w:val="center"/>
              <w:rPr>
                <w:rFonts w:hint="default" w:ascii="Times New Roman" w:hAnsi="Times New Roman" w:eastAsia="仿宋_GB2312" w:cs="Times New Roman"/>
                <w:b/>
                <w:sz w:val="18"/>
                <w:szCs w:val="18"/>
              </w:rPr>
            </w:pPr>
          </w:p>
        </w:tc>
        <w:tc>
          <w:tcPr>
            <w:tcW w:w="570" w:type="dxa"/>
            <w:vMerge w:val="restart"/>
            <w:tcBorders>
              <w:top w:val="single" w:color="auto" w:sz="4" w:space="0"/>
              <w:left w:val="single" w:color="auto" w:sz="4" w:space="0"/>
              <w:right w:val="single" w:color="auto" w:sz="4" w:space="0"/>
            </w:tcBorders>
            <w:noWrap w:val="0"/>
            <w:vAlign w:val="center"/>
          </w:tcPr>
          <w:p w14:paraId="7C2DC4EA">
            <w:pPr>
              <w:jc w:val="center"/>
              <w:rPr>
                <w:rFonts w:hint="default" w:ascii="Times New Roman" w:hAnsi="Times New Roman" w:eastAsia="仿宋_GB2312" w:cs="Times New Roman"/>
                <w:sz w:val="24"/>
                <w:szCs w:val="24"/>
              </w:rPr>
            </w:pPr>
          </w:p>
        </w:tc>
        <w:tc>
          <w:tcPr>
            <w:tcW w:w="615" w:type="dxa"/>
            <w:vMerge w:val="restart"/>
            <w:tcBorders>
              <w:top w:val="single" w:color="auto" w:sz="4" w:space="0"/>
              <w:left w:val="single" w:color="auto" w:sz="4" w:space="0"/>
              <w:right w:val="single" w:color="auto" w:sz="4" w:space="0"/>
            </w:tcBorders>
            <w:noWrap w:val="0"/>
            <w:vAlign w:val="center"/>
          </w:tcPr>
          <w:p w14:paraId="108430FD">
            <w:pPr>
              <w:jc w:val="center"/>
              <w:rPr>
                <w:rFonts w:hint="default" w:ascii="Times New Roman" w:hAnsi="Times New Roman" w:eastAsia="仿宋_GB2312" w:cs="Times New Roman"/>
                <w:sz w:val="24"/>
                <w:szCs w:val="24"/>
              </w:rPr>
            </w:pPr>
          </w:p>
        </w:tc>
        <w:tc>
          <w:tcPr>
            <w:tcW w:w="690" w:type="dxa"/>
            <w:vMerge w:val="restart"/>
            <w:tcBorders>
              <w:top w:val="single" w:color="auto" w:sz="4" w:space="0"/>
              <w:left w:val="single" w:color="auto" w:sz="4" w:space="0"/>
              <w:right w:val="single" w:color="auto" w:sz="4" w:space="0"/>
            </w:tcBorders>
            <w:noWrap w:val="0"/>
            <w:vAlign w:val="center"/>
          </w:tcPr>
          <w:p w14:paraId="2406B9E2">
            <w:pPr>
              <w:jc w:val="center"/>
              <w:rPr>
                <w:rFonts w:hint="default" w:ascii="Times New Roman" w:hAnsi="Times New Roman" w:eastAsia="仿宋_GB2312" w:cs="Times New Roman"/>
                <w:sz w:val="24"/>
                <w:szCs w:val="24"/>
              </w:rPr>
            </w:pPr>
          </w:p>
        </w:tc>
        <w:tc>
          <w:tcPr>
            <w:tcW w:w="464" w:type="dxa"/>
            <w:vMerge w:val="restart"/>
            <w:tcBorders>
              <w:top w:val="single" w:color="auto" w:sz="4" w:space="0"/>
              <w:left w:val="single" w:color="auto" w:sz="4" w:space="0"/>
              <w:right w:val="single" w:color="auto" w:sz="4" w:space="0"/>
            </w:tcBorders>
            <w:noWrap w:val="0"/>
            <w:vAlign w:val="center"/>
          </w:tcPr>
          <w:p w14:paraId="38785B85">
            <w:pPr>
              <w:jc w:val="center"/>
              <w:rPr>
                <w:rFonts w:hint="default" w:ascii="Times New Roman" w:hAnsi="Times New Roman" w:eastAsia="仿宋_GB2312" w:cs="Times New Roman"/>
                <w:sz w:val="24"/>
                <w:szCs w:val="24"/>
              </w:rPr>
            </w:pPr>
          </w:p>
        </w:tc>
        <w:tc>
          <w:tcPr>
            <w:tcW w:w="525" w:type="dxa"/>
            <w:vMerge w:val="restart"/>
            <w:tcBorders>
              <w:top w:val="single" w:color="auto" w:sz="4" w:space="0"/>
              <w:left w:val="single" w:color="auto" w:sz="4" w:space="0"/>
              <w:right w:val="single" w:color="auto" w:sz="4" w:space="0"/>
            </w:tcBorders>
            <w:noWrap w:val="0"/>
            <w:vAlign w:val="center"/>
          </w:tcPr>
          <w:p w14:paraId="705341A2">
            <w:pPr>
              <w:jc w:val="center"/>
              <w:rPr>
                <w:rFonts w:hint="default" w:ascii="Times New Roman" w:hAnsi="Times New Roman" w:eastAsia="仿宋_GB2312" w:cs="Times New Roman"/>
                <w:sz w:val="24"/>
                <w:szCs w:val="24"/>
              </w:rPr>
            </w:pPr>
          </w:p>
        </w:tc>
        <w:tc>
          <w:tcPr>
            <w:tcW w:w="525" w:type="dxa"/>
            <w:vMerge w:val="restart"/>
            <w:tcBorders>
              <w:top w:val="single" w:color="auto" w:sz="4" w:space="0"/>
              <w:left w:val="single" w:color="auto" w:sz="4" w:space="0"/>
              <w:right w:val="single" w:color="auto" w:sz="4" w:space="0"/>
            </w:tcBorders>
            <w:noWrap w:val="0"/>
            <w:vAlign w:val="center"/>
          </w:tcPr>
          <w:p w14:paraId="7A9ED241">
            <w:pPr>
              <w:jc w:val="center"/>
              <w:rPr>
                <w:rFonts w:hint="default" w:ascii="Times New Roman" w:hAnsi="Times New Roman" w:eastAsia="仿宋_GB2312" w:cs="Times New Roman"/>
                <w:sz w:val="18"/>
                <w:szCs w:val="18"/>
              </w:rPr>
            </w:pPr>
          </w:p>
        </w:tc>
        <w:tc>
          <w:tcPr>
            <w:tcW w:w="495" w:type="dxa"/>
            <w:vMerge w:val="restart"/>
            <w:tcBorders>
              <w:top w:val="single" w:color="auto" w:sz="4" w:space="0"/>
              <w:left w:val="single" w:color="auto" w:sz="4" w:space="0"/>
              <w:right w:val="single" w:color="auto" w:sz="4" w:space="0"/>
            </w:tcBorders>
            <w:noWrap w:val="0"/>
            <w:vAlign w:val="center"/>
          </w:tcPr>
          <w:p w14:paraId="3F9DE703">
            <w:pPr>
              <w:jc w:val="center"/>
              <w:rPr>
                <w:rFonts w:hint="default" w:ascii="Times New Roman" w:hAnsi="Times New Roman" w:eastAsia="仿宋_GB2312" w:cs="Times New Roman"/>
                <w:sz w:val="18"/>
                <w:szCs w:val="18"/>
              </w:rPr>
            </w:pPr>
          </w:p>
        </w:tc>
        <w:tc>
          <w:tcPr>
            <w:tcW w:w="540" w:type="dxa"/>
            <w:vMerge w:val="restart"/>
            <w:tcBorders>
              <w:top w:val="single" w:color="auto" w:sz="4" w:space="0"/>
              <w:left w:val="single" w:color="auto" w:sz="4" w:space="0"/>
              <w:right w:val="single" w:color="auto" w:sz="4" w:space="0"/>
            </w:tcBorders>
            <w:noWrap w:val="0"/>
            <w:vAlign w:val="center"/>
          </w:tcPr>
          <w:p w14:paraId="65646435">
            <w:pPr>
              <w:jc w:val="center"/>
              <w:rPr>
                <w:rFonts w:hint="default" w:ascii="Times New Roman" w:hAnsi="Times New Roman" w:eastAsia="仿宋_GB2312" w:cs="Times New Roman"/>
                <w:sz w:val="18"/>
                <w:szCs w:val="18"/>
              </w:rPr>
            </w:pPr>
          </w:p>
        </w:tc>
        <w:tc>
          <w:tcPr>
            <w:tcW w:w="465" w:type="dxa"/>
            <w:vMerge w:val="restart"/>
            <w:tcBorders>
              <w:top w:val="single" w:color="auto" w:sz="4" w:space="0"/>
              <w:left w:val="single" w:color="auto" w:sz="4" w:space="0"/>
              <w:right w:val="single" w:color="auto" w:sz="4" w:space="0"/>
            </w:tcBorders>
            <w:noWrap w:val="0"/>
            <w:vAlign w:val="center"/>
          </w:tcPr>
          <w:p w14:paraId="33305485">
            <w:pPr>
              <w:jc w:val="center"/>
              <w:rPr>
                <w:rFonts w:hint="default" w:ascii="Times New Roman" w:hAnsi="Times New Roman" w:eastAsia="仿宋_GB2312" w:cs="Times New Roman"/>
                <w:sz w:val="18"/>
                <w:szCs w:val="18"/>
              </w:rPr>
            </w:pPr>
          </w:p>
        </w:tc>
        <w:tc>
          <w:tcPr>
            <w:tcW w:w="525" w:type="dxa"/>
            <w:vMerge w:val="restart"/>
            <w:tcBorders>
              <w:left w:val="single" w:color="auto" w:sz="4" w:space="0"/>
              <w:right w:val="single" w:color="auto" w:sz="4" w:space="0"/>
            </w:tcBorders>
            <w:noWrap w:val="0"/>
            <w:vAlign w:val="center"/>
          </w:tcPr>
          <w:p w14:paraId="47ACC406">
            <w:pPr>
              <w:jc w:val="center"/>
              <w:rPr>
                <w:rFonts w:hint="default" w:ascii="Times New Roman" w:hAnsi="Times New Roman" w:eastAsia="仿宋_GB2312" w:cs="Times New Roman"/>
                <w:sz w:val="24"/>
                <w:szCs w:val="24"/>
              </w:rPr>
            </w:pPr>
          </w:p>
        </w:tc>
        <w:tc>
          <w:tcPr>
            <w:tcW w:w="495" w:type="dxa"/>
            <w:vMerge w:val="restart"/>
            <w:tcBorders>
              <w:left w:val="single" w:color="auto" w:sz="4" w:space="0"/>
              <w:right w:val="single" w:color="auto" w:sz="4" w:space="0"/>
            </w:tcBorders>
            <w:noWrap w:val="0"/>
            <w:vAlign w:val="center"/>
          </w:tcPr>
          <w:p w14:paraId="6AD91A19">
            <w:pPr>
              <w:jc w:val="center"/>
              <w:rPr>
                <w:rFonts w:hint="default" w:ascii="Times New Roman" w:hAnsi="Times New Roman" w:eastAsia="仿宋_GB2312" w:cs="Times New Roman"/>
                <w:sz w:val="24"/>
                <w:szCs w:val="24"/>
              </w:rPr>
            </w:pPr>
          </w:p>
        </w:tc>
        <w:tc>
          <w:tcPr>
            <w:tcW w:w="465" w:type="dxa"/>
            <w:vMerge w:val="restart"/>
            <w:tcBorders>
              <w:left w:val="single" w:color="auto" w:sz="4" w:space="0"/>
              <w:right w:val="single" w:color="auto" w:sz="4" w:space="0"/>
            </w:tcBorders>
            <w:noWrap w:val="0"/>
            <w:vAlign w:val="center"/>
          </w:tcPr>
          <w:p w14:paraId="256B2464">
            <w:pPr>
              <w:jc w:val="center"/>
              <w:rPr>
                <w:rFonts w:hint="default" w:ascii="Times New Roman" w:hAnsi="Times New Roman" w:eastAsia="仿宋_GB2312" w:cs="Times New Roman"/>
                <w:sz w:val="24"/>
                <w:szCs w:val="24"/>
              </w:rPr>
            </w:pPr>
          </w:p>
        </w:tc>
        <w:tc>
          <w:tcPr>
            <w:tcW w:w="405" w:type="dxa"/>
            <w:vMerge w:val="restart"/>
            <w:tcBorders>
              <w:left w:val="single" w:color="auto" w:sz="4" w:space="0"/>
              <w:right w:val="single" w:color="auto" w:sz="4" w:space="0"/>
            </w:tcBorders>
            <w:noWrap w:val="0"/>
            <w:vAlign w:val="center"/>
          </w:tcPr>
          <w:p w14:paraId="1A740AA0">
            <w:pPr>
              <w:jc w:val="center"/>
              <w:rPr>
                <w:rFonts w:hint="default" w:ascii="Times New Roman" w:hAnsi="Times New Roman" w:eastAsia="仿宋_GB2312" w:cs="Times New Roman"/>
                <w:sz w:val="24"/>
                <w:szCs w:val="24"/>
              </w:rPr>
            </w:pPr>
          </w:p>
        </w:tc>
        <w:tc>
          <w:tcPr>
            <w:tcW w:w="465" w:type="dxa"/>
            <w:vMerge w:val="restart"/>
            <w:tcBorders>
              <w:left w:val="single" w:color="auto" w:sz="4" w:space="0"/>
              <w:right w:val="single" w:color="auto" w:sz="4" w:space="0"/>
            </w:tcBorders>
            <w:noWrap w:val="0"/>
            <w:vAlign w:val="center"/>
          </w:tcPr>
          <w:p w14:paraId="1CBF9BCE">
            <w:pPr>
              <w:jc w:val="center"/>
              <w:rPr>
                <w:rFonts w:hint="default" w:ascii="Times New Roman" w:hAnsi="Times New Roman" w:eastAsia="仿宋_GB2312" w:cs="Times New Roman"/>
                <w:sz w:val="24"/>
                <w:szCs w:val="24"/>
              </w:rPr>
            </w:pPr>
          </w:p>
        </w:tc>
        <w:tc>
          <w:tcPr>
            <w:tcW w:w="555" w:type="dxa"/>
            <w:vMerge w:val="restart"/>
            <w:tcBorders>
              <w:top w:val="single" w:color="auto" w:sz="4" w:space="0"/>
              <w:left w:val="single" w:color="auto" w:sz="4" w:space="0"/>
              <w:right w:val="single" w:color="auto" w:sz="4" w:space="0"/>
            </w:tcBorders>
            <w:noWrap w:val="0"/>
            <w:vAlign w:val="center"/>
          </w:tcPr>
          <w:p w14:paraId="550D7A39">
            <w:pPr>
              <w:jc w:val="center"/>
              <w:rPr>
                <w:rFonts w:hint="default" w:ascii="Times New Roman" w:hAnsi="Times New Roman" w:eastAsia="仿宋_GB2312" w:cs="Times New Roman"/>
                <w:sz w:val="18"/>
                <w:szCs w:val="18"/>
              </w:rPr>
            </w:pPr>
          </w:p>
        </w:tc>
        <w:tc>
          <w:tcPr>
            <w:tcW w:w="555" w:type="dxa"/>
            <w:vMerge w:val="restart"/>
            <w:tcBorders>
              <w:top w:val="single" w:color="auto" w:sz="4" w:space="0"/>
              <w:left w:val="single" w:color="auto" w:sz="4" w:space="0"/>
              <w:right w:val="single" w:color="auto" w:sz="4" w:space="0"/>
            </w:tcBorders>
            <w:noWrap w:val="0"/>
            <w:vAlign w:val="center"/>
          </w:tcPr>
          <w:p w14:paraId="70028962">
            <w:pPr>
              <w:jc w:val="center"/>
              <w:rPr>
                <w:rFonts w:hint="default" w:ascii="Times New Roman" w:hAnsi="Times New Roman" w:eastAsia="仿宋_GB2312" w:cs="Times New Roman"/>
                <w:sz w:val="18"/>
                <w:szCs w:val="18"/>
              </w:rPr>
            </w:pPr>
          </w:p>
        </w:tc>
        <w:tc>
          <w:tcPr>
            <w:tcW w:w="630" w:type="dxa"/>
            <w:tcBorders>
              <w:top w:val="single" w:color="auto" w:sz="4" w:space="0"/>
              <w:left w:val="single" w:color="auto" w:sz="4" w:space="0"/>
              <w:bottom w:val="single" w:color="auto" w:sz="4" w:space="0"/>
              <w:right w:val="single" w:color="auto" w:sz="4" w:space="0"/>
            </w:tcBorders>
            <w:noWrap w:val="0"/>
            <w:vAlign w:val="center"/>
          </w:tcPr>
          <w:p w14:paraId="1E0B5FAA">
            <w:pPr>
              <w:widowControl/>
              <w:ind w:left="-42" w:leftChars="-20" w:right="-78" w:rightChars="-37"/>
              <w:jc w:val="center"/>
              <w:textAlignment w:val="center"/>
              <w:rPr>
                <w:rFonts w:hint="default" w:ascii="Times New Roman" w:hAnsi="Times New Roman" w:eastAsia="仿宋_GB2312" w:cs="Times New Roman"/>
                <w:sz w:val="18"/>
                <w:szCs w:val="18"/>
              </w:rPr>
            </w:pPr>
            <w:r>
              <w:rPr>
                <w:rFonts w:hint="default" w:ascii="Times New Roman" w:hAnsi="Times New Roman" w:eastAsia="仿宋_GB2312" w:cs="Times New Roman"/>
                <w:color w:val="000000"/>
                <w:kern w:val="0"/>
                <w:sz w:val="16"/>
                <w:szCs w:val="16"/>
                <w:lang w:bidi="ar"/>
              </w:rPr>
              <w:t>国标</w:t>
            </w:r>
          </w:p>
        </w:tc>
        <w:tc>
          <w:tcPr>
            <w:tcW w:w="315" w:type="dxa"/>
            <w:tcBorders>
              <w:left w:val="single" w:color="auto" w:sz="4" w:space="0"/>
              <w:right w:val="single" w:color="auto" w:sz="4" w:space="0"/>
            </w:tcBorders>
            <w:noWrap w:val="0"/>
            <w:vAlign w:val="center"/>
          </w:tcPr>
          <w:p w14:paraId="143E76AF">
            <w:pPr>
              <w:jc w:val="center"/>
              <w:rPr>
                <w:rFonts w:hint="default" w:ascii="Times New Roman" w:hAnsi="Times New Roman" w:eastAsia="仿宋_GB2312" w:cs="Times New Roman"/>
                <w:sz w:val="24"/>
                <w:szCs w:val="24"/>
              </w:rPr>
            </w:pPr>
          </w:p>
        </w:tc>
        <w:tc>
          <w:tcPr>
            <w:tcW w:w="315" w:type="dxa"/>
            <w:tcBorders>
              <w:left w:val="single" w:color="auto" w:sz="4" w:space="0"/>
              <w:right w:val="single" w:color="auto" w:sz="4" w:space="0"/>
            </w:tcBorders>
            <w:noWrap w:val="0"/>
            <w:vAlign w:val="center"/>
          </w:tcPr>
          <w:p w14:paraId="32643860">
            <w:pPr>
              <w:jc w:val="center"/>
              <w:rPr>
                <w:rFonts w:hint="default" w:ascii="Times New Roman" w:hAnsi="Times New Roman" w:eastAsia="仿宋_GB2312" w:cs="Times New Roman"/>
                <w:sz w:val="24"/>
                <w:szCs w:val="24"/>
              </w:rPr>
            </w:pPr>
          </w:p>
        </w:tc>
        <w:tc>
          <w:tcPr>
            <w:tcW w:w="375" w:type="dxa"/>
            <w:tcBorders>
              <w:left w:val="single" w:color="auto" w:sz="4" w:space="0"/>
              <w:right w:val="single" w:color="auto" w:sz="4" w:space="0"/>
            </w:tcBorders>
            <w:noWrap w:val="0"/>
            <w:vAlign w:val="center"/>
          </w:tcPr>
          <w:p w14:paraId="461B5E30">
            <w:pPr>
              <w:jc w:val="center"/>
              <w:rPr>
                <w:rFonts w:hint="default" w:ascii="Times New Roman" w:hAnsi="Times New Roman" w:eastAsia="仿宋_GB2312" w:cs="Times New Roman"/>
                <w:szCs w:val="24"/>
              </w:rPr>
            </w:pPr>
          </w:p>
        </w:tc>
        <w:tc>
          <w:tcPr>
            <w:tcW w:w="397" w:type="dxa"/>
            <w:tcBorders>
              <w:top w:val="single" w:color="auto" w:sz="4" w:space="0"/>
              <w:left w:val="single" w:color="auto" w:sz="4" w:space="0"/>
              <w:bottom w:val="single" w:color="auto" w:sz="4" w:space="0"/>
              <w:right w:val="single" w:color="auto" w:sz="4" w:space="0"/>
            </w:tcBorders>
            <w:noWrap w:val="0"/>
            <w:vAlign w:val="center"/>
          </w:tcPr>
          <w:p w14:paraId="1DF57797">
            <w:pPr>
              <w:jc w:val="center"/>
              <w:rPr>
                <w:rFonts w:hint="default" w:ascii="Times New Roman" w:hAnsi="Times New Roman" w:eastAsia="仿宋_GB2312" w:cs="Times New Roman"/>
                <w:sz w:val="24"/>
                <w:szCs w:val="24"/>
              </w:rPr>
            </w:pPr>
          </w:p>
        </w:tc>
        <w:tc>
          <w:tcPr>
            <w:tcW w:w="489" w:type="dxa"/>
            <w:vMerge w:val="restart"/>
            <w:tcBorders>
              <w:top w:val="nil"/>
              <w:left w:val="single" w:color="auto" w:sz="4" w:space="0"/>
              <w:right w:val="single" w:color="auto" w:sz="4" w:space="0"/>
            </w:tcBorders>
            <w:noWrap w:val="0"/>
            <w:vAlign w:val="center"/>
          </w:tcPr>
          <w:p w14:paraId="4048026E">
            <w:pPr>
              <w:jc w:val="center"/>
              <w:rPr>
                <w:rFonts w:hint="default" w:ascii="Times New Roman" w:hAnsi="Times New Roman" w:eastAsia="仿宋_GB2312" w:cs="Times New Roman"/>
                <w:sz w:val="18"/>
                <w:szCs w:val="18"/>
              </w:rPr>
            </w:pPr>
          </w:p>
        </w:tc>
        <w:tc>
          <w:tcPr>
            <w:tcW w:w="489" w:type="dxa"/>
            <w:vMerge w:val="restart"/>
            <w:tcBorders>
              <w:top w:val="nil"/>
              <w:left w:val="single" w:color="auto" w:sz="4" w:space="0"/>
              <w:right w:val="single" w:color="auto" w:sz="4" w:space="0"/>
            </w:tcBorders>
            <w:noWrap w:val="0"/>
            <w:vAlign w:val="center"/>
          </w:tcPr>
          <w:p w14:paraId="4CD08D44">
            <w:pPr>
              <w:jc w:val="center"/>
              <w:rPr>
                <w:rFonts w:hint="default" w:ascii="Times New Roman" w:hAnsi="Times New Roman" w:eastAsia="仿宋_GB2312" w:cs="Times New Roman"/>
                <w:sz w:val="18"/>
                <w:szCs w:val="18"/>
              </w:rPr>
            </w:pPr>
          </w:p>
        </w:tc>
        <w:tc>
          <w:tcPr>
            <w:tcW w:w="490" w:type="dxa"/>
            <w:vMerge w:val="restart"/>
            <w:tcBorders>
              <w:top w:val="nil"/>
              <w:left w:val="single" w:color="auto" w:sz="4" w:space="0"/>
              <w:right w:val="single" w:color="auto" w:sz="4" w:space="0"/>
            </w:tcBorders>
            <w:noWrap w:val="0"/>
            <w:vAlign w:val="center"/>
          </w:tcPr>
          <w:p w14:paraId="4B4DDDCE">
            <w:pPr>
              <w:jc w:val="center"/>
              <w:rPr>
                <w:rFonts w:hint="default" w:ascii="Times New Roman" w:hAnsi="Times New Roman" w:eastAsia="仿宋_GB2312" w:cs="Times New Roman"/>
                <w:sz w:val="18"/>
                <w:szCs w:val="18"/>
              </w:rPr>
            </w:pPr>
          </w:p>
        </w:tc>
        <w:tc>
          <w:tcPr>
            <w:tcW w:w="490" w:type="dxa"/>
            <w:vMerge w:val="restart"/>
            <w:tcBorders>
              <w:top w:val="nil"/>
              <w:left w:val="single" w:color="auto" w:sz="4" w:space="0"/>
              <w:right w:val="single" w:color="auto" w:sz="4" w:space="0"/>
            </w:tcBorders>
            <w:noWrap w:val="0"/>
            <w:vAlign w:val="center"/>
          </w:tcPr>
          <w:p w14:paraId="364E8AE2">
            <w:pPr>
              <w:jc w:val="center"/>
              <w:rPr>
                <w:rFonts w:hint="default" w:ascii="Times New Roman" w:hAnsi="Times New Roman" w:eastAsia="仿宋_GB2312" w:cs="Times New Roman"/>
                <w:sz w:val="18"/>
                <w:szCs w:val="18"/>
              </w:rPr>
            </w:pPr>
          </w:p>
        </w:tc>
        <w:tc>
          <w:tcPr>
            <w:tcW w:w="490" w:type="dxa"/>
            <w:vMerge w:val="restart"/>
            <w:tcBorders>
              <w:top w:val="nil"/>
              <w:left w:val="single" w:color="auto" w:sz="4" w:space="0"/>
              <w:right w:val="single" w:color="auto" w:sz="4" w:space="0"/>
            </w:tcBorders>
            <w:noWrap w:val="0"/>
            <w:vAlign w:val="center"/>
          </w:tcPr>
          <w:p w14:paraId="28DCC1CF">
            <w:pPr>
              <w:jc w:val="center"/>
              <w:rPr>
                <w:rFonts w:hint="default" w:ascii="Times New Roman" w:hAnsi="Times New Roman" w:eastAsia="仿宋_GB2312" w:cs="Times New Roman"/>
                <w:sz w:val="18"/>
                <w:szCs w:val="18"/>
              </w:rPr>
            </w:pPr>
          </w:p>
        </w:tc>
        <w:tc>
          <w:tcPr>
            <w:tcW w:w="490" w:type="dxa"/>
            <w:vMerge w:val="restart"/>
            <w:tcBorders>
              <w:top w:val="nil"/>
              <w:left w:val="single" w:color="auto" w:sz="4" w:space="0"/>
              <w:right w:val="single" w:color="auto" w:sz="4" w:space="0"/>
            </w:tcBorders>
            <w:noWrap w:val="0"/>
            <w:vAlign w:val="center"/>
          </w:tcPr>
          <w:p w14:paraId="5A155CAA">
            <w:pPr>
              <w:jc w:val="center"/>
              <w:rPr>
                <w:rFonts w:hint="default" w:ascii="Times New Roman" w:hAnsi="Times New Roman" w:eastAsia="仿宋_GB2312" w:cs="Times New Roman"/>
                <w:sz w:val="18"/>
                <w:szCs w:val="18"/>
              </w:rPr>
            </w:pPr>
          </w:p>
        </w:tc>
      </w:tr>
      <w:tr w14:paraId="6DA4A8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 w:hRule="atLeast"/>
          <w:jc w:val="center"/>
        </w:trPr>
        <w:tc>
          <w:tcPr>
            <w:tcW w:w="539" w:type="dxa"/>
            <w:vMerge w:val="continue"/>
            <w:tcBorders>
              <w:left w:val="single" w:color="auto" w:sz="4" w:space="0"/>
              <w:right w:val="single" w:color="auto" w:sz="4" w:space="0"/>
            </w:tcBorders>
            <w:noWrap w:val="0"/>
            <w:vAlign w:val="center"/>
          </w:tcPr>
          <w:p w14:paraId="11354E4D">
            <w:pPr>
              <w:jc w:val="center"/>
              <w:rPr>
                <w:rFonts w:hint="default" w:ascii="Times New Roman" w:hAnsi="Times New Roman" w:eastAsia="仿宋_GB2312" w:cs="Times New Roman"/>
                <w:b/>
                <w:bCs/>
                <w:sz w:val="18"/>
                <w:szCs w:val="18"/>
              </w:rPr>
            </w:pPr>
          </w:p>
        </w:tc>
        <w:tc>
          <w:tcPr>
            <w:tcW w:w="538" w:type="dxa"/>
            <w:vMerge w:val="continue"/>
            <w:tcBorders>
              <w:left w:val="single" w:color="auto" w:sz="4" w:space="0"/>
              <w:right w:val="single" w:color="auto" w:sz="4" w:space="0"/>
            </w:tcBorders>
            <w:noWrap w:val="0"/>
            <w:vAlign w:val="center"/>
          </w:tcPr>
          <w:p w14:paraId="436CB60B">
            <w:pPr>
              <w:jc w:val="center"/>
              <w:rPr>
                <w:rFonts w:hint="default" w:ascii="Times New Roman" w:hAnsi="Times New Roman" w:eastAsia="仿宋_GB2312" w:cs="Times New Roman"/>
                <w:b/>
                <w:sz w:val="18"/>
                <w:szCs w:val="18"/>
              </w:rPr>
            </w:pPr>
          </w:p>
        </w:tc>
        <w:tc>
          <w:tcPr>
            <w:tcW w:w="538" w:type="dxa"/>
            <w:vMerge w:val="continue"/>
            <w:tcBorders>
              <w:left w:val="single" w:color="auto" w:sz="4" w:space="0"/>
              <w:right w:val="single" w:color="auto" w:sz="4" w:space="0"/>
            </w:tcBorders>
            <w:noWrap w:val="0"/>
            <w:vAlign w:val="center"/>
          </w:tcPr>
          <w:p w14:paraId="71F3AD7E">
            <w:pPr>
              <w:jc w:val="center"/>
              <w:rPr>
                <w:rFonts w:hint="default" w:ascii="Times New Roman" w:hAnsi="Times New Roman" w:eastAsia="仿宋_GB2312" w:cs="Times New Roman"/>
                <w:b/>
                <w:sz w:val="18"/>
                <w:szCs w:val="18"/>
              </w:rPr>
            </w:pPr>
          </w:p>
        </w:tc>
        <w:tc>
          <w:tcPr>
            <w:tcW w:w="538" w:type="dxa"/>
            <w:vMerge w:val="continue"/>
            <w:tcBorders>
              <w:left w:val="single" w:color="auto" w:sz="4" w:space="0"/>
              <w:right w:val="single" w:color="auto" w:sz="4" w:space="0"/>
            </w:tcBorders>
            <w:noWrap w:val="0"/>
            <w:vAlign w:val="center"/>
          </w:tcPr>
          <w:p w14:paraId="070CC928">
            <w:pPr>
              <w:jc w:val="center"/>
              <w:rPr>
                <w:rFonts w:hint="default" w:ascii="Times New Roman" w:hAnsi="Times New Roman" w:eastAsia="仿宋_GB2312" w:cs="Times New Roman"/>
                <w:b/>
                <w:sz w:val="18"/>
                <w:szCs w:val="18"/>
              </w:rPr>
            </w:pPr>
          </w:p>
        </w:tc>
        <w:tc>
          <w:tcPr>
            <w:tcW w:w="539" w:type="dxa"/>
            <w:vMerge w:val="continue"/>
            <w:tcBorders>
              <w:left w:val="single" w:color="auto" w:sz="4" w:space="0"/>
              <w:right w:val="single" w:color="auto" w:sz="4" w:space="0"/>
            </w:tcBorders>
            <w:noWrap w:val="0"/>
            <w:vAlign w:val="center"/>
          </w:tcPr>
          <w:p w14:paraId="399D1998">
            <w:pPr>
              <w:jc w:val="center"/>
              <w:rPr>
                <w:rFonts w:hint="default" w:ascii="Times New Roman" w:hAnsi="Times New Roman" w:eastAsia="仿宋_GB2312" w:cs="Times New Roman"/>
                <w:b/>
                <w:sz w:val="18"/>
                <w:szCs w:val="18"/>
              </w:rPr>
            </w:pPr>
          </w:p>
        </w:tc>
        <w:tc>
          <w:tcPr>
            <w:tcW w:w="570" w:type="dxa"/>
            <w:vMerge w:val="continue"/>
            <w:tcBorders>
              <w:left w:val="single" w:color="auto" w:sz="4" w:space="0"/>
              <w:right w:val="single" w:color="auto" w:sz="4" w:space="0"/>
            </w:tcBorders>
            <w:noWrap w:val="0"/>
            <w:vAlign w:val="center"/>
          </w:tcPr>
          <w:p w14:paraId="2EA2A9D1">
            <w:pPr>
              <w:jc w:val="center"/>
              <w:rPr>
                <w:rFonts w:hint="default" w:ascii="Times New Roman" w:hAnsi="Times New Roman" w:eastAsia="仿宋_GB2312" w:cs="Times New Roman"/>
                <w:sz w:val="24"/>
                <w:szCs w:val="24"/>
              </w:rPr>
            </w:pPr>
          </w:p>
        </w:tc>
        <w:tc>
          <w:tcPr>
            <w:tcW w:w="615" w:type="dxa"/>
            <w:vMerge w:val="continue"/>
            <w:tcBorders>
              <w:left w:val="single" w:color="auto" w:sz="4" w:space="0"/>
              <w:right w:val="single" w:color="auto" w:sz="4" w:space="0"/>
            </w:tcBorders>
            <w:noWrap w:val="0"/>
            <w:vAlign w:val="center"/>
          </w:tcPr>
          <w:p w14:paraId="10FCFA4D">
            <w:pPr>
              <w:jc w:val="center"/>
              <w:rPr>
                <w:rFonts w:hint="default" w:ascii="Times New Roman" w:hAnsi="Times New Roman" w:eastAsia="仿宋_GB2312" w:cs="Times New Roman"/>
                <w:sz w:val="24"/>
                <w:szCs w:val="24"/>
              </w:rPr>
            </w:pPr>
          </w:p>
        </w:tc>
        <w:tc>
          <w:tcPr>
            <w:tcW w:w="690" w:type="dxa"/>
            <w:vMerge w:val="continue"/>
            <w:tcBorders>
              <w:left w:val="single" w:color="auto" w:sz="4" w:space="0"/>
              <w:right w:val="single" w:color="auto" w:sz="4" w:space="0"/>
            </w:tcBorders>
            <w:noWrap w:val="0"/>
            <w:vAlign w:val="center"/>
          </w:tcPr>
          <w:p w14:paraId="12E93268">
            <w:pPr>
              <w:jc w:val="center"/>
              <w:rPr>
                <w:rFonts w:hint="default" w:ascii="Times New Roman" w:hAnsi="Times New Roman" w:eastAsia="仿宋_GB2312" w:cs="Times New Roman"/>
                <w:sz w:val="24"/>
                <w:szCs w:val="24"/>
              </w:rPr>
            </w:pPr>
          </w:p>
        </w:tc>
        <w:tc>
          <w:tcPr>
            <w:tcW w:w="464" w:type="dxa"/>
            <w:vMerge w:val="continue"/>
            <w:tcBorders>
              <w:left w:val="single" w:color="auto" w:sz="4" w:space="0"/>
              <w:right w:val="single" w:color="auto" w:sz="4" w:space="0"/>
            </w:tcBorders>
            <w:noWrap w:val="0"/>
            <w:vAlign w:val="center"/>
          </w:tcPr>
          <w:p w14:paraId="78118444">
            <w:pPr>
              <w:jc w:val="center"/>
              <w:rPr>
                <w:rFonts w:hint="default" w:ascii="Times New Roman" w:hAnsi="Times New Roman" w:eastAsia="仿宋_GB2312" w:cs="Times New Roman"/>
                <w:sz w:val="24"/>
                <w:szCs w:val="24"/>
              </w:rPr>
            </w:pPr>
          </w:p>
        </w:tc>
        <w:tc>
          <w:tcPr>
            <w:tcW w:w="525" w:type="dxa"/>
            <w:vMerge w:val="continue"/>
            <w:tcBorders>
              <w:left w:val="single" w:color="auto" w:sz="4" w:space="0"/>
              <w:right w:val="single" w:color="auto" w:sz="4" w:space="0"/>
            </w:tcBorders>
            <w:noWrap w:val="0"/>
            <w:vAlign w:val="center"/>
          </w:tcPr>
          <w:p w14:paraId="6E90CA6F">
            <w:pPr>
              <w:jc w:val="center"/>
              <w:rPr>
                <w:rFonts w:hint="default" w:ascii="Times New Roman" w:hAnsi="Times New Roman" w:eastAsia="仿宋_GB2312" w:cs="Times New Roman"/>
                <w:sz w:val="24"/>
                <w:szCs w:val="24"/>
              </w:rPr>
            </w:pPr>
          </w:p>
        </w:tc>
        <w:tc>
          <w:tcPr>
            <w:tcW w:w="525" w:type="dxa"/>
            <w:vMerge w:val="continue"/>
            <w:tcBorders>
              <w:left w:val="single" w:color="auto" w:sz="4" w:space="0"/>
              <w:right w:val="single" w:color="auto" w:sz="4" w:space="0"/>
            </w:tcBorders>
            <w:noWrap w:val="0"/>
            <w:vAlign w:val="center"/>
          </w:tcPr>
          <w:p w14:paraId="3F559E65">
            <w:pPr>
              <w:jc w:val="center"/>
              <w:rPr>
                <w:rFonts w:hint="default" w:ascii="Times New Roman" w:hAnsi="Times New Roman" w:eastAsia="仿宋_GB2312" w:cs="Times New Roman"/>
                <w:sz w:val="18"/>
                <w:szCs w:val="18"/>
              </w:rPr>
            </w:pPr>
          </w:p>
        </w:tc>
        <w:tc>
          <w:tcPr>
            <w:tcW w:w="495" w:type="dxa"/>
            <w:vMerge w:val="continue"/>
            <w:tcBorders>
              <w:left w:val="single" w:color="auto" w:sz="4" w:space="0"/>
              <w:right w:val="single" w:color="auto" w:sz="4" w:space="0"/>
            </w:tcBorders>
            <w:noWrap w:val="0"/>
            <w:vAlign w:val="center"/>
          </w:tcPr>
          <w:p w14:paraId="798CE91E">
            <w:pPr>
              <w:jc w:val="center"/>
              <w:rPr>
                <w:rFonts w:hint="default" w:ascii="Times New Roman" w:hAnsi="Times New Roman" w:eastAsia="仿宋_GB2312" w:cs="Times New Roman"/>
                <w:sz w:val="18"/>
                <w:szCs w:val="18"/>
              </w:rPr>
            </w:pPr>
          </w:p>
        </w:tc>
        <w:tc>
          <w:tcPr>
            <w:tcW w:w="540" w:type="dxa"/>
            <w:vMerge w:val="continue"/>
            <w:tcBorders>
              <w:left w:val="single" w:color="auto" w:sz="4" w:space="0"/>
              <w:right w:val="single" w:color="auto" w:sz="4" w:space="0"/>
            </w:tcBorders>
            <w:noWrap w:val="0"/>
            <w:vAlign w:val="center"/>
          </w:tcPr>
          <w:p w14:paraId="6619EBEE">
            <w:pPr>
              <w:jc w:val="center"/>
              <w:rPr>
                <w:rFonts w:hint="default" w:ascii="Times New Roman" w:hAnsi="Times New Roman" w:eastAsia="仿宋_GB2312" w:cs="Times New Roman"/>
                <w:sz w:val="18"/>
                <w:szCs w:val="18"/>
              </w:rPr>
            </w:pPr>
          </w:p>
        </w:tc>
        <w:tc>
          <w:tcPr>
            <w:tcW w:w="465" w:type="dxa"/>
            <w:vMerge w:val="continue"/>
            <w:tcBorders>
              <w:left w:val="single" w:color="auto" w:sz="4" w:space="0"/>
              <w:right w:val="single" w:color="auto" w:sz="4" w:space="0"/>
            </w:tcBorders>
            <w:noWrap w:val="0"/>
            <w:vAlign w:val="center"/>
          </w:tcPr>
          <w:p w14:paraId="3CCC2940">
            <w:pPr>
              <w:jc w:val="center"/>
              <w:rPr>
                <w:rFonts w:hint="default" w:ascii="Times New Roman" w:hAnsi="Times New Roman" w:eastAsia="仿宋_GB2312" w:cs="Times New Roman"/>
                <w:sz w:val="18"/>
                <w:szCs w:val="18"/>
              </w:rPr>
            </w:pPr>
          </w:p>
        </w:tc>
        <w:tc>
          <w:tcPr>
            <w:tcW w:w="525" w:type="dxa"/>
            <w:vMerge w:val="continue"/>
            <w:tcBorders>
              <w:left w:val="single" w:color="auto" w:sz="4" w:space="0"/>
              <w:right w:val="single" w:color="auto" w:sz="4" w:space="0"/>
            </w:tcBorders>
            <w:noWrap w:val="0"/>
            <w:vAlign w:val="center"/>
          </w:tcPr>
          <w:p w14:paraId="2660B7EE">
            <w:pPr>
              <w:jc w:val="center"/>
              <w:rPr>
                <w:rFonts w:hint="default" w:ascii="Times New Roman" w:hAnsi="Times New Roman" w:eastAsia="仿宋_GB2312" w:cs="Times New Roman"/>
                <w:sz w:val="24"/>
                <w:szCs w:val="24"/>
              </w:rPr>
            </w:pPr>
          </w:p>
        </w:tc>
        <w:tc>
          <w:tcPr>
            <w:tcW w:w="495" w:type="dxa"/>
            <w:vMerge w:val="continue"/>
            <w:tcBorders>
              <w:left w:val="single" w:color="auto" w:sz="4" w:space="0"/>
              <w:right w:val="single" w:color="auto" w:sz="4" w:space="0"/>
            </w:tcBorders>
            <w:noWrap w:val="0"/>
            <w:vAlign w:val="center"/>
          </w:tcPr>
          <w:p w14:paraId="7D1FDC2B">
            <w:pPr>
              <w:jc w:val="center"/>
              <w:rPr>
                <w:rFonts w:hint="default" w:ascii="Times New Roman" w:hAnsi="Times New Roman" w:eastAsia="仿宋_GB2312" w:cs="Times New Roman"/>
                <w:sz w:val="24"/>
                <w:szCs w:val="24"/>
              </w:rPr>
            </w:pPr>
          </w:p>
        </w:tc>
        <w:tc>
          <w:tcPr>
            <w:tcW w:w="465" w:type="dxa"/>
            <w:vMerge w:val="continue"/>
            <w:tcBorders>
              <w:left w:val="single" w:color="auto" w:sz="4" w:space="0"/>
              <w:right w:val="single" w:color="auto" w:sz="4" w:space="0"/>
            </w:tcBorders>
            <w:noWrap w:val="0"/>
            <w:vAlign w:val="center"/>
          </w:tcPr>
          <w:p w14:paraId="2C18AF39">
            <w:pPr>
              <w:jc w:val="center"/>
              <w:rPr>
                <w:rFonts w:hint="default" w:ascii="Times New Roman" w:hAnsi="Times New Roman" w:eastAsia="仿宋_GB2312" w:cs="Times New Roman"/>
                <w:sz w:val="24"/>
                <w:szCs w:val="24"/>
              </w:rPr>
            </w:pPr>
          </w:p>
        </w:tc>
        <w:tc>
          <w:tcPr>
            <w:tcW w:w="405" w:type="dxa"/>
            <w:vMerge w:val="continue"/>
            <w:tcBorders>
              <w:left w:val="single" w:color="auto" w:sz="4" w:space="0"/>
              <w:right w:val="single" w:color="auto" w:sz="4" w:space="0"/>
            </w:tcBorders>
            <w:noWrap w:val="0"/>
            <w:vAlign w:val="center"/>
          </w:tcPr>
          <w:p w14:paraId="5CA646E0">
            <w:pPr>
              <w:jc w:val="center"/>
              <w:rPr>
                <w:rFonts w:hint="default" w:ascii="Times New Roman" w:hAnsi="Times New Roman" w:eastAsia="仿宋_GB2312" w:cs="Times New Roman"/>
                <w:sz w:val="24"/>
                <w:szCs w:val="24"/>
              </w:rPr>
            </w:pPr>
          </w:p>
        </w:tc>
        <w:tc>
          <w:tcPr>
            <w:tcW w:w="465" w:type="dxa"/>
            <w:vMerge w:val="continue"/>
            <w:tcBorders>
              <w:left w:val="single" w:color="auto" w:sz="4" w:space="0"/>
              <w:right w:val="single" w:color="auto" w:sz="4" w:space="0"/>
            </w:tcBorders>
            <w:noWrap w:val="0"/>
            <w:vAlign w:val="center"/>
          </w:tcPr>
          <w:p w14:paraId="579C268B">
            <w:pPr>
              <w:jc w:val="center"/>
              <w:rPr>
                <w:rFonts w:hint="default" w:ascii="Times New Roman" w:hAnsi="Times New Roman" w:eastAsia="仿宋_GB2312" w:cs="Times New Roman"/>
                <w:sz w:val="24"/>
                <w:szCs w:val="24"/>
              </w:rPr>
            </w:pPr>
          </w:p>
        </w:tc>
        <w:tc>
          <w:tcPr>
            <w:tcW w:w="555" w:type="dxa"/>
            <w:vMerge w:val="continue"/>
            <w:tcBorders>
              <w:left w:val="single" w:color="auto" w:sz="4" w:space="0"/>
              <w:right w:val="single" w:color="auto" w:sz="4" w:space="0"/>
            </w:tcBorders>
            <w:noWrap w:val="0"/>
            <w:vAlign w:val="center"/>
          </w:tcPr>
          <w:p w14:paraId="51AC55B8">
            <w:pPr>
              <w:jc w:val="center"/>
              <w:rPr>
                <w:rFonts w:hint="default" w:ascii="Times New Roman" w:hAnsi="Times New Roman" w:eastAsia="仿宋_GB2312" w:cs="Times New Roman"/>
                <w:sz w:val="18"/>
                <w:szCs w:val="18"/>
              </w:rPr>
            </w:pPr>
          </w:p>
        </w:tc>
        <w:tc>
          <w:tcPr>
            <w:tcW w:w="555" w:type="dxa"/>
            <w:vMerge w:val="continue"/>
            <w:tcBorders>
              <w:left w:val="single" w:color="auto" w:sz="4" w:space="0"/>
              <w:right w:val="single" w:color="auto" w:sz="4" w:space="0"/>
            </w:tcBorders>
            <w:noWrap w:val="0"/>
            <w:vAlign w:val="center"/>
          </w:tcPr>
          <w:p w14:paraId="68EA1B9E">
            <w:pPr>
              <w:jc w:val="center"/>
              <w:rPr>
                <w:rFonts w:hint="default" w:ascii="Times New Roman" w:hAnsi="Times New Roman" w:eastAsia="仿宋_GB2312" w:cs="Times New Roman"/>
                <w:sz w:val="18"/>
                <w:szCs w:val="18"/>
              </w:rPr>
            </w:pPr>
          </w:p>
        </w:tc>
        <w:tc>
          <w:tcPr>
            <w:tcW w:w="630" w:type="dxa"/>
            <w:tcBorders>
              <w:top w:val="single" w:color="auto" w:sz="4" w:space="0"/>
              <w:left w:val="single" w:color="auto" w:sz="4" w:space="0"/>
              <w:bottom w:val="single" w:color="auto" w:sz="4" w:space="0"/>
              <w:right w:val="single" w:color="auto" w:sz="4" w:space="0"/>
            </w:tcBorders>
            <w:noWrap w:val="0"/>
            <w:vAlign w:val="center"/>
          </w:tcPr>
          <w:p w14:paraId="592F8FBF">
            <w:pPr>
              <w:widowControl/>
              <w:ind w:left="-42" w:leftChars="-20" w:right="-78" w:rightChars="-37"/>
              <w:jc w:val="center"/>
              <w:textAlignment w:val="center"/>
              <w:rPr>
                <w:rFonts w:hint="default" w:ascii="Times New Roman" w:hAnsi="Times New Roman" w:eastAsia="仿宋_GB2312" w:cs="Times New Roman"/>
                <w:sz w:val="18"/>
                <w:szCs w:val="18"/>
              </w:rPr>
            </w:pPr>
            <w:r>
              <w:rPr>
                <w:rFonts w:hint="default" w:ascii="Times New Roman" w:hAnsi="Times New Roman" w:eastAsia="仿宋_GB2312" w:cs="Times New Roman"/>
                <w:color w:val="000000"/>
                <w:kern w:val="0"/>
                <w:sz w:val="16"/>
                <w:szCs w:val="16"/>
                <w:lang w:bidi="ar"/>
              </w:rPr>
              <w:t>省标</w:t>
            </w:r>
          </w:p>
        </w:tc>
        <w:tc>
          <w:tcPr>
            <w:tcW w:w="315" w:type="dxa"/>
            <w:tcBorders>
              <w:left w:val="single" w:color="auto" w:sz="4" w:space="0"/>
              <w:right w:val="single" w:color="auto" w:sz="4" w:space="0"/>
            </w:tcBorders>
            <w:noWrap w:val="0"/>
            <w:vAlign w:val="center"/>
          </w:tcPr>
          <w:p w14:paraId="4351C845">
            <w:pPr>
              <w:jc w:val="center"/>
              <w:rPr>
                <w:rFonts w:hint="default" w:ascii="Times New Roman" w:hAnsi="Times New Roman" w:eastAsia="仿宋_GB2312" w:cs="Times New Roman"/>
                <w:sz w:val="24"/>
                <w:szCs w:val="24"/>
              </w:rPr>
            </w:pPr>
          </w:p>
        </w:tc>
        <w:tc>
          <w:tcPr>
            <w:tcW w:w="315" w:type="dxa"/>
            <w:tcBorders>
              <w:left w:val="single" w:color="auto" w:sz="4" w:space="0"/>
              <w:right w:val="single" w:color="auto" w:sz="4" w:space="0"/>
            </w:tcBorders>
            <w:noWrap w:val="0"/>
            <w:vAlign w:val="center"/>
          </w:tcPr>
          <w:p w14:paraId="64849816">
            <w:pPr>
              <w:jc w:val="center"/>
              <w:rPr>
                <w:rFonts w:hint="default" w:ascii="Times New Roman" w:hAnsi="Times New Roman" w:eastAsia="仿宋_GB2312" w:cs="Times New Roman"/>
                <w:sz w:val="24"/>
                <w:szCs w:val="24"/>
              </w:rPr>
            </w:pPr>
          </w:p>
        </w:tc>
        <w:tc>
          <w:tcPr>
            <w:tcW w:w="375" w:type="dxa"/>
            <w:tcBorders>
              <w:left w:val="single" w:color="auto" w:sz="4" w:space="0"/>
              <w:right w:val="single" w:color="auto" w:sz="4" w:space="0"/>
            </w:tcBorders>
            <w:noWrap w:val="0"/>
            <w:vAlign w:val="center"/>
          </w:tcPr>
          <w:p w14:paraId="4B2782AE">
            <w:pPr>
              <w:jc w:val="center"/>
              <w:rPr>
                <w:rFonts w:hint="default" w:ascii="Times New Roman" w:hAnsi="Times New Roman" w:eastAsia="仿宋_GB2312" w:cs="Times New Roman"/>
                <w:szCs w:val="24"/>
              </w:rPr>
            </w:pPr>
          </w:p>
        </w:tc>
        <w:tc>
          <w:tcPr>
            <w:tcW w:w="397" w:type="dxa"/>
            <w:tcBorders>
              <w:top w:val="single" w:color="auto" w:sz="4" w:space="0"/>
              <w:left w:val="single" w:color="auto" w:sz="4" w:space="0"/>
              <w:bottom w:val="single" w:color="auto" w:sz="4" w:space="0"/>
              <w:right w:val="single" w:color="auto" w:sz="4" w:space="0"/>
            </w:tcBorders>
            <w:noWrap w:val="0"/>
            <w:vAlign w:val="center"/>
          </w:tcPr>
          <w:p w14:paraId="5BE223D2">
            <w:pPr>
              <w:jc w:val="center"/>
              <w:rPr>
                <w:rFonts w:hint="default" w:ascii="Times New Roman" w:hAnsi="Times New Roman" w:eastAsia="仿宋_GB2312" w:cs="Times New Roman"/>
                <w:sz w:val="24"/>
                <w:szCs w:val="24"/>
              </w:rPr>
            </w:pPr>
          </w:p>
        </w:tc>
        <w:tc>
          <w:tcPr>
            <w:tcW w:w="489" w:type="dxa"/>
            <w:vMerge w:val="continue"/>
            <w:tcBorders>
              <w:left w:val="single" w:color="auto" w:sz="4" w:space="0"/>
              <w:right w:val="single" w:color="auto" w:sz="4" w:space="0"/>
            </w:tcBorders>
            <w:noWrap w:val="0"/>
            <w:vAlign w:val="center"/>
          </w:tcPr>
          <w:p w14:paraId="361EF6C0">
            <w:pPr>
              <w:jc w:val="center"/>
              <w:rPr>
                <w:rFonts w:hint="default" w:ascii="Times New Roman" w:hAnsi="Times New Roman" w:eastAsia="仿宋_GB2312" w:cs="Times New Roman"/>
                <w:sz w:val="18"/>
                <w:szCs w:val="18"/>
              </w:rPr>
            </w:pPr>
          </w:p>
        </w:tc>
        <w:tc>
          <w:tcPr>
            <w:tcW w:w="489" w:type="dxa"/>
            <w:vMerge w:val="continue"/>
            <w:tcBorders>
              <w:left w:val="single" w:color="auto" w:sz="4" w:space="0"/>
              <w:right w:val="single" w:color="auto" w:sz="4" w:space="0"/>
            </w:tcBorders>
            <w:noWrap w:val="0"/>
            <w:vAlign w:val="center"/>
          </w:tcPr>
          <w:p w14:paraId="77C6A15B">
            <w:pPr>
              <w:jc w:val="center"/>
              <w:rPr>
                <w:rFonts w:hint="default" w:ascii="Times New Roman" w:hAnsi="Times New Roman" w:eastAsia="仿宋_GB2312" w:cs="Times New Roman"/>
                <w:sz w:val="18"/>
                <w:szCs w:val="18"/>
              </w:rPr>
            </w:pPr>
          </w:p>
        </w:tc>
        <w:tc>
          <w:tcPr>
            <w:tcW w:w="490" w:type="dxa"/>
            <w:vMerge w:val="continue"/>
            <w:tcBorders>
              <w:left w:val="single" w:color="auto" w:sz="4" w:space="0"/>
              <w:right w:val="single" w:color="auto" w:sz="4" w:space="0"/>
            </w:tcBorders>
            <w:noWrap w:val="0"/>
            <w:vAlign w:val="center"/>
          </w:tcPr>
          <w:p w14:paraId="46053FD2">
            <w:pPr>
              <w:jc w:val="center"/>
              <w:rPr>
                <w:rFonts w:hint="default" w:ascii="Times New Roman" w:hAnsi="Times New Roman" w:eastAsia="仿宋_GB2312" w:cs="Times New Roman"/>
                <w:sz w:val="18"/>
                <w:szCs w:val="18"/>
              </w:rPr>
            </w:pPr>
          </w:p>
        </w:tc>
        <w:tc>
          <w:tcPr>
            <w:tcW w:w="490" w:type="dxa"/>
            <w:vMerge w:val="continue"/>
            <w:tcBorders>
              <w:left w:val="single" w:color="auto" w:sz="4" w:space="0"/>
              <w:right w:val="single" w:color="auto" w:sz="4" w:space="0"/>
            </w:tcBorders>
            <w:noWrap w:val="0"/>
            <w:vAlign w:val="center"/>
          </w:tcPr>
          <w:p w14:paraId="53EFA68A">
            <w:pPr>
              <w:jc w:val="center"/>
              <w:rPr>
                <w:rFonts w:hint="default" w:ascii="Times New Roman" w:hAnsi="Times New Roman" w:eastAsia="仿宋_GB2312" w:cs="Times New Roman"/>
                <w:sz w:val="18"/>
                <w:szCs w:val="18"/>
              </w:rPr>
            </w:pPr>
          </w:p>
        </w:tc>
        <w:tc>
          <w:tcPr>
            <w:tcW w:w="490" w:type="dxa"/>
            <w:vMerge w:val="continue"/>
            <w:tcBorders>
              <w:left w:val="single" w:color="auto" w:sz="4" w:space="0"/>
              <w:right w:val="single" w:color="auto" w:sz="4" w:space="0"/>
            </w:tcBorders>
            <w:noWrap w:val="0"/>
            <w:vAlign w:val="center"/>
          </w:tcPr>
          <w:p w14:paraId="098BCA57">
            <w:pPr>
              <w:jc w:val="center"/>
              <w:rPr>
                <w:rFonts w:hint="default" w:ascii="Times New Roman" w:hAnsi="Times New Roman" w:eastAsia="仿宋_GB2312" w:cs="Times New Roman"/>
                <w:sz w:val="18"/>
                <w:szCs w:val="18"/>
              </w:rPr>
            </w:pPr>
          </w:p>
        </w:tc>
        <w:tc>
          <w:tcPr>
            <w:tcW w:w="490" w:type="dxa"/>
            <w:vMerge w:val="continue"/>
            <w:tcBorders>
              <w:left w:val="single" w:color="auto" w:sz="4" w:space="0"/>
              <w:right w:val="single" w:color="auto" w:sz="4" w:space="0"/>
            </w:tcBorders>
            <w:noWrap w:val="0"/>
            <w:vAlign w:val="center"/>
          </w:tcPr>
          <w:p w14:paraId="62F66BF2">
            <w:pPr>
              <w:jc w:val="center"/>
              <w:rPr>
                <w:rFonts w:hint="default" w:ascii="Times New Roman" w:hAnsi="Times New Roman" w:eastAsia="仿宋_GB2312" w:cs="Times New Roman"/>
                <w:sz w:val="18"/>
                <w:szCs w:val="18"/>
              </w:rPr>
            </w:pPr>
          </w:p>
        </w:tc>
      </w:tr>
      <w:tr w14:paraId="482068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jc w:val="center"/>
        </w:trPr>
        <w:tc>
          <w:tcPr>
            <w:tcW w:w="539" w:type="dxa"/>
            <w:vMerge w:val="continue"/>
            <w:tcBorders>
              <w:left w:val="single" w:color="auto" w:sz="4" w:space="0"/>
              <w:right w:val="single" w:color="auto" w:sz="4" w:space="0"/>
            </w:tcBorders>
            <w:noWrap w:val="0"/>
            <w:vAlign w:val="center"/>
          </w:tcPr>
          <w:p w14:paraId="5E9A204C">
            <w:pPr>
              <w:jc w:val="center"/>
              <w:rPr>
                <w:rFonts w:hint="default" w:ascii="Times New Roman" w:hAnsi="Times New Roman" w:eastAsia="仿宋_GB2312" w:cs="Times New Roman"/>
                <w:b/>
                <w:bCs/>
                <w:sz w:val="18"/>
                <w:szCs w:val="18"/>
              </w:rPr>
            </w:pPr>
          </w:p>
        </w:tc>
        <w:tc>
          <w:tcPr>
            <w:tcW w:w="538" w:type="dxa"/>
            <w:vMerge w:val="continue"/>
            <w:tcBorders>
              <w:left w:val="single" w:color="auto" w:sz="4" w:space="0"/>
              <w:right w:val="single" w:color="auto" w:sz="4" w:space="0"/>
            </w:tcBorders>
            <w:noWrap w:val="0"/>
            <w:vAlign w:val="center"/>
          </w:tcPr>
          <w:p w14:paraId="6918808F">
            <w:pPr>
              <w:jc w:val="center"/>
              <w:rPr>
                <w:rFonts w:hint="default" w:ascii="Times New Roman" w:hAnsi="Times New Roman" w:eastAsia="仿宋_GB2312" w:cs="Times New Roman"/>
                <w:b/>
                <w:sz w:val="18"/>
                <w:szCs w:val="18"/>
              </w:rPr>
            </w:pPr>
          </w:p>
        </w:tc>
        <w:tc>
          <w:tcPr>
            <w:tcW w:w="538" w:type="dxa"/>
            <w:vMerge w:val="continue"/>
            <w:tcBorders>
              <w:left w:val="single" w:color="auto" w:sz="4" w:space="0"/>
              <w:right w:val="single" w:color="auto" w:sz="4" w:space="0"/>
            </w:tcBorders>
            <w:noWrap w:val="0"/>
            <w:vAlign w:val="center"/>
          </w:tcPr>
          <w:p w14:paraId="770C83D0">
            <w:pPr>
              <w:jc w:val="center"/>
              <w:rPr>
                <w:rFonts w:hint="default" w:ascii="Times New Roman" w:hAnsi="Times New Roman" w:eastAsia="仿宋_GB2312" w:cs="Times New Roman"/>
                <w:b/>
                <w:sz w:val="18"/>
                <w:szCs w:val="18"/>
              </w:rPr>
            </w:pPr>
          </w:p>
        </w:tc>
        <w:tc>
          <w:tcPr>
            <w:tcW w:w="538" w:type="dxa"/>
            <w:vMerge w:val="continue"/>
            <w:tcBorders>
              <w:left w:val="single" w:color="auto" w:sz="4" w:space="0"/>
              <w:right w:val="single" w:color="auto" w:sz="4" w:space="0"/>
            </w:tcBorders>
            <w:noWrap w:val="0"/>
            <w:vAlign w:val="center"/>
          </w:tcPr>
          <w:p w14:paraId="4F370A28">
            <w:pPr>
              <w:jc w:val="center"/>
              <w:rPr>
                <w:rFonts w:hint="default" w:ascii="Times New Roman" w:hAnsi="Times New Roman" w:eastAsia="仿宋_GB2312" w:cs="Times New Roman"/>
                <w:b/>
                <w:sz w:val="18"/>
                <w:szCs w:val="18"/>
              </w:rPr>
            </w:pPr>
          </w:p>
        </w:tc>
        <w:tc>
          <w:tcPr>
            <w:tcW w:w="539" w:type="dxa"/>
            <w:vMerge w:val="continue"/>
            <w:tcBorders>
              <w:left w:val="single" w:color="auto" w:sz="4" w:space="0"/>
              <w:right w:val="single" w:color="auto" w:sz="4" w:space="0"/>
            </w:tcBorders>
            <w:noWrap w:val="0"/>
            <w:vAlign w:val="center"/>
          </w:tcPr>
          <w:p w14:paraId="672964DC">
            <w:pPr>
              <w:jc w:val="center"/>
              <w:rPr>
                <w:rFonts w:hint="default" w:ascii="Times New Roman" w:hAnsi="Times New Roman" w:eastAsia="仿宋_GB2312" w:cs="Times New Roman"/>
                <w:b/>
                <w:sz w:val="18"/>
                <w:szCs w:val="18"/>
              </w:rPr>
            </w:pPr>
          </w:p>
        </w:tc>
        <w:tc>
          <w:tcPr>
            <w:tcW w:w="570" w:type="dxa"/>
            <w:vMerge w:val="continue"/>
            <w:tcBorders>
              <w:left w:val="single" w:color="auto" w:sz="4" w:space="0"/>
              <w:right w:val="single" w:color="auto" w:sz="4" w:space="0"/>
            </w:tcBorders>
            <w:noWrap w:val="0"/>
            <w:vAlign w:val="center"/>
          </w:tcPr>
          <w:p w14:paraId="58A39781">
            <w:pPr>
              <w:jc w:val="center"/>
              <w:rPr>
                <w:rFonts w:hint="default" w:ascii="Times New Roman" w:hAnsi="Times New Roman" w:eastAsia="仿宋_GB2312" w:cs="Times New Roman"/>
                <w:sz w:val="24"/>
                <w:szCs w:val="24"/>
              </w:rPr>
            </w:pPr>
          </w:p>
        </w:tc>
        <w:tc>
          <w:tcPr>
            <w:tcW w:w="615" w:type="dxa"/>
            <w:vMerge w:val="continue"/>
            <w:tcBorders>
              <w:left w:val="single" w:color="auto" w:sz="4" w:space="0"/>
              <w:right w:val="single" w:color="auto" w:sz="4" w:space="0"/>
            </w:tcBorders>
            <w:noWrap w:val="0"/>
            <w:vAlign w:val="center"/>
          </w:tcPr>
          <w:p w14:paraId="452D4090">
            <w:pPr>
              <w:jc w:val="center"/>
              <w:rPr>
                <w:rFonts w:hint="default" w:ascii="Times New Roman" w:hAnsi="Times New Roman" w:eastAsia="仿宋_GB2312" w:cs="Times New Roman"/>
                <w:sz w:val="24"/>
                <w:szCs w:val="24"/>
              </w:rPr>
            </w:pPr>
          </w:p>
        </w:tc>
        <w:tc>
          <w:tcPr>
            <w:tcW w:w="690" w:type="dxa"/>
            <w:vMerge w:val="continue"/>
            <w:tcBorders>
              <w:left w:val="single" w:color="auto" w:sz="4" w:space="0"/>
              <w:right w:val="single" w:color="auto" w:sz="4" w:space="0"/>
            </w:tcBorders>
            <w:noWrap w:val="0"/>
            <w:vAlign w:val="center"/>
          </w:tcPr>
          <w:p w14:paraId="5D0360EE">
            <w:pPr>
              <w:jc w:val="center"/>
              <w:rPr>
                <w:rFonts w:hint="default" w:ascii="Times New Roman" w:hAnsi="Times New Roman" w:eastAsia="仿宋_GB2312" w:cs="Times New Roman"/>
                <w:sz w:val="24"/>
                <w:szCs w:val="24"/>
              </w:rPr>
            </w:pPr>
          </w:p>
        </w:tc>
        <w:tc>
          <w:tcPr>
            <w:tcW w:w="464" w:type="dxa"/>
            <w:vMerge w:val="continue"/>
            <w:tcBorders>
              <w:left w:val="single" w:color="auto" w:sz="4" w:space="0"/>
              <w:right w:val="single" w:color="auto" w:sz="4" w:space="0"/>
            </w:tcBorders>
            <w:noWrap w:val="0"/>
            <w:vAlign w:val="center"/>
          </w:tcPr>
          <w:p w14:paraId="38FB82EF">
            <w:pPr>
              <w:jc w:val="center"/>
              <w:rPr>
                <w:rFonts w:hint="default" w:ascii="Times New Roman" w:hAnsi="Times New Roman" w:eastAsia="仿宋_GB2312" w:cs="Times New Roman"/>
                <w:sz w:val="24"/>
                <w:szCs w:val="24"/>
              </w:rPr>
            </w:pPr>
          </w:p>
        </w:tc>
        <w:tc>
          <w:tcPr>
            <w:tcW w:w="525" w:type="dxa"/>
            <w:vMerge w:val="continue"/>
            <w:tcBorders>
              <w:left w:val="single" w:color="auto" w:sz="4" w:space="0"/>
              <w:right w:val="single" w:color="auto" w:sz="4" w:space="0"/>
            </w:tcBorders>
            <w:noWrap w:val="0"/>
            <w:vAlign w:val="center"/>
          </w:tcPr>
          <w:p w14:paraId="3F844ADA">
            <w:pPr>
              <w:jc w:val="center"/>
              <w:rPr>
                <w:rFonts w:hint="default" w:ascii="Times New Roman" w:hAnsi="Times New Roman" w:eastAsia="仿宋_GB2312" w:cs="Times New Roman"/>
                <w:sz w:val="24"/>
                <w:szCs w:val="24"/>
              </w:rPr>
            </w:pPr>
          </w:p>
        </w:tc>
        <w:tc>
          <w:tcPr>
            <w:tcW w:w="525" w:type="dxa"/>
            <w:vMerge w:val="continue"/>
            <w:tcBorders>
              <w:left w:val="single" w:color="auto" w:sz="4" w:space="0"/>
              <w:right w:val="single" w:color="auto" w:sz="4" w:space="0"/>
            </w:tcBorders>
            <w:noWrap w:val="0"/>
            <w:vAlign w:val="center"/>
          </w:tcPr>
          <w:p w14:paraId="11BF3DEC">
            <w:pPr>
              <w:jc w:val="center"/>
              <w:rPr>
                <w:rFonts w:hint="default" w:ascii="Times New Roman" w:hAnsi="Times New Roman" w:eastAsia="仿宋_GB2312" w:cs="Times New Roman"/>
                <w:sz w:val="18"/>
                <w:szCs w:val="18"/>
              </w:rPr>
            </w:pPr>
          </w:p>
        </w:tc>
        <w:tc>
          <w:tcPr>
            <w:tcW w:w="495" w:type="dxa"/>
            <w:vMerge w:val="continue"/>
            <w:tcBorders>
              <w:left w:val="single" w:color="auto" w:sz="4" w:space="0"/>
              <w:right w:val="single" w:color="auto" w:sz="4" w:space="0"/>
            </w:tcBorders>
            <w:noWrap w:val="0"/>
            <w:vAlign w:val="center"/>
          </w:tcPr>
          <w:p w14:paraId="4559650D">
            <w:pPr>
              <w:jc w:val="center"/>
              <w:rPr>
                <w:rFonts w:hint="default" w:ascii="Times New Roman" w:hAnsi="Times New Roman" w:eastAsia="仿宋_GB2312" w:cs="Times New Roman"/>
                <w:sz w:val="18"/>
                <w:szCs w:val="18"/>
              </w:rPr>
            </w:pPr>
          </w:p>
        </w:tc>
        <w:tc>
          <w:tcPr>
            <w:tcW w:w="540" w:type="dxa"/>
            <w:vMerge w:val="continue"/>
            <w:tcBorders>
              <w:left w:val="single" w:color="auto" w:sz="4" w:space="0"/>
              <w:right w:val="single" w:color="auto" w:sz="4" w:space="0"/>
            </w:tcBorders>
            <w:noWrap w:val="0"/>
            <w:vAlign w:val="center"/>
          </w:tcPr>
          <w:p w14:paraId="653C6900">
            <w:pPr>
              <w:jc w:val="center"/>
              <w:rPr>
                <w:rFonts w:hint="default" w:ascii="Times New Roman" w:hAnsi="Times New Roman" w:eastAsia="仿宋_GB2312" w:cs="Times New Roman"/>
                <w:sz w:val="18"/>
                <w:szCs w:val="18"/>
              </w:rPr>
            </w:pPr>
          </w:p>
        </w:tc>
        <w:tc>
          <w:tcPr>
            <w:tcW w:w="465" w:type="dxa"/>
            <w:vMerge w:val="continue"/>
            <w:tcBorders>
              <w:left w:val="single" w:color="auto" w:sz="4" w:space="0"/>
              <w:right w:val="single" w:color="auto" w:sz="4" w:space="0"/>
            </w:tcBorders>
            <w:noWrap w:val="0"/>
            <w:vAlign w:val="center"/>
          </w:tcPr>
          <w:p w14:paraId="0CEB7953">
            <w:pPr>
              <w:jc w:val="center"/>
              <w:rPr>
                <w:rFonts w:hint="default" w:ascii="Times New Roman" w:hAnsi="Times New Roman" w:eastAsia="仿宋_GB2312" w:cs="Times New Roman"/>
                <w:sz w:val="18"/>
                <w:szCs w:val="18"/>
              </w:rPr>
            </w:pPr>
          </w:p>
        </w:tc>
        <w:tc>
          <w:tcPr>
            <w:tcW w:w="525" w:type="dxa"/>
            <w:vMerge w:val="continue"/>
            <w:tcBorders>
              <w:left w:val="single" w:color="auto" w:sz="4" w:space="0"/>
              <w:right w:val="single" w:color="auto" w:sz="4" w:space="0"/>
            </w:tcBorders>
            <w:noWrap w:val="0"/>
            <w:vAlign w:val="center"/>
          </w:tcPr>
          <w:p w14:paraId="7B218E35">
            <w:pPr>
              <w:jc w:val="center"/>
              <w:rPr>
                <w:rFonts w:hint="default" w:ascii="Times New Roman" w:hAnsi="Times New Roman" w:eastAsia="仿宋_GB2312" w:cs="Times New Roman"/>
                <w:sz w:val="18"/>
                <w:szCs w:val="18"/>
              </w:rPr>
            </w:pPr>
          </w:p>
        </w:tc>
        <w:tc>
          <w:tcPr>
            <w:tcW w:w="495" w:type="dxa"/>
            <w:vMerge w:val="continue"/>
            <w:tcBorders>
              <w:left w:val="single" w:color="auto" w:sz="4" w:space="0"/>
              <w:right w:val="single" w:color="auto" w:sz="4" w:space="0"/>
            </w:tcBorders>
            <w:noWrap w:val="0"/>
            <w:vAlign w:val="center"/>
          </w:tcPr>
          <w:p w14:paraId="6099B414">
            <w:pPr>
              <w:jc w:val="center"/>
              <w:rPr>
                <w:rFonts w:hint="default" w:ascii="Times New Roman" w:hAnsi="Times New Roman" w:eastAsia="仿宋_GB2312" w:cs="Times New Roman"/>
                <w:sz w:val="18"/>
                <w:szCs w:val="18"/>
              </w:rPr>
            </w:pPr>
          </w:p>
        </w:tc>
        <w:tc>
          <w:tcPr>
            <w:tcW w:w="465" w:type="dxa"/>
            <w:vMerge w:val="continue"/>
            <w:tcBorders>
              <w:left w:val="single" w:color="auto" w:sz="4" w:space="0"/>
              <w:right w:val="single" w:color="auto" w:sz="4" w:space="0"/>
            </w:tcBorders>
            <w:noWrap w:val="0"/>
            <w:vAlign w:val="center"/>
          </w:tcPr>
          <w:p w14:paraId="553A09CF">
            <w:pPr>
              <w:jc w:val="center"/>
              <w:rPr>
                <w:rFonts w:hint="default" w:ascii="Times New Roman" w:hAnsi="Times New Roman" w:eastAsia="仿宋_GB2312" w:cs="Times New Roman"/>
                <w:sz w:val="18"/>
                <w:szCs w:val="18"/>
              </w:rPr>
            </w:pPr>
          </w:p>
        </w:tc>
        <w:tc>
          <w:tcPr>
            <w:tcW w:w="405" w:type="dxa"/>
            <w:vMerge w:val="continue"/>
            <w:tcBorders>
              <w:left w:val="single" w:color="auto" w:sz="4" w:space="0"/>
              <w:right w:val="single" w:color="auto" w:sz="4" w:space="0"/>
            </w:tcBorders>
            <w:noWrap w:val="0"/>
            <w:vAlign w:val="center"/>
          </w:tcPr>
          <w:p w14:paraId="5667DA21">
            <w:pPr>
              <w:jc w:val="center"/>
              <w:rPr>
                <w:rFonts w:hint="default" w:ascii="Times New Roman" w:hAnsi="Times New Roman" w:eastAsia="仿宋_GB2312" w:cs="Times New Roman"/>
                <w:sz w:val="18"/>
                <w:szCs w:val="18"/>
              </w:rPr>
            </w:pPr>
          </w:p>
        </w:tc>
        <w:tc>
          <w:tcPr>
            <w:tcW w:w="465" w:type="dxa"/>
            <w:vMerge w:val="continue"/>
            <w:tcBorders>
              <w:left w:val="single" w:color="auto" w:sz="4" w:space="0"/>
              <w:right w:val="single" w:color="auto" w:sz="4" w:space="0"/>
            </w:tcBorders>
            <w:noWrap w:val="0"/>
            <w:vAlign w:val="center"/>
          </w:tcPr>
          <w:p w14:paraId="28C0C965">
            <w:pPr>
              <w:jc w:val="center"/>
              <w:rPr>
                <w:rFonts w:hint="default" w:ascii="Times New Roman" w:hAnsi="Times New Roman" w:eastAsia="仿宋_GB2312" w:cs="Times New Roman"/>
                <w:sz w:val="18"/>
                <w:szCs w:val="18"/>
              </w:rPr>
            </w:pPr>
          </w:p>
        </w:tc>
        <w:tc>
          <w:tcPr>
            <w:tcW w:w="555" w:type="dxa"/>
            <w:vMerge w:val="continue"/>
            <w:tcBorders>
              <w:left w:val="single" w:color="auto" w:sz="4" w:space="0"/>
              <w:right w:val="single" w:color="auto" w:sz="4" w:space="0"/>
            </w:tcBorders>
            <w:noWrap w:val="0"/>
            <w:vAlign w:val="center"/>
          </w:tcPr>
          <w:p w14:paraId="2CA6EADC">
            <w:pPr>
              <w:jc w:val="center"/>
              <w:rPr>
                <w:rFonts w:hint="default" w:ascii="Times New Roman" w:hAnsi="Times New Roman" w:eastAsia="仿宋_GB2312" w:cs="Times New Roman"/>
                <w:sz w:val="18"/>
                <w:szCs w:val="18"/>
              </w:rPr>
            </w:pPr>
          </w:p>
        </w:tc>
        <w:tc>
          <w:tcPr>
            <w:tcW w:w="555" w:type="dxa"/>
            <w:vMerge w:val="continue"/>
            <w:tcBorders>
              <w:left w:val="single" w:color="auto" w:sz="4" w:space="0"/>
              <w:right w:val="single" w:color="auto" w:sz="4" w:space="0"/>
            </w:tcBorders>
            <w:noWrap w:val="0"/>
            <w:vAlign w:val="center"/>
          </w:tcPr>
          <w:p w14:paraId="72ACD844">
            <w:pPr>
              <w:jc w:val="center"/>
              <w:rPr>
                <w:rFonts w:hint="default" w:ascii="Times New Roman" w:hAnsi="Times New Roman" w:eastAsia="仿宋_GB2312" w:cs="Times New Roman"/>
                <w:sz w:val="18"/>
                <w:szCs w:val="18"/>
              </w:rPr>
            </w:pPr>
          </w:p>
        </w:tc>
        <w:tc>
          <w:tcPr>
            <w:tcW w:w="630" w:type="dxa"/>
            <w:tcBorders>
              <w:top w:val="single" w:color="auto" w:sz="4" w:space="0"/>
              <w:left w:val="single" w:color="auto" w:sz="4" w:space="0"/>
              <w:right w:val="single" w:color="auto" w:sz="4" w:space="0"/>
            </w:tcBorders>
            <w:noWrap w:val="0"/>
            <w:vAlign w:val="center"/>
          </w:tcPr>
          <w:p w14:paraId="48DDE50D">
            <w:pPr>
              <w:widowControl/>
              <w:ind w:left="-42" w:leftChars="-20" w:right="-78" w:rightChars="-37"/>
              <w:jc w:val="center"/>
              <w:textAlignment w:val="center"/>
              <w:rPr>
                <w:rFonts w:hint="default" w:ascii="Times New Roman" w:hAnsi="Times New Roman" w:eastAsia="仿宋_GB2312" w:cs="Times New Roman"/>
                <w:sz w:val="18"/>
                <w:szCs w:val="18"/>
              </w:rPr>
            </w:pPr>
            <w:r>
              <w:rPr>
                <w:rFonts w:hint="default" w:ascii="Times New Roman" w:hAnsi="Times New Roman" w:eastAsia="仿宋_GB2312" w:cs="Times New Roman"/>
                <w:color w:val="000000"/>
                <w:kern w:val="0"/>
                <w:sz w:val="16"/>
                <w:szCs w:val="16"/>
                <w:lang w:bidi="ar"/>
              </w:rPr>
              <w:t>地标</w:t>
            </w:r>
          </w:p>
        </w:tc>
        <w:tc>
          <w:tcPr>
            <w:tcW w:w="1005" w:type="dxa"/>
            <w:gridSpan w:val="3"/>
            <w:tcBorders>
              <w:left w:val="single" w:color="auto" w:sz="4" w:space="0"/>
              <w:right w:val="single" w:color="auto" w:sz="4" w:space="0"/>
            </w:tcBorders>
            <w:noWrap w:val="0"/>
            <w:vAlign w:val="center"/>
          </w:tcPr>
          <w:p w14:paraId="57B35115">
            <w:pPr>
              <w:jc w:val="center"/>
              <w:rPr>
                <w:rFonts w:hint="default" w:ascii="Times New Roman" w:hAnsi="Times New Roman" w:eastAsia="仿宋_GB2312" w:cs="Times New Roman"/>
                <w:szCs w:val="24"/>
              </w:rPr>
            </w:pPr>
          </w:p>
        </w:tc>
        <w:tc>
          <w:tcPr>
            <w:tcW w:w="397" w:type="dxa"/>
            <w:tcBorders>
              <w:top w:val="single" w:color="auto" w:sz="4" w:space="0"/>
              <w:left w:val="single" w:color="auto" w:sz="4" w:space="0"/>
              <w:right w:val="single" w:color="auto" w:sz="4" w:space="0"/>
            </w:tcBorders>
            <w:noWrap w:val="0"/>
            <w:vAlign w:val="center"/>
          </w:tcPr>
          <w:p w14:paraId="5E9CC7C0">
            <w:pPr>
              <w:jc w:val="center"/>
              <w:rPr>
                <w:rFonts w:hint="default" w:ascii="Times New Roman" w:hAnsi="Times New Roman" w:eastAsia="仿宋_GB2312" w:cs="Times New Roman"/>
                <w:sz w:val="24"/>
                <w:szCs w:val="24"/>
              </w:rPr>
            </w:pPr>
          </w:p>
        </w:tc>
        <w:tc>
          <w:tcPr>
            <w:tcW w:w="489" w:type="dxa"/>
            <w:vMerge w:val="continue"/>
            <w:tcBorders>
              <w:left w:val="single" w:color="auto" w:sz="4" w:space="0"/>
              <w:right w:val="single" w:color="auto" w:sz="4" w:space="0"/>
            </w:tcBorders>
            <w:noWrap w:val="0"/>
            <w:vAlign w:val="center"/>
          </w:tcPr>
          <w:p w14:paraId="75CDDCB9">
            <w:pPr>
              <w:jc w:val="center"/>
              <w:rPr>
                <w:rFonts w:hint="default" w:ascii="Times New Roman" w:hAnsi="Times New Roman" w:eastAsia="仿宋_GB2312" w:cs="Times New Roman"/>
                <w:szCs w:val="24"/>
              </w:rPr>
            </w:pPr>
          </w:p>
        </w:tc>
        <w:tc>
          <w:tcPr>
            <w:tcW w:w="489" w:type="dxa"/>
            <w:vMerge w:val="continue"/>
            <w:tcBorders>
              <w:left w:val="single" w:color="auto" w:sz="4" w:space="0"/>
              <w:right w:val="single" w:color="auto" w:sz="4" w:space="0"/>
            </w:tcBorders>
            <w:noWrap w:val="0"/>
            <w:vAlign w:val="center"/>
          </w:tcPr>
          <w:p w14:paraId="5F53EC24">
            <w:pPr>
              <w:jc w:val="center"/>
              <w:rPr>
                <w:rFonts w:hint="default" w:ascii="Times New Roman" w:hAnsi="Times New Roman" w:eastAsia="仿宋_GB2312" w:cs="Times New Roman"/>
                <w:sz w:val="18"/>
                <w:szCs w:val="18"/>
              </w:rPr>
            </w:pPr>
          </w:p>
        </w:tc>
        <w:tc>
          <w:tcPr>
            <w:tcW w:w="490" w:type="dxa"/>
            <w:vMerge w:val="continue"/>
            <w:tcBorders>
              <w:left w:val="single" w:color="auto" w:sz="4" w:space="0"/>
              <w:right w:val="single" w:color="auto" w:sz="4" w:space="0"/>
            </w:tcBorders>
            <w:noWrap w:val="0"/>
            <w:vAlign w:val="center"/>
          </w:tcPr>
          <w:p w14:paraId="422058D1">
            <w:pPr>
              <w:jc w:val="center"/>
              <w:rPr>
                <w:rFonts w:hint="default" w:ascii="Times New Roman" w:hAnsi="Times New Roman" w:eastAsia="仿宋_GB2312" w:cs="Times New Roman"/>
                <w:sz w:val="18"/>
                <w:szCs w:val="18"/>
              </w:rPr>
            </w:pPr>
          </w:p>
        </w:tc>
        <w:tc>
          <w:tcPr>
            <w:tcW w:w="490" w:type="dxa"/>
            <w:vMerge w:val="continue"/>
            <w:tcBorders>
              <w:left w:val="single" w:color="auto" w:sz="4" w:space="0"/>
              <w:right w:val="single" w:color="auto" w:sz="4" w:space="0"/>
            </w:tcBorders>
            <w:noWrap w:val="0"/>
            <w:vAlign w:val="center"/>
          </w:tcPr>
          <w:p w14:paraId="00A6C2F4">
            <w:pPr>
              <w:jc w:val="center"/>
              <w:rPr>
                <w:rFonts w:hint="default" w:ascii="Times New Roman" w:hAnsi="Times New Roman" w:eastAsia="仿宋_GB2312" w:cs="Times New Roman"/>
                <w:sz w:val="18"/>
                <w:szCs w:val="18"/>
              </w:rPr>
            </w:pPr>
          </w:p>
        </w:tc>
        <w:tc>
          <w:tcPr>
            <w:tcW w:w="490" w:type="dxa"/>
            <w:vMerge w:val="continue"/>
            <w:tcBorders>
              <w:left w:val="single" w:color="auto" w:sz="4" w:space="0"/>
              <w:right w:val="single" w:color="auto" w:sz="4" w:space="0"/>
            </w:tcBorders>
            <w:noWrap w:val="0"/>
            <w:vAlign w:val="center"/>
          </w:tcPr>
          <w:p w14:paraId="17F6FA3D">
            <w:pPr>
              <w:jc w:val="center"/>
              <w:rPr>
                <w:rFonts w:hint="default" w:ascii="Times New Roman" w:hAnsi="Times New Roman" w:eastAsia="仿宋_GB2312" w:cs="Times New Roman"/>
                <w:sz w:val="18"/>
                <w:szCs w:val="18"/>
              </w:rPr>
            </w:pPr>
          </w:p>
        </w:tc>
        <w:tc>
          <w:tcPr>
            <w:tcW w:w="490" w:type="dxa"/>
            <w:vMerge w:val="continue"/>
            <w:tcBorders>
              <w:left w:val="single" w:color="auto" w:sz="4" w:space="0"/>
              <w:right w:val="single" w:color="auto" w:sz="4" w:space="0"/>
            </w:tcBorders>
            <w:noWrap w:val="0"/>
            <w:vAlign w:val="center"/>
          </w:tcPr>
          <w:p w14:paraId="7AC2D0DB">
            <w:pPr>
              <w:jc w:val="center"/>
              <w:rPr>
                <w:rFonts w:hint="default" w:ascii="Times New Roman" w:hAnsi="Times New Roman" w:eastAsia="仿宋_GB2312" w:cs="Times New Roman"/>
                <w:sz w:val="18"/>
                <w:szCs w:val="18"/>
              </w:rPr>
            </w:pPr>
          </w:p>
        </w:tc>
      </w:tr>
      <w:tr w14:paraId="14B24E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jc w:val="center"/>
        </w:trPr>
        <w:tc>
          <w:tcPr>
            <w:tcW w:w="539" w:type="dxa"/>
            <w:vMerge w:val="restart"/>
            <w:tcBorders>
              <w:left w:val="single" w:color="auto" w:sz="4" w:space="0"/>
              <w:right w:val="single" w:color="auto" w:sz="4" w:space="0"/>
            </w:tcBorders>
            <w:noWrap w:val="0"/>
            <w:vAlign w:val="center"/>
          </w:tcPr>
          <w:p w14:paraId="5AF85B0A">
            <w:pPr>
              <w:widowControl/>
              <w:ind w:left="-83" w:leftChars="-40" w:right="-82" w:rightChars="-39" w:hanging="1"/>
              <w:jc w:val="center"/>
              <w:textAlignment w:val="center"/>
              <w:rPr>
                <w:rFonts w:hint="default" w:ascii="Times New Roman" w:hAnsi="Times New Roman" w:eastAsia="仿宋_GB2312" w:cs="Times New Roman"/>
                <w:b/>
                <w:bCs/>
                <w:color w:val="000000"/>
                <w:kern w:val="0"/>
                <w:sz w:val="18"/>
                <w:szCs w:val="18"/>
                <w:lang w:bidi="ar"/>
              </w:rPr>
            </w:pPr>
            <w:r>
              <w:rPr>
                <w:rFonts w:hint="default" w:ascii="Times New Roman" w:hAnsi="Times New Roman" w:eastAsia="仿宋_GB2312" w:cs="Times New Roman"/>
                <w:b/>
                <w:bCs/>
                <w:sz w:val="18"/>
                <w:szCs w:val="18"/>
                <w:lang w:val="en-US" w:eastAsia="zh-CN"/>
              </w:rPr>
              <w:t>村</w:t>
            </w:r>
            <w:r>
              <w:rPr>
                <w:rFonts w:hint="default" w:ascii="Times New Roman" w:hAnsi="Times New Roman" w:eastAsia="仿宋_GB2312" w:cs="Times New Roman"/>
                <w:b/>
                <w:bCs/>
                <w:sz w:val="18"/>
                <w:szCs w:val="18"/>
              </w:rPr>
              <w:t>（</w:t>
            </w:r>
            <w:r>
              <w:rPr>
                <w:rFonts w:hint="default" w:ascii="Times New Roman" w:hAnsi="Times New Roman" w:eastAsia="仿宋_GB2312" w:cs="Times New Roman"/>
                <w:b/>
                <w:bCs/>
                <w:sz w:val="18"/>
                <w:szCs w:val="18"/>
                <w:lang w:val="en-US" w:eastAsia="zh-CN"/>
              </w:rPr>
              <w:t>社区</w:t>
            </w:r>
            <w:r>
              <w:rPr>
                <w:rFonts w:hint="default" w:ascii="Times New Roman" w:hAnsi="Times New Roman" w:eastAsia="仿宋_GB2312" w:cs="Times New Roman"/>
                <w:b/>
                <w:bCs/>
                <w:sz w:val="18"/>
                <w:szCs w:val="18"/>
              </w:rPr>
              <w:t>）</w:t>
            </w:r>
          </w:p>
        </w:tc>
        <w:tc>
          <w:tcPr>
            <w:tcW w:w="538" w:type="dxa"/>
            <w:vMerge w:val="restart"/>
            <w:tcBorders>
              <w:left w:val="single" w:color="auto" w:sz="4" w:space="0"/>
              <w:right w:val="single" w:color="auto" w:sz="4" w:space="0"/>
            </w:tcBorders>
            <w:noWrap w:val="0"/>
            <w:vAlign w:val="center"/>
          </w:tcPr>
          <w:p w14:paraId="61F228F7">
            <w:pPr>
              <w:jc w:val="center"/>
              <w:rPr>
                <w:rFonts w:hint="default" w:ascii="Times New Roman" w:hAnsi="Times New Roman" w:eastAsia="仿宋_GB2312" w:cs="Times New Roman"/>
                <w:b/>
                <w:sz w:val="18"/>
                <w:szCs w:val="18"/>
              </w:rPr>
            </w:pPr>
          </w:p>
        </w:tc>
        <w:tc>
          <w:tcPr>
            <w:tcW w:w="538" w:type="dxa"/>
            <w:vMerge w:val="restart"/>
            <w:tcBorders>
              <w:left w:val="single" w:color="auto" w:sz="4" w:space="0"/>
              <w:right w:val="single" w:color="auto" w:sz="4" w:space="0"/>
            </w:tcBorders>
            <w:noWrap w:val="0"/>
            <w:vAlign w:val="center"/>
          </w:tcPr>
          <w:p w14:paraId="27A77EDB">
            <w:pPr>
              <w:jc w:val="center"/>
              <w:rPr>
                <w:rFonts w:hint="default" w:ascii="Times New Roman" w:hAnsi="Times New Roman" w:eastAsia="仿宋_GB2312" w:cs="Times New Roman"/>
                <w:b/>
                <w:sz w:val="18"/>
                <w:szCs w:val="18"/>
              </w:rPr>
            </w:pPr>
          </w:p>
        </w:tc>
        <w:tc>
          <w:tcPr>
            <w:tcW w:w="538" w:type="dxa"/>
            <w:vMerge w:val="restart"/>
            <w:tcBorders>
              <w:left w:val="single" w:color="auto" w:sz="4" w:space="0"/>
              <w:right w:val="single" w:color="auto" w:sz="4" w:space="0"/>
            </w:tcBorders>
            <w:noWrap w:val="0"/>
            <w:vAlign w:val="center"/>
          </w:tcPr>
          <w:p w14:paraId="06FAFCDB">
            <w:pPr>
              <w:jc w:val="center"/>
              <w:rPr>
                <w:rFonts w:hint="default" w:ascii="Times New Roman" w:hAnsi="Times New Roman" w:eastAsia="仿宋_GB2312" w:cs="Times New Roman"/>
                <w:b/>
                <w:sz w:val="18"/>
                <w:szCs w:val="18"/>
              </w:rPr>
            </w:pPr>
          </w:p>
        </w:tc>
        <w:tc>
          <w:tcPr>
            <w:tcW w:w="539" w:type="dxa"/>
            <w:vMerge w:val="restart"/>
            <w:tcBorders>
              <w:left w:val="single" w:color="auto" w:sz="4" w:space="0"/>
              <w:right w:val="single" w:color="auto" w:sz="4" w:space="0"/>
            </w:tcBorders>
            <w:noWrap w:val="0"/>
            <w:vAlign w:val="center"/>
          </w:tcPr>
          <w:p w14:paraId="2AFEF2CF">
            <w:pPr>
              <w:jc w:val="center"/>
              <w:rPr>
                <w:rFonts w:hint="default" w:ascii="Times New Roman" w:hAnsi="Times New Roman" w:eastAsia="仿宋_GB2312" w:cs="Times New Roman"/>
                <w:b/>
                <w:sz w:val="18"/>
                <w:szCs w:val="18"/>
              </w:rPr>
            </w:pPr>
          </w:p>
        </w:tc>
        <w:tc>
          <w:tcPr>
            <w:tcW w:w="570" w:type="dxa"/>
            <w:vMerge w:val="restart"/>
            <w:tcBorders>
              <w:left w:val="single" w:color="auto" w:sz="4" w:space="0"/>
              <w:right w:val="single" w:color="auto" w:sz="4" w:space="0"/>
            </w:tcBorders>
            <w:noWrap w:val="0"/>
            <w:vAlign w:val="center"/>
          </w:tcPr>
          <w:p w14:paraId="1EC0F852">
            <w:pPr>
              <w:jc w:val="center"/>
              <w:rPr>
                <w:rFonts w:hint="default" w:ascii="Times New Roman" w:hAnsi="Times New Roman" w:eastAsia="仿宋_GB2312" w:cs="Times New Roman"/>
                <w:sz w:val="24"/>
                <w:szCs w:val="24"/>
              </w:rPr>
            </w:pPr>
          </w:p>
        </w:tc>
        <w:tc>
          <w:tcPr>
            <w:tcW w:w="615" w:type="dxa"/>
            <w:vMerge w:val="restart"/>
            <w:tcBorders>
              <w:left w:val="single" w:color="auto" w:sz="4" w:space="0"/>
              <w:right w:val="single" w:color="auto" w:sz="4" w:space="0"/>
            </w:tcBorders>
            <w:noWrap w:val="0"/>
            <w:vAlign w:val="center"/>
          </w:tcPr>
          <w:p w14:paraId="0957E4DD">
            <w:pPr>
              <w:jc w:val="center"/>
              <w:rPr>
                <w:rFonts w:hint="default" w:ascii="Times New Roman" w:hAnsi="Times New Roman" w:eastAsia="仿宋_GB2312" w:cs="Times New Roman"/>
                <w:sz w:val="24"/>
                <w:szCs w:val="24"/>
              </w:rPr>
            </w:pPr>
          </w:p>
        </w:tc>
        <w:tc>
          <w:tcPr>
            <w:tcW w:w="690" w:type="dxa"/>
            <w:vMerge w:val="restart"/>
            <w:tcBorders>
              <w:left w:val="single" w:color="auto" w:sz="4" w:space="0"/>
              <w:right w:val="single" w:color="auto" w:sz="4" w:space="0"/>
            </w:tcBorders>
            <w:noWrap w:val="0"/>
            <w:vAlign w:val="center"/>
          </w:tcPr>
          <w:p w14:paraId="426F72CC">
            <w:pPr>
              <w:jc w:val="center"/>
              <w:rPr>
                <w:rFonts w:hint="default" w:ascii="Times New Roman" w:hAnsi="Times New Roman" w:eastAsia="仿宋_GB2312" w:cs="Times New Roman"/>
                <w:sz w:val="24"/>
                <w:szCs w:val="24"/>
              </w:rPr>
            </w:pPr>
          </w:p>
        </w:tc>
        <w:tc>
          <w:tcPr>
            <w:tcW w:w="464" w:type="dxa"/>
            <w:vMerge w:val="restart"/>
            <w:tcBorders>
              <w:left w:val="single" w:color="auto" w:sz="4" w:space="0"/>
              <w:right w:val="single" w:color="auto" w:sz="4" w:space="0"/>
            </w:tcBorders>
            <w:noWrap w:val="0"/>
            <w:vAlign w:val="center"/>
          </w:tcPr>
          <w:p w14:paraId="57D939F4">
            <w:pPr>
              <w:jc w:val="center"/>
              <w:rPr>
                <w:rFonts w:hint="default" w:ascii="Times New Roman" w:hAnsi="Times New Roman" w:eastAsia="仿宋_GB2312" w:cs="Times New Roman"/>
                <w:sz w:val="24"/>
                <w:szCs w:val="24"/>
              </w:rPr>
            </w:pPr>
          </w:p>
        </w:tc>
        <w:tc>
          <w:tcPr>
            <w:tcW w:w="525" w:type="dxa"/>
            <w:vMerge w:val="restart"/>
            <w:tcBorders>
              <w:left w:val="single" w:color="auto" w:sz="4" w:space="0"/>
              <w:right w:val="single" w:color="auto" w:sz="4" w:space="0"/>
            </w:tcBorders>
            <w:noWrap w:val="0"/>
            <w:vAlign w:val="center"/>
          </w:tcPr>
          <w:p w14:paraId="38AE500C">
            <w:pPr>
              <w:jc w:val="center"/>
              <w:rPr>
                <w:rFonts w:hint="default" w:ascii="Times New Roman" w:hAnsi="Times New Roman" w:eastAsia="仿宋_GB2312" w:cs="Times New Roman"/>
                <w:sz w:val="24"/>
                <w:szCs w:val="24"/>
              </w:rPr>
            </w:pPr>
          </w:p>
        </w:tc>
        <w:tc>
          <w:tcPr>
            <w:tcW w:w="525" w:type="dxa"/>
            <w:vMerge w:val="restart"/>
            <w:tcBorders>
              <w:left w:val="single" w:color="auto" w:sz="4" w:space="0"/>
              <w:right w:val="single" w:color="auto" w:sz="4" w:space="0"/>
            </w:tcBorders>
            <w:noWrap w:val="0"/>
            <w:vAlign w:val="center"/>
          </w:tcPr>
          <w:p w14:paraId="2800B2E9">
            <w:pPr>
              <w:jc w:val="center"/>
              <w:rPr>
                <w:rFonts w:hint="default" w:ascii="Times New Roman" w:hAnsi="Times New Roman" w:eastAsia="仿宋_GB2312" w:cs="Times New Roman"/>
                <w:sz w:val="18"/>
                <w:szCs w:val="18"/>
              </w:rPr>
            </w:pPr>
          </w:p>
        </w:tc>
        <w:tc>
          <w:tcPr>
            <w:tcW w:w="495" w:type="dxa"/>
            <w:vMerge w:val="restart"/>
            <w:tcBorders>
              <w:left w:val="single" w:color="auto" w:sz="4" w:space="0"/>
              <w:right w:val="single" w:color="auto" w:sz="4" w:space="0"/>
            </w:tcBorders>
            <w:noWrap w:val="0"/>
            <w:vAlign w:val="center"/>
          </w:tcPr>
          <w:p w14:paraId="7145C741">
            <w:pPr>
              <w:jc w:val="center"/>
              <w:rPr>
                <w:rFonts w:hint="default" w:ascii="Times New Roman" w:hAnsi="Times New Roman" w:eastAsia="仿宋_GB2312" w:cs="Times New Roman"/>
                <w:sz w:val="18"/>
                <w:szCs w:val="18"/>
              </w:rPr>
            </w:pPr>
          </w:p>
        </w:tc>
        <w:tc>
          <w:tcPr>
            <w:tcW w:w="540" w:type="dxa"/>
            <w:vMerge w:val="restart"/>
            <w:tcBorders>
              <w:left w:val="single" w:color="auto" w:sz="4" w:space="0"/>
              <w:right w:val="single" w:color="auto" w:sz="4" w:space="0"/>
            </w:tcBorders>
            <w:noWrap w:val="0"/>
            <w:vAlign w:val="center"/>
          </w:tcPr>
          <w:p w14:paraId="238E2055">
            <w:pPr>
              <w:jc w:val="center"/>
              <w:rPr>
                <w:rFonts w:hint="default" w:ascii="Times New Roman" w:hAnsi="Times New Roman" w:eastAsia="仿宋_GB2312" w:cs="Times New Roman"/>
                <w:sz w:val="18"/>
                <w:szCs w:val="18"/>
              </w:rPr>
            </w:pPr>
          </w:p>
        </w:tc>
        <w:tc>
          <w:tcPr>
            <w:tcW w:w="465" w:type="dxa"/>
            <w:vMerge w:val="restart"/>
            <w:tcBorders>
              <w:left w:val="single" w:color="auto" w:sz="4" w:space="0"/>
              <w:right w:val="single" w:color="auto" w:sz="4" w:space="0"/>
            </w:tcBorders>
            <w:noWrap w:val="0"/>
            <w:vAlign w:val="center"/>
          </w:tcPr>
          <w:p w14:paraId="365FC14B">
            <w:pPr>
              <w:jc w:val="center"/>
              <w:rPr>
                <w:rFonts w:hint="default" w:ascii="Times New Roman" w:hAnsi="Times New Roman" w:eastAsia="仿宋_GB2312" w:cs="Times New Roman"/>
                <w:sz w:val="18"/>
                <w:szCs w:val="18"/>
              </w:rPr>
            </w:pPr>
          </w:p>
        </w:tc>
        <w:tc>
          <w:tcPr>
            <w:tcW w:w="525" w:type="dxa"/>
            <w:vMerge w:val="restart"/>
            <w:tcBorders>
              <w:left w:val="single" w:color="auto" w:sz="4" w:space="0"/>
              <w:right w:val="single" w:color="auto" w:sz="4" w:space="0"/>
            </w:tcBorders>
            <w:noWrap w:val="0"/>
            <w:vAlign w:val="center"/>
          </w:tcPr>
          <w:p w14:paraId="591E546A">
            <w:pPr>
              <w:jc w:val="center"/>
              <w:rPr>
                <w:rFonts w:hint="default" w:ascii="Times New Roman" w:hAnsi="Times New Roman" w:eastAsia="仿宋_GB2312" w:cs="Times New Roman"/>
                <w:sz w:val="18"/>
                <w:szCs w:val="18"/>
              </w:rPr>
            </w:pPr>
          </w:p>
        </w:tc>
        <w:tc>
          <w:tcPr>
            <w:tcW w:w="495" w:type="dxa"/>
            <w:vMerge w:val="restart"/>
            <w:tcBorders>
              <w:left w:val="single" w:color="auto" w:sz="4" w:space="0"/>
              <w:right w:val="single" w:color="auto" w:sz="4" w:space="0"/>
            </w:tcBorders>
            <w:noWrap w:val="0"/>
            <w:vAlign w:val="center"/>
          </w:tcPr>
          <w:p w14:paraId="6D861BC0">
            <w:pPr>
              <w:jc w:val="center"/>
              <w:rPr>
                <w:rFonts w:hint="default" w:ascii="Times New Roman" w:hAnsi="Times New Roman" w:eastAsia="仿宋_GB2312" w:cs="Times New Roman"/>
                <w:sz w:val="18"/>
                <w:szCs w:val="18"/>
              </w:rPr>
            </w:pPr>
          </w:p>
        </w:tc>
        <w:tc>
          <w:tcPr>
            <w:tcW w:w="465" w:type="dxa"/>
            <w:vMerge w:val="restart"/>
            <w:tcBorders>
              <w:left w:val="single" w:color="auto" w:sz="4" w:space="0"/>
              <w:right w:val="single" w:color="auto" w:sz="4" w:space="0"/>
            </w:tcBorders>
            <w:noWrap w:val="0"/>
            <w:vAlign w:val="center"/>
          </w:tcPr>
          <w:p w14:paraId="12CBD790">
            <w:pPr>
              <w:jc w:val="center"/>
              <w:rPr>
                <w:rFonts w:hint="default" w:ascii="Times New Roman" w:hAnsi="Times New Roman" w:eastAsia="仿宋_GB2312" w:cs="Times New Roman"/>
                <w:sz w:val="18"/>
                <w:szCs w:val="18"/>
              </w:rPr>
            </w:pPr>
          </w:p>
        </w:tc>
        <w:tc>
          <w:tcPr>
            <w:tcW w:w="405" w:type="dxa"/>
            <w:vMerge w:val="restart"/>
            <w:tcBorders>
              <w:left w:val="single" w:color="auto" w:sz="4" w:space="0"/>
              <w:right w:val="single" w:color="auto" w:sz="4" w:space="0"/>
            </w:tcBorders>
            <w:noWrap w:val="0"/>
            <w:vAlign w:val="center"/>
          </w:tcPr>
          <w:p w14:paraId="3900185B">
            <w:pPr>
              <w:jc w:val="center"/>
              <w:rPr>
                <w:rFonts w:hint="default" w:ascii="Times New Roman" w:hAnsi="Times New Roman" w:eastAsia="仿宋_GB2312" w:cs="Times New Roman"/>
                <w:sz w:val="18"/>
                <w:szCs w:val="18"/>
              </w:rPr>
            </w:pPr>
          </w:p>
        </w:tc>
        <w:tc>
          <w:tcPr>
            <w:tcW w:w="465" w:type="dxa"/>
            <w:vMerge w:val="restart"/>
            <w:tcBorders>
              <w:left w:val="single" w:color="auto" w:sz="4" w:space="0"/>
              <w:right w:val="single" w:color="auto" w:sz="4" w:space="0"/>
            </w:tcBorders>
            <w:noWrap w:val="0"/>
            <w:vAlign w:val="center"/>
          </w:tcPr>
          <w:p w14:paraId="72388E5C">
            <w:pPr>
              <w:jc w:val="center"/>
              <w:rPr>
                <w:rFonts w:hint="default" w:ascii="Times New Roman" w:hAnsi="Times New Roman" w:eastAsia="仿宋_GB2312" w:cs="Times New Roman"/>
                <w:sz w:val="18"/>
                <w:szCs w:val="18"/>
              </w:rPr>
            </w:pPr>
          </w:p>
        </w:tc>
        <w:tc>
          <w:tcPr>
            <w:tcW w:w="555" w:type="dxa"/>
            <w:vMerge w:val="restart"/>
            <w:tcBorders>
              <w:left w:val="single" w:color="auto" w:sz="4" w:space="0"/>
              <w:right w:val="single" w:color="auto" w:sz="4" w:space="0"/>
            </w:tcBorders>
            <w:noWrap w:val="0"/>
            <w:vAlign w:val="center"/>
          </w:tcPr>
          <w:p w14:paraId="0BB8C261">
            <w:pPr>
              <w:jc w:val="center"/>
              <w:rPr>
                <w:rFonts w:hint="default" w:ascii="Times New Roman" w:hAnsi="Times New Roman" w:eastAsia="仿宋_GB2312" w:cs="Times New Roman"/>
                <w:sz w:val="18"/>
                <w:szCs w:val="18"/>
              </w:rPr>
            </w:pPr>
          </w:p>
        </w:tc>
        <w:tc>
          <w:tcPr>
            <w:tcW w:w="555" w:type="dxa"/>
            <w:vMerge w:val="restart"/>
            <w:tcBorders>
              <w:left w:val="single" w:color="auto" w:sz="4" w:space="0"/>
              <w:right w:val="single" w:color="auto" w:sz="4" w:space="0"/>
            </w:tcBorders>
            <w:noWrap w:val="0"/>
            <w:vAlign w:val="center"/>
          </w:tcPr>
          <w:p w14:paraId="4C5A8F72">
            <w:pPr>
              <w:jc w:val="center"/>
              <w:rPr>
                <w:rFonts w:hint="default" w:ascii="Times New Roman" w:hAnsi="Times New Roman" w:eastAsia="仿宋_GB2312" w:cs="Times New Roman"/>
                <w:sz w:val="18"/>
                <w:szCs w:val="18"/>
              </w:rPr>
            </w:pPr>
          </w:p>
        </w:tc>
        <w:tc>
          <w:tcPr>
            <w:tcW w:w="630" w:type="dxa"/>
            <w:tcBorders>
              <w:left w:val="single" w:color="auto" w:sz="4" w:space="0"/>
              <w:right w:val="single" w:color="auto" w:sz="4" w:space="0"/>
            </w:tcBorders>
            <w:noWrap w:val="0"/>
            <w:vAlign w:val="center"/>
          </w:tcPr>
          <w:p w14:paraId="4FA7C4B8">
            <w:pPr>
              <w:widowControl/>
              <w:ind w:left="-42" w:leftChars="-20" w:right="-78" w:rightChars="-37"/>
              <w:jc w:val="center"/>
              <w:textAlignment w:val="center"/>
              <w:rPr>
                <w:rFonts w:hint="default" w:ascii="Times New Roman" w:hAnsi="Times New Roman" w:eastAsia="仿宋_GB2312" w:cs="Times New Roman"/>
                <w:sz w:val="18"/>
                <w:szCs w:val="18"/>
              </w:rPr>
            </w:pPr>
            <w:r>
              <w:rPr>
                <w:rFonts w:hint="default" w:ascii="Times New Roman" w:hAnsi="Times New Roman" w:eastAsia="仿宋_GB2312" w:cs="Times New Roman"/>
                <w:color w:val="000000"/>
                <w:kern w:val="0"/>
                <w:sz w:val="16"/>
                <w:szCs w:val="16"/>
                <w:lang w:bidi="ar"/>
              </w:rPr>
              <w:t>国标</w:t>
            </w:r>
          </w:p>
        </w:tc>
        <w:tc>
          <w:tcPr>
            <w:tcW w:w="315" w:type="dxa"/>
            <w:tcBorders>
              <w:left w:val="single" w:color="auto" w:sz="4" w:space="0"/>
              <w:right w:val="single" w:color="auto" w:sz="4" w:space="0"/>
            </w:tcBorders>
            <w:noWrap w:val="0"/>
            <w:vAlign w:val="center"/>
          </w:tcPr>
          <w:p w14:paraId="1A3A9AAB">
            <w:pPr>
              <w:jc w:val="center"/>
              <w:rPr>
                <w:rFonts w:hint="default" w:ascii="Times New Roman" w:hAnsi="Times New Roman" w:eastAsia="仿宋_GB2312" w:cs="Times New Roman"/>
                <w:sz w:val="24"/>
                <w:szCs w:val="24"/>
              </w:rPr>
            </w:pPr>
          </w:p>
        </w:tc>
        <w:tc>
          <w:tcPr>
            <w:tcW w:w="315" w:type="dxa"/>
            <w:tcBorders>
              <w:left w:val="single" w:color="auto" w:sz="4" w:space="0"/>
              <w:right w:val="single" w:color="auto" w:sz="4" w:space="0"/>
            </w:tcBorders>
            <w:noWrap w:val="0"/>
            <w:vAlign w:val="center"/>
          </w:tcPr>
          <w:p w14:paraId="3704C177">
            <w:pPr>
              <w:jc w:val="center"/>
              <w:rPr>
                <w:rFonts w:hint="default" w:ascii="Times New Roman" w:hAnsi="Times New Roman" w:eastAsia="仿宋_GB2312" w:cs="Times New Roman"/>
                <w:szCs w:val="24"/>
              </w:rPr>
            </w:pPr>
          </w:p>
        </w:tc>
        <w:tc>
          <w:tcPr>
            <w:tcW w:w="375" w:type="dxa"/>
            <w:tcBorders>
              <w:left w:val="single" w:color="auto" w:sz="4" w:space="0"/>
              <w:right w:val="single" w:color="auto" w:sz="4" w:space="0"/>
            </w:tcBorders>
            <w:noWrap w:val="0"/>
            <w:vAlign w:val="center"/>
          </w:tcPr>
          <w:p w14:paraId="3728334D">
            <w:pPr>
              <w:jc w:val="center"/>
              <w:rPr>
                <w:rFonts w:hint="default" w:ascii="Times New Roman" w:hAnsi="Times New Roman" w:eastAsia="仿宋_GB2312" w:cs="Times New Roman"/>
                <w:szCs w:val="24"/>
              </w:rPr>
            </w:pPr>
          </w:p>
        </w:tc>
        <w:tc>
          <w:tcPr>
            <w:tcW w:w="397" w:type="dxa"/>
            <w:tcBorders>
              <w:left w:val="single" w:color="auto" w:sz="4" w:space="0"/>
              <w:right w:val="single" w:color="auto" w:sz="4" w:space="0"/>
            </w:tcBorders>
            <w:noWrap w:val="0"/>
            <w:vAlign w:val="center"/>
          </w:tcPr>
          <w:p w14:paraId="7DB5C488">
            <w:pPr>
              <w:jc w:val="center"/>
              <w:rPr>
                <w:rFonts w:hint="default" w:ascii="Times New Roman" w:hAnsi="Times New Roman" w:eastAsia="仿宋_GB2312" w:cs="Times New Roman"/>
                <w:sz w:val="24"/>
                <w:szCs w:val="24"/>
              </w:rPr>
            </w:pPr>
          </w:p>
        </w:tc>
        <w:tc>
          <w:tcPr>
            <w:tcW w:w="489" w:type="dxa"/>
            <w:vMerge w:val="restart"/>
            <w:tcBorders>
              <w:left w:val="single" w:color="auto" w:sz="4" w:space="0"/>
              <w:right w:val="single" w:color="auto" w:sz="4" w:space="0"/>
            </w:tcBorders>
            <w:noWrap w:val="0"/>
            <w:vAlign w:val="center"/>
          </w:tcPr>
          <w:p w14:paraId="09087829">
            <w:pPr>
              <w:jc w:val="center"/>
              <w:rPr>
                <w:rFonts w:hint="default" w:ascii="Times New Roman" w:hAnsi="Times New Roman" w:eastAsia="仿宋_GB2312" w:cs="Times New Roman"/>
                <w:szCs w:val="24"/>
              </w:rPr>
            </w:pPr>
          </w:p>
        </w:tc>
        <w:tc>
          <w:tcPr>
            <w:tcW w:w="489" w:type="dxa"/>
            <w:vMerge w:val="restart"/>
            <w:tcBorders>
              <w:left w:val="single" w:color="auto" w:sz="4" w:space="0"/>
              <w:right w:val="single" w:color="auto" w:sz="4" w:space="0"/>
            </w:tcBorders>
            <w:noWrap w:val="0"/>
            <w:vAlign w:val="center"/>
          </w:tcPr>
          <w:p w14:paraId="097526CD">
            <w:pPr>
              <w:jc w:val="center"/>
              <w:rPr>
                <w:rFonts w:hint="default" w:ascii="Times New Roman" w:hAnsi="Times New Roman" w:eastAsia="仿宋_GB2312" w:cs="Times New Roman"/>
                <w:sz w:val="18"/>
                <w:szCs w:val="18"/>
              </w:rPr>
            </w:pPr>
          </w:p>
        </w:tc>
        <w:tc>
          <w:tcPr>
            <w:tcW w:w="490" w:type="dxa"/>
            <w:vMerge w:val="restart"/>
            <w:tcBorders>
              <w:left w:val="single" w:color="auto" w:sz="4" w:space="0"/>
              <w:right w:val="single" w:color="auto" w:sz="4" w:space="0"/>
            </w:tcBorders>
            <w:noWrap w:val="0"/>
            <w:vAlign w:val="center"/>
          </w:tcPr>
          <w:p w14:paraId="72DB50C3">
            <w:pPr>
              <w:jc w:val="center"/>
              <w:rPr>
                <w:rFonts w:hint="default" w:ascii="Times New Roman" w:hAnsi="Times New Roman" w:eastAsia="仿宋_GB2312" w:cs="Times New Roman"/>
                <w:sz w:val="18"/>
                <w:szCs w:val="18"/>
              </w:rPr>
            </w:pPr>
          </w:p>
        </w:tc>
        <w:tc>
          <w:tcPr>
            <w:tcW w:w="490" w:type="dxa"/>
            <w:vMerge w:val="restart"/>
            <w:tcBorders>
              <w:left w:val="single" w:color="auto" w:sz="4" w:space="0"/>
              <w:right w:val="single" w:color="auto" w:sz="4" w:space="0"/>
            </w:tcBorders>
            <w:noWrap w:val="0"/>
            <w:vAlign w:val="center"/>
          </w:tcPr>
          <w:p w14:paraId="18082CFF">
            <w:pPr>
              <w:jc w:val="center"/>
              <w:rPr>
                <w:rFonts w:hint="default" w:ascii="Times New Roman" w:hAnsi="Times New Roman" w:eastAsia="仿宋_GB2312" w:cs="Times New Roman"/>
                <w:sz w:val="18"/>
                <w:szCs w:val="18"/>
              </w:rPr>
            </w:pPr>
          </w:p>
        </w:tc>
        <w:tc>
          <w:tcPr>
            <w:tcW w:w="490" w:type="dxa"/>
            <w:vMerge w:val="restart"/>
            <w:tcBorders>
              <w:left w:val="single" w:color="auto" w:sz="4" w:space="0"/>
              <w:right w:val="single" w:color="auto" w:sz="4" w:space="0"/>
            </w:tcBorders>
            <w:noWrap w:val="0"/>
            <w:vAlign w:val="center"/>
          </w:tcPr>
          <w:p w14:paraId="45B46267">
            <w:pPr>
              <w:jc w:val="center"/>
              <w:rPr>
                <w:rFonts w:hint="default" w:ascii="Times New Roman" w:hAnsi="Times New Roman" w:eastAsia="仿宋_GB2312" w:cs="Times New Roman"/>
                <w:sz w:val="18"/>
                <w:szCs w:val="18"/>
              </w:rPr>
            </w:pPr>
          </w:p>
        </w:tc>
        <w:tc>
          <w:tcPr>
            <w:tcW w:w="490" w:type="dxa"/>
            <w:vMerge w:val="restart"/>
            <w:tcBorders>
              <w:left w:val="single" w:color="auto" w:sz="4" w:space="0"/>
              <w:right w:val="single" w:color="auto" w:sz="4" w:space="0"/>
            </w:tcBorders>
            <w:noWrap w:val="0"/>
            <w:vAlign w:val="center"/>
          </w:tcPr>
          <w:p w14:paraId="2AE70865">
            <w:pPr>
              <w:jc w:val="center"/>
              <w:rPr>
                <w:rFonts w:hint="default" w:ascii="Times New Roman" w:hAnsi="Times New Roman" w:eastAsia="仿宋_GB2312" w:cs="Times New Roman"/>
                <w:sz w:val="18"/>
                <w:szCs w:val="18"/>
              </w:rPr>
            </w:pPr>
          </w:p>
        </w:tc>
      </w:tr>
      <w:tr w14:paraId="3EC7FE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539" w:type="dxa"/>
            <w:vMerge w:val="continue"/>
            <w:tcBorders>
              <w:left w:val="single" w:color="auto" w:sz="4" w:space="0"/>
              <w:bottom w:val="single" w:color="auto" w:sz="4" w:space="0"/>
              <w:right w:val="single" w:color="auto" w:sz="4" w:space="0"/>
            </w:tcBorders>
            <w:noWrap w:val="0"/>
            <w:vAlign w:val="center"/>
          </w:tcPr>
          <w:p w14:paraId="2B0CF749">
            <w:pPr>
              <w:jc w:val="center"/>
              <w:rPr>
                <w:rFonts w:hint="default" w:ascii="Times New Roman" w:hAnsi="Times New Roman" w:eastAsia="仿宋_GB2312" w:cs="Times New Roman"/>
                <w:b/>
                <w:bCs/>
                <w:sz w:val="18"/>
                <w:szCs w:val="18"/>
              </w:rPr>
            </w:pPr>
          </w:p>
        </w:tc>
        <w:tc>
          <w:tcPr>
            <w:tcW w:w="538" w:type="dxa"/>
            <w:vMerge w:val="continue"/>
            <w:tcBorders>
              <w:left w:val="single" w:color="auto" w:sz="4" w:space="0"/>
              <w:bottom w:val="single" w:color="auto" w:sz="4" w:space="0"/>
              <w:right w:val="single" w:color="auto" w:sz="4" w:space="0"/>
            </w:tcBorders>
            <w:noWrap w:val="0"/>
            <w:vAlign w:val="center"/>
          </w:tcPr>
          <w:p w14:paraId="4BD65954">
            <w:pPr>
              <w:jc w:val="center"/>
              <w:rPr>
                <w:rFonts w:hint="default" w:ascii="Times New Roman" w:hAnsi="Times New Roman" w:eastAsia="仿宋_GB2312" w:cs="Times New Roman"/>
                <w:b/>
                <w:sz w:val="18"/>
                <w:szCs w:val="18"/>
              </w:rPr>
            </w:pPr>
          </w:p>
        </w:tc>
        <w:tc>
          <w:tcPr>
            <w:tcW w:w="538" w:type="dxa"/>
            <w:vMerge w:val="continue"/>
            <w:tcBorders>
              <w:left w:val="single" w:color="auto" w:sz="4" w:space="0"/>
              <w:bottom w:val="single" w:color="auto" w:sz="4" w:space="0"/>
              <w:right w:val="single" w:color="auto" w:sz="4" w:space="0"/>
            </w:tcBorders>
            <w:noWrap w:val="0"/>
            <w:vAlign w:val="center"/>
          </w:tcPr>
          <w:p w14:paraId="5AECB66C">
            <w:pPr>
              <w:jc w:val="center"/>
              <w:rPr>
                <w:rFonts w:hint="default" w:ascii="Times New Roman" w:hAnsi="Times New Roman" w:eastAsia="仿宋_GB2312" w:cs="Times New Roman"/>
                <w:b/>
                <w:sz w:val="18"/>
                <w:szCs w:val="18"/>
              </w:rPr>
            </w:pPr>
          </w:p>
        </w:tc>
        <w:tc>
          <w:tcPr>
            <w:tcW w:w="538" w:type="dxa"/>
            <w:vMerge w:val="continue"/>
            <w:tcBorders>
              <w:left w:val="single" w:color="auto" w:sz="4" w:space="0"/>
              <w:bottom w:val="single" w:color="auto" w:sz="4" w:space="0"/>
              <w:right w:val="single" w:color="auto" w:sz="4" w:space="0"/>
            </w:tcBorders>
            <w:noWrap w:val="0"/>
            <w:vAlign w:val="center"/>
          </w:tcPr>
          <w:p w14:paraId="25B4070C">
            <w:pPr>
              <w:jc w:val="center"/>
              <w:rPr>
                <w:rFonts w:hint="default" w:ascii="Times New Roman" w:hAnsi="Times New Roman" w:eastAsia="仿宋_GB2312" w:cs="Times New Roman"/>
                <w:b/>
                <w:sz w:val="18"/>
                <w:szCs w:val="18"/>
              </w:rPr>
            </w:pPr>
          </w:p>
        </w:tc>
        <w:tc>
          <w:tcPr>
            <w:tcW w:w="539" w:type="dxa"/>
            <w:vMerge w:val="continue"/>
            <w:tcBorders>
              <w:left w:val="single" w:color="auto" w:sz="4" w:space="0"/>
              <w:right w:val="single" w:color="auto" w:sz="4" w:space="0"/>
            </w:tcBorders>
            <w:noWrap w:val="0"/>
            <w:vAlign w:val="center"/>
          </w:tcPr>
          <w:p w14:paraId="1B88FE7A">
            <w:pPr>
              <w:jc w:val="center"/>
              <w:rPr>
                <w:rFonts w:hint="default" w:ascii="Times New Roman" w:hAnsi="Times New Roman" w:eastAsia="仿宋_GB2312" w:cs="Times New Roman"/>
                <w:b/>
                <w:sz w:val="18"/>
                <w:szCs w:val="18"/>
              </w:rPr>
            </w:pPr>
          </w:p>
        </w:tc>
        <w:tc>
          <w:tcPr>
            <w:tcW w:w="570" w:type="dxa"/>
            <w:vMerge w:val="continue"/>
            <w:tcBorders>
              <w:left w:val="single" w:color="auto" w:sz="4" w:space="0"/>
              <w:bottom w:val="single" w:color="auto" w:sz="4" w:space="0"/>
              <w:right w:val="single" w:color="auto" w:sz="4" w:space="0"/>
            </w:tcBorders>
            <w:noWrap w:val="0"/>
            <w:vAlign w:val="center"/>
          </w:tcPr>
          <w:p w14:paraId="3F277922">
            <w:pPr>
              <w:jc w:val="center"/>
              <w:rPr>
                <w:rFonts w:hint="default" w:ascii="Times New Roman" w:hAnsi="Times New Roman" w:eastAsia="仿宋_GB2312" w:cs="Times New Roman"/>
                <w:sz w:val="24"/>
                <w:szCs w:val="24"/>
              </w:rPr>
            </w:pPr>
          </w:p>
        </w:tc>
        <w:tc>
          <w:tcPr>
            <w:tcW w:w="615" w:type="dxa"/>
            <w:vMerge w:val="continue"/>
            <w:tcBorders>
              <w:left w:val="single" w:color="auto" w:sz="4" w:space="0"/>
              <w:bottom w:val="single" w:color="auto" w:sz="4" w:space="0"/>
              <w:right w:val="single" w:color="auto" w:sz="4" w:space="0"/>
            </w:tcBorders>
            <w:noWrap w:val="0"/>
            <w:vAlign w:val="center"/>
          </w:tcPr>
          <w:p w14:paraId="7DD7B366">
            <w:pPr>
              <w:jc w:val="center"/>
              <w:rPr>
                <w:rFonts w:hint="default" w:ascii="Times New Roman" w:hAnsi="Times New Roman" w:eastAsia="仿宋_GB2312" w:cs="Times New Roman"/>
                <w:sz w:val="24"/>
                <w:szCs w:val="24"/>
              </w:rPr>
            </w:pPr>
          </w:p>
        </w:tc>
        <w:tc>
          <w:tcPr>
            <w:tcW w:w="690" w:type="dxa"/>
            <w:vMerge w:val="continue"/>
            <w:tcBorders>
              <w:left w:val="single" w:color="auto" w:sz="4" w:space="0"/>
              <w:bottom w:val="single" w:color="auto" w:sz="4" w:space="0"/>
              <w:right w:val="single" w:color="auto" w:sz="4" w:space="0"/>
            </w:tcBorders>
            <w:noWrap w:val="0"/>
            <w:vAlign w:val="center"/>
          </w:tcPr>
          <w:p w14:paraId="68674CAB">
            <w:pPr>
              <w:jc w:val="center"/>
              <w:rPr>
                <w:rFonts w:hint="default" w:ascii="Times New Roman" w:hAnsi="Times New Roman" w:eastAsia="仿宋_GB2312" w:cs="Times New Roman"/>
                <w:sz w:val="24"/>
                <w:szCs w:val="24"/>
              </w:rPr>
            </w:pPr>
          </w:p>
        </w:tc>
        <w:tc>
          <w:tcPr>
            <w:tcW w:w="464" w:type="dxa"/>
            <w:vMerge w:val="continue"/>
            <w:tcBorders>
              <w:left w:val="single" w:color="auto" w:sz="4" w:space="0"/>
              <w:bottom w:val="single" w:color="auto" w:sz="4" w:space="0"/>
              <w:right w:val="single" w:color="auto" w:sz="4" w:space="0"/>
            </w:tcBorders>
            <w:noWrap w:val="0"/>
            <w:vAlign w:val="center"/>
          </w:tcPr>
          <w:p w14:paraId="21BBA9E1">
            <w:pPr>
              <w:jc w:val="center"/>
              <w:rPr>
                <w:rFonts w:hint="default" w:ascii="Times New Roman" w:hAnsi="Times New Roman" w:eastAsia="仿宋_GB2312" w:cs="Times New Roman"/>
                <w:sz w:val="24"/>
                <w:szCs w:val="24"/>
              </w:rPr>
            </w:pPr>
          </w:p>
        </w:tc>
        <w:tc>
          <w:tcPr>
            <w:tcW w:w="525" w:type="dxa"/>
            <w:vMerge w:val="continue"/>
            <w:tcBorders>
              <w:left w:val="single" w:color="auto" w:sz="4" w:space="0"/>
              <w:bottom w:val="single" w:color="auto" w:sz="4" w:space="0"/>
              <w:right w:val="single" w:color="auto" w:sz="4" w:space="0"/>
            </w:tcBorders>
            <w:noWrap w:val="0"/>
            <w:vAlign w:val="center"/>
          </w:tcPr>
          <w:p w14:paraId="515029D0">
            <w:pPr>
              <w:jc w:val="center"/>
              <w:rPr>
                <w:rFonts w:hint="default" w:ascii="Times New Roman" w:hAnsi="Times New Roman" w:eastAsia="仿宋_GB2312" w:cs="Times New Roman"/>
                <w:sz w:val="24"/>
                <w:szCs w:val="24"/>
              </w:rPr>
            </w:pPr>
          </w:p>
        </w:tc>
        <w:tc>
          <w:tcPr>
            <w:tcW w:w="525" w:type="dxa"/>
            <w:vMerge w:val="continue"/>
            <w:tcBorders>
              <w:left w:val="single" w:color="auto" w:sz="4" w:space="0"/>
              <w:bottom w:val="single" w:color="auto" w:sz="4" w:space="0"/>
              <w:right w:val="single" w:color="auto" w:sz="4" w:space="0"/>
            </w:tcBorders>
            <w:noWrap w:val="0"/>
            <w:vAlign w:val="center"/>
          </w:tcPr>
          <w:p w14:paraId="2FC59316">
            <w:pPr>
              <w:jc w:val="center"/>
              <w:rPr>
                <w:rFonts w:hint="default" w:ascii="Times New Roman" w:hAnsi="Times New Roman" w:eastAsia="仿宋_GB2312" w:cs="Times New Roman"/>
                <w:sz w:val="18"/>
                <w:szCs w:val="18"/>
              </w:rPr>
            </w:pPr>
          </w:p>
        </w:tc>
        <w:tc>
          <w:tcPr>
            <w:tcW w:w="495" w:type="dxa"/>
            <w:vMerge w:val="continue"/>
            <w:tcBorders>
              <w:left w:val="single" w:color="auto" w:sz="4" w:space="0"/>
              <w:bottom w:val="single" w:color="auto" w:sz="4" w:space="0"/>
              <w:right w:val="single" w:color="auto" w:sz="4" w:space="0"/>
            </w:tcBorders>
            <w:noWrap w:val="0"/>
            <w:vAlign w:val="center"/>
          </w:tcPr>
          <w:p w14:paraId="72687770">
            <w:pPr>
              <w:jc w:val="center"/>
              <w:rPr>
                <w:rFonts w:hint="default" w:ascii="Times New Roman" w:hAnsi="Times New Roman" w:eastAsia="仿宋_GB2312" w:cs="Times New Roman"/>
                <w:sz w:val="18"/>
                <w:szCs w:val="18"/>
              </w:rPr>
            </w:pPr>
          </w:p>
        </w:tc>
        <w:tc>
          <w:tcPr>
            <w:tcW w:w="540" w:type="dxa"/>
            <w:vMerge w:val="continue"/>
            <w:tcBorders>
              <w:left w:val="single" w:color="auto" w:sz="4" w:space="0"/>
              <w:bottom w:val="single" w:color="auto" w:sz="4" w:space="0"/>
              <w:right w:val="single" w:color="auto" w:sz="4" w:space="0"/>
            </w:tcBorders>
            <w:noWrap w:val="0"/>
            <w:vAlign w:val="center"/>
          </w:tcPr>
          <w:p w14:paraId="37ABDB94">
            <w:pPr>
              <w:jc w:val="center"/>
              <w:rPr>
                <w:rFonts w:hint="default" w:ascii="Times New Roman" w:hAnsi="Times New Roman" w:eastAsia="仿宋_GB2312" w:cs="Times New Roman"/>
                <w:sz w:val="18"/>
                <w:szCs w:val="18"/>
              </w:rPr>
            </w:pPr>
          </w:p>
        </w:tc>
        <w:tc>
          <w:tcPr>
            <w:tcW w:w="465" w:type="dxa"/>
            <w:vMerge w:val="continue"/>
            <w:tcBorders>
              <w:left w:val="single" w:color="auto" w:sz="4" w:space="0"/>
              <w:bottom w:val="single" w:color="auto" w:sz="4" w:space="0"/>
              <w:right w:val="single" w:color="auto" w:sz="4" w:space="0"/>
            </w:tcBorders>
            <w:noWrap w:val="0"/>
            <w:vAlign w:val="center"/>
          </w:tcPr>
          <w:p w14:paraId="1EF2A43B">
            <w:pPr>
              <w:jc w:val="center"/>
              <w:rPr>
                <w:rFonts w:hint="default" w:ascii="Times New Roman" w:hAnsi="Times New Roman" w:eastAsia="仿宋_GB2312" w:cs="Times New Roman"/>
                <w:sz w:val="18"/>
                <w:szCs w:val="18"/>
              </w:rPr>
            </w:pPr>
          </w:p>
        </w:tc>
        <w:tc>
          <w:tcPr>
            <w:tcW w:w="525" w:type="dxa"/>
            <w:vMerge w:val="continue"/>
            <w:tcBorders>
              <w:left w:val="single" w:color="auto" w:sz="4" w:space="0"/>
              <w:right w:val="single" w:color="auto" w:sz="4" w:space="0"/>
            </w:tcBorders>
            <w:noWrap w:val="0"/>
            <w:vAlign w:val="center"/>
          </w:tcPr>
          <w:p w14:paraId="773CBF46">
            <w:pPr>
              <w:jc w:val="center"/>
              <w:rPr>
                <w:rFonts w:hint="default" w:ascii="Times New Roman" w:hAnsi="Times New Roman" w:eastAsia="仿宋_GB2312" w:cs="Times New Roman"/>
                <w:sz w:val="18"/>
                <w:szCs w:val="18"/>
              </w:rPr>
            </w:pPr>
          </w:p>
        </w:tc>
        <w:tc>
          <w:tcPr>
            <w:tcW w:w="495" w:type="dxa"/>
            <w:vMerge w:val="continue"/>
            <w:tcBorders>
              <w:left w:val="single" w:color="auto" w:sz="4" w:space="0"/>
              <w:right w:val="single" w:color="auto" w:sz="4" w:space="0"/>
            </w:tcBorders>
            <w:noWrap w:val="0"/>
            <w:vAlign w:val="center"/>
          </w:tcPr>
          <w:p w14:paraId="440C7A4D">
            <w:pPr>
              <w:jc w:val="center"/>
              <w:rPr>
                <w:rFonts w:hint="default" w:ascii="Times New Roman" w:hAnsi="Times New Roman" w:eastAsia="仿宋_GB2312" w:cs="Times New Roman"/>
                <w:sz w:val="18"/>
                <w:szCs w:val="18"/>
              </w:rPr>
            </w:pPr>
          </w:p>
        </w:tc>
        <w:tc>
          <w:tcPr>
            <w:tcW w:w="465" w:type="dxa"/>
            <w:vMerge w:val="continue"/>
            <w:tcBorders>
              <w:left w:val="single" w:color="auto" w:sz="4" w:space="0"/>
              <w:right w:val="single" w:color="auto" w:sz="4" w:space="0"/>
            </w:tcBorders>
            <w:noWrap w:val="0"/>
            <w:vAlign w:val="center"/>
          </w:tcPr>
          <w:p w14:paraId="56264B4A">
            <w:pPr>
              <w:jc w:val="center"/>
              <w:rPr>
                <w:rFonts w:hint="default" w:ascii="Times New Roman" w:hAnsi="Times New Roman" w:eastAsia="仿宋_GB2312" w:cs="Times New Roman"/>
                <w:sz w:val="18"/>
                <w:szCs w:val="18"/>
              </w:rPr>
            </w:pPr>
          </w:p>
        </w:tc>
        <w:tc>
          <w:tcPr>
            <w:tcW w:w="405" w:type="dxa"/>
            <w:vMerge w:val="continue"/>
            <w:tcBorders>
              <w:left w:val="single" w:color="auto" w:sz="4" w:space="0"/>
              <w:right w:val="single" w:color="auto" w:sz="4" w:space="0"/>
            </w:tcBorders>
            <w:noWrap w:val="0"/>
            <w:vAlign w:val="center"/>
          </w:tcPr>
          <w:p w14:paraId="32757A60">
            <w:pPr>
              <w:jc w:val="center"/>
              <w:rPr>
                <w:rFonts w:hint="default" w:ascii="Times New Roman" w:hAnsi="Times New Roman" w:eastAsia="仿宋_GB2312" w:cs="Times New Roman"/>
                <w:sz w:val="18"/>
                <w:szCs w:val="18"/>
              </w:rPr>
            </w:pPr>
          </w:p>
        </w:tc>
        <w:tc>
          <w:tcPr>
            <w:tcW w:w="465" w:type="dxa"/>
            <w:vMerge w:val="continue"/>
            <w:tcBorders>
              <w:left w:val="single" w:color="auto" w:sz="4" w:space="0"/>
              <w:right w:val="single" w:color="auto" w:sz="4" w:space="0"/>
            </w:tcBorders>
            <w:noWrap w:val="0"/>
            <w:vAlign w:val="center"/>
          </w:tcPr>
          <w:p w14:paraId="4314DEC4">
            <w:pPr>
              <w:jc w:val="center"/>
              <w:rPr>
                <w:rFonts w:hint="default" w:ascii="Times New Roman" w:hAnsi="Times New Roman" w:eastAsia="仿宋_GB2312" w:cs="Times New Roman"/>
                <w:sz w:val="18"/>
                <w:szCs w:val="18"/>
              </w:rPr>
            </w:pPr>
          </w:p>
        </w:tc>
        <w:tc>
          <w:tcPr>
            <w:tcW w:w="555" w:type="dxa"/>
            <w:vMerge w:val="continue"/>
            <w:tcBorders>
              <w:left w:val="single" w:color="auto" w:sz="4" w:space="0"/>
              <w:bottom w:val="single" w:color="auto" w:sz="4" w:space="0"/>
              <w:right w:val="single" w:color="auto" w:sz="4" w:space="0"/>
            </w:tcBorders>
            <w:noWrap w:val="0"/>
            <w:vAlign w:val="center"/>
          </w:tcPr>
          <w:p w14:paraId="7EEC2748">
            <w:pPr>
              <w:jc w:val="center"/>
              <w:rPr>
                <w:rFonts w:hint="default" w:ascii="Times New Roman" w:hAnsi="Times New Roman" w:eastAsia="仿宋_GB2312" w:cs="Times New Roman"/>
                <w:sz w:val="18"/>
                <w:szCs w:val="18"/>
              </w:rPr>
            </w:pPr>
          </w:p>
        </w:tc>
        <w:tc>
          <w:tcPr>
            <w:tcW w:w="555" w:type="dxa"/>
            <w:vMerge w:val="continue"/>
            <w:tcBorders>
              <w:left w:val="single" w:color="auto" w:sz="4" w:space="0"/>
              <w:bottom w:val="single" w:color="auto" w:sz="4" w:space="0"/>
              <w:right w:val="single" w:color="auto" w:sz="4" w:space="0"/>
            </w:tcBorders>
            <w:noWrap w:val="0"/>
            <w:vAlign w:val="center"/>
          </w:tcPr>
          <w:p w14:paraId="1FB4E247">
            <w:pPr>
              <w:jc w:val="center"/>
              <w:rPr>
                <w:rFonts w:hint="default" w:ascii="Times New Roman" w:hAnsi="Times New Roman" w:eastAsia="仿宋_GB2312" w:cs="Times New Roman"/>
                <w:sz w:val="18"/>
                <w:szCs w:val="18"/>
              </w:rPr>
            </w:pPr>
          </w:p>
        </w:tc>
        <w:tc>
          <w:tcPr>
            <w:tcW w:w="630" w:type="dxa"/>
            <w:tcBorders>
              <w:left w:val="single" w:color="auto" w:sz="4" w:space="0"/>
              <w:bottom w:val="single" w:color="auto" w:sz="4" w:space="0"/>
              <w:right w:val="single" w:color="auto" w:sz="4" w:space="0"/>
            </w:tcBorders>
            <w:noWrap w:val="0"/>
            <w:vAlign w:val="center"/>
          </w:tcPr>
          <w:p w14:paraId="79B1958E">
            <w:pPr>
              <w:widowControl/>
              <w:ind w:left="-42" w:leftChars="-20" w:right="-78" w:rightChars="-37"/>
              <w:jc w:val="center"/>
              <w:textAlignment w:val="center"/>
              <w:rPr>
                <w:rFonts w:hint="default" w:ascii="Times New Roman" w:hAnsi="Times New Roman" w:eastAsia="仿宋_GB2312" w:cs="Times New Roman"/>
                <w:sz w:val="18"/>
                <w:szCs w:val="18"/>
              </w:rPr>
            </w:pPr>
            <w:r>
              <w:rPr>
                <w:rFonts w:hint="default" w:ascii="Times New Roman" w:hAnsi="Times New Roman" w:eastAsia="仿宋_GB2312" w:cs="Times New Roman"/>
                <w:color w:val="000000"/>
                <w:kern w:val="0"/>
                <w:sz w:val="16"/>
                <w:szCs w:val="16"/>
                <w:lang w:bidi="ar"/>
              </w:rPr>
              <w:t>省标</w:t>
            </w:r>
          </w:p>
        </w:tc>
        <w:tc>
          <w:tcPr>
            <w:tcW w:w="315" w:type="dxa"/>
            <w:tcBorders>
              <w:left w:val="single" w:color="auto" w:sz="4" w:space="0"/>
              <w:right w:val="single" w:color="auto" w:sz="4" w:space="0"/>
            </w:tcBorders>
            <w:noWrap w:val="0"/>
            <w:vAlign w:val="center"/>
          </w:tcPr>
          <w:p w14:paraId="1A5B2404">
            <w:pPr>
              <w:jc w:val="center"/>
              <w:rPr>
                <w:rFonts w:hint="default" w:ascii="Times New Roman" w:hAnsi="Times New Roman" w:eastAsia="仿宋_GB2312" w:cs="Times New Roman"/>
                <w:sz w:val="24"/>
                <w:szCs w:val="24"/>
              </w:rPr>
            </w:pPr>
          </w:p>
        </w:tc>
        <w:tc>
          <w:tcPr>
            <w:tcW w:w="315" w:type="dxa"/>
            <w:tcBorders>
              <w:left w:val="single" w:color="auto" w:sz="4" w:space="0"/>
              <w:right w:val="single" w:color="auto" w:sz="4" w:space="0"/>
            </w:tcBorders>
            <w:noWrap w:val="0"/>
            <w:vAlign w:val="center"/>
          </w:tcPr>
          <w:p w14:paraId="62C55C1B">
            <w:pPr>
              <w:jc w:val="center"/>
              <w:rPr>
                <w:rFonts w:hint="default" w:ascii="Times New Roman" w:hAnsi="Times New Roman" w:eastAsia="仿宋_GB2312" w:cs="Times New Roman"/>
                <w:szCs w:val="24"/>
              </w:rPr>
            </w:pPr>
          </w:p>
        </w:tc>
        <w:tc>
          <w:tcPr>
            <w:tcW w:w="375" w:type="dxa"/>
            <w:tcBorders>
              <w:left w:val="single" w:color="auto" w:sz="4" w:space="0"/>
              <w:right w:val="single" w:color="auto" w:sz="4" w:space="0"/>
            </w:tcBorders>
            <w:noWrap w:val="0"/>
            <w:vAlign w:val="center"/>
          </w:tcPr>
          <w:p w14:paraId="3043BA7D">
            <w:pPr>
              <w:jc w:val="center"/>
              <w:rPr>
                <w:rFonts w:hint="default" w:ascii="Times New Roman" w:hAnsi="Times New Roman" w:eastAsia="仿宋_GB2312" w:cs="Times New Roman"/>
                <w:szCs w:val="24"/>
              </w:rPr>
            </w:pPr>
          </w:p>
        </w:tc>
        <w:tc>
          <w:tcPr>
            <w:tcW w:w="397" w:type="dxa"/>
            <w:tcBorders>
              <w:left w:val="single" w:color="auto" w:sz="4" w:space="0"/>
              <w:bottom w:val="single" w:color="auto" w:sz="4" w:space="0"/>
              <w:right w:val="single" w:color="auto" w:sz="4" w:space="0"/>
            </w:tcBorders>
            <w:noWrap w:val="0"/>
            <w:vAlign w:val="center"/>
          </w:tcPr>
          <w:p w14:paraId="319BCC4B">
            <w:pPr>
              <w:jc w:val="center"/>
              <w:rPr>
                <w:rFonts w:hint="default" w:ascii="Times New Roman" w:hAnsi="Times New Roman" w:eastAsia="仿宋_GB2312" w:cs="Times New Roman"/>
                <w:sz w:val="24"/>
                <w:szCs w:val="24"/>
              </w:rPr>
            </w:pPr>
          </w:p>
        </w:tc>
        <w:tc>
          <w:tcPr>
            <w:tcW w:w="489" w:type="dxa"/>
            <w:vMerge w:val="continue"/>
            <w:tcBorders>
              <w:left w:val="single" w:color="auto" w:sz="4" w:space="0"/>
              <w:bottom w:val="single" w:color="auto" w:sz="4" w:space="0"/>
              <w:right w:val="single" w:color="auto" w:sz="4" w:space="0"/>
            </w:tcBorders>
            <w:noWrap w:val="0"/>
            <w:vAlign w:val="center"/>
          </w:tcPr>
          <w:p w14:paraId="2051C41A">
            <w:pPr>
              <w:jc w:val="center"/>
              <w:rPr>
                <w:rFonts w:hint="default" w:ascii="Times New Roman" w:hAnsi="Times New Roman" w:eastAsia="仿宋_GB2312" w:cs="Times New Roman"/>
                <w:szCs w:val="24"/>
              </w:rPr>
            </w:pPr>
          </w:p>
        </w:tc>
        <w:tc>
          <w:tcPr>
            <w:tcW w:w="489" w:type="dxa"/>
            <w:vMerge w:val="continue"/>
            <w:tcBorders>
              <w:left w:val="single" w:color="auto" w:sz="4" w:space="0"/>
              <w:bottom w:val="single" w:color="auto" w:sz="4" w:space="0"/>
              <w:right w:val="single" w:color="auto" w:sz="4" w:space="0"/>
            </w:tcBorders>
            <w:noWrap w:val="0"/>
            <w:vAlign w:val="center"/>
          </w:tcPr>
          <w:p w14:paraId="219C9447">
            <w:pPr>
              <w:jc w:val="center"/>
              <w:rPr>
                <w:rFonts w:hint="default" w:ascii="Times New Roman" w:hAnsi="Times New Roman" w:eastAsia="仿宋_GB2312" w:cs="Times New Roman"/>
                <w:sz w:val="18"/>
                <w:szCs w:val="18"/>
              </w:rPr>
            </w:pPr>
          </w:p>
        </w:tc>
        <w:tc>
          <w:tcPr>
            <w:tcW w:w="490" w:type="dxa"/>
            <w:vMerge w:val="continue"/>
            <w:tcBorders>
              <w:left w:val="single" w:color="auto" w:sz="4" w:space="0"/>
              <w:bottom w:val="single" w:color="auto" w:sz="4" w:space="0"/>
              <w:right w:val="single" w:color="auto" w:sz="4" w:space="0"/>
            </w:tcBorders>
            <w:noWrap w:val="0"/>
            <w:vAlign w:val="center"/>
          </w:tcPr>
          <w:p w14:paraId="351838D3">
            <w:pPr>
              <w:jc w:val="center"/>
              <w:rPr>
                <w:rFonts w:hint="default" w:ascii="Times New Roman" w:hAnsi="Times New Roman" w:eastAsia="仿宋_GB2312" w:cs="Times New Roman"/>
                <w:sz w:val="18"/>
                <w:szCs w:val="18"/>
              </w:rPr>
            </w:pPr>
          </w:p>
        </w:tc>
        <w:tc>
          <w:tcPr>
            <w:tcW w:w="490" w:type="dxa"/>
            <w:vMerge w:val="continue"/>
            <w:tcBorders>
              <w:left w:val="single" w:color="auto" w:sz="4" w:space="0"/>
              <w:bottom w:val="single" w:color="auto" w:sz="4" w:space="0"/>
              <w:right w:val="single" w:color="auto" w:sz="4" w:space="0"/>
            </w:tcBorders>
            <w:noWrap w:val="0"/>
            <w:vAlign w:val="center"/>
          </w:tcPr>
          <w:p w14:paraId="2A2C163B">
            <w:pPr>
              <w:jc w:val="center"/>
              <w:rPr>
                <w:rFonts w:hint="default" w:ascii="Times New Roman" w:hAnsi="Times New Roman" w:eastAsia="仿宋_GB2312" w:cs="Times New Roman"/>
                <w:sz w:val="18"/>
                <w:szCs w:val="18"/>
              </w:rPr>
            </w:pPr>
          </w:p>
        </w:tc>
        <w:tc>
          <w:tcPr>
            <w:tcW w:w="490" w:type="dxa"/>
            <w:vMerge w:val="continue"/>
            <w:tcBorders>
              <w:left w:val="single" w:color="auto" w:sz="4" w:space="0"/>
              <w:bottom w:val="single" w:color="auto" w:sz="4" w:space="0"/>
              <w:right w:val="single" w:color="auto" w:sz="4" w:space="0"/>
            </w:tcBorders>
            <w:noWrap w:val="0"/>
            <w:vAlign w:val="center"/>
          </w:tcPr>
          <w:p w14:paraId="026BD9C7">
            <w:pPr>
              <w:jc w:val="center"/>
              <w:rPr>
                <w:rFonts w:hint="default" w:ascii="Times New Roman" w:hAnsi="Times New Roman" w:eastAsia="仿宋_GB2312" w:cs="Times New Roman"/>
                <w:sz w:val="18"/>
                <w:szCs w:val="18"/>
              </w:rPr>
            </w:pPr>
          </w:p>
        </w:tc>
        <w:tc>
          <w:tcPr>
            <w:tcW w:w="490" w:type="dxa"/>
            <w:vMerge w:val="continue"/>
            <w:tcBorders>
              <w:left w:val="single" w:color="auto" w:sz="4" w:space="0"/>
              <w:bottom w:val="single" w:color="auto" w:sz="4" w:space="0"/>
              <w:right w:val="single" w:color="auto" w:sz="4" w:space="0"/>
            </w:tcBorders>
            <w:noWrap w:val="0"/>
            <w:vAlign w:val="center"/>
          </w:tcPr>
          <w:p w14:paraId="1A4CA062">
            <w:pPr>
              <w:jc w:val="center"/>
              <w:rPr>
                <w:rFonts w:hint="default" w:ascii="Times New Roman" w:hAnsi="Times New Roman" w:eastAsia="仿宋_GB2312" w:cs="Times New Roman"/>
                <w:sz w:val="18"/>
                <w:szCs w:val="18"/>
              </w:rPr>
            </w:pPr>
          </w:p>
        </w:tc>
      </w:tr>
      <w:tr w14:paraId="10E729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539" w:type="dxa"/>
            <w:vMerge w:val="continue"/>
            <w:tcBorders>
              <w:top w:val="nil"/>
              <w:left w:val="single" w:color="auto" w:sz="4" w:space="0"/>
              <w:right w:val="single" w:color="auto" w:sz="4" w:space="0"/>
            </w:tcBorders>
            <w:noWrap w:val="0"/>
            <w:vAlign w:val="center"/>
          </w:tcPr>
          <w:p w14:paraId="192BC726">
            <w:pPr>
              <w:jc w:val="center"/>
              <w:rPr>
                <w:rFonts w:hint="default" w:ascii="Times New Roman" w:hAnsi="Times New Roman" w:eastAsia="仿宋_GB2312" w:cs="Times New Roman"/>
                <w:b/>
                <w:bCs/>
                <w:sz w:val="18"/>
                <w:szCs w:val="18"/>
              </w:rPr>
            </w:pPr>
          </w:p>
        </w:tc>
        <w:tc>
          <w:tcPr>
            <w:tcW w:w="538" w:type="dxa"/>
            <w:vMerge w:val="continue"/>
            <w:tcBorders>
              <w:top w:val="nil"/>
              <w:left w:val="single" w:color="auto" w:sz="4" w:space="0"/>
              <w:right w:val="single" w:color="auto" w:sz="4" w:space="0"/>
            </w:tcBorders>
            <w:noWrap w:val="0"/>
            <w:vAlign w:val="center"/>
          </w:tcPr>
          <w:p w14:paraId="2A2870A9">
            <w:pPr>
              <w:jc w:val="center"/>
              <w:rPr>
                <w:rFonts w:hint="default" w:ascii="Times New Roman" w:hAnsi="Times New Roman" w:eastAsia="仿宋_GB2312" w:cs="Times New Roman"/>
                <w:b/>
                <w:sz w:val="18"/>
                <w:szCs w:val="18"/>
              </w:rPr>
            </w:pPr>
          </w:p>
        </w:tc>
        <w:tc>
          <w:tcPr>
            <w:tcW w:w="538" w:type="dxa"/>
            <w:vMerge w:val="continue"/>
            <w:tcBorders>
              <w:top w:val="nil"/>
              <w:left w:val="single" w:color="auto" w:sz="4" w:space="0"/>
              <w:right w:val="single" w:color="auto" w:sz="4" w:space="0"/>
            </w:tcBorders>
            <w:noWrap w:val="0"/>
            <w:vAlign w:val="center"/>
          </w:tcPr>
          <w:p w14:paraId="31D647FB">
            <w:pPr>
              <w:jc w:val="center"/>
              <w:rPr>
                <w:rFonts w:hint="default" w:ascii="Times New Roman" w:hAnsi="Times New Roman" w:eastAsia="仿宋_GB2312" w:cs="Times New Roman"/>
                <w:b/>
                <w:sz w:val="18"/>
                <w:szCs w:val="18"/>
              </w:rPr>
            </w:pPr>
          </w:p>
        </w:tc>
        <w:tc>
          <w:tcPr>
            <w:tcW w:w="538" w:type="dxa"/>
            <w:vMerge w:val="continue"/>
            <w:tcBorders>
              <w:top w:val="nil"/>
              <w:left w:val="single" w:color="auto" w:sz="4" w:space="0"/>
              <w:right w:val="single" w:color="auto" w:sz="4" w:space="0"/>
            </w:tcBorders>
            <w:noWrap w:val="0"/>
            <w:vAlign w:val="center"/>
          </w:tcPr>
          <w:p w14:paraId="315365CE">
            <w:pPr>
              <w:jc w:val="center"/>
              <w:rPr>
                <w:rFonts w:hint="default" w:ascii="Times New Roman" w:hAnsi="Times New Roman" w:eastAsia="仿宋_GB2312" w:cs="Times New Roman"/>
                <w:b/>
                <w:sz w:val="18"/>
                <w:szCs w:val="18"/>
              </w:rPr>
            </w:pPr>
          </w:p>
        </w:tc>
        <w:tc>
          <w:tcPr>
            <w:tcW w:w="539" w:type="dxa"/>
            <w:vMerge w:val="continue"/>
            <w:tcBorders>
              <w:left w:val="single" w:color="auto" w:sz="4" w:space="0"/>
              <w:right w:val="single" w:color="auto" w:sz="4" w:space="0"/>
            </w:tcBorders>
            <w:noWrap w:val="0"/>
            <w:vAlign w:val="center"/>
          </w:tcPr>
          <w:p w14:paraId="30CD6DD0">
            <w:pPr>
              <w:jc w:val="center"/>
              <w:rPr>
                <w:rFonts w:hint="default" w:ascii="Times New Roman" w:hAnsi="Times New Roman" w:eastAsia="仿宋_GB2312" w:cs="Times New Roman"/>
                <w:b/>
                <w:sz w:val="18"/>
                <w:szCs w:val="18"/>
              </w:rPr>
            </w:pPr>
          </w:p>
        </w:tc>
        <w:tc>
          <w:tcPr>
            <w:tcW w:w="570" w:type="dxa"/>
            <w:vMerge w:val="continue"/>
            <w:tcBorders>
              <w:top w:val="single" w:color="auto" w:sz="4" w:space="0"/>
              <w:left w:val="single" w:color="auto" w:sz="4" w:space="0"/>
              <w:right w:val="single" w:color="auto" w:sz="4" w:space="0"/>
            </w:tcBorders>
            <w:noWrap w:val="0"/>
            <w:vAlign w:val="center"/>
          </w:tcPr>
          <w:p w14:paraId="6C6F34CF">
            <w:pPr>
              <w:jc w:val="center"/>
              <w:rPr>
                <w:rFonts w:hint="default" w:ascii="Times New Roman" w:hAnsi="Times New Roman" w:eastAsia="仿宋_GB2312" w:cs="Times New Roman"/>
                <w:sz w:val="24"/>
                <w:szCs w:val="24"/>
              </w:rPr>
            </w:pPr>
          </w:p>
        </w:tc>
        <w:tc>
          <w:tcPr>
            <w:tcW w:w="615" w:type="dxa"/>
            <w:vMerge w:val="continue"/>
            <w:tcBorders>
              <w:top w:val="single" w:color="auto" w:sz="4" w:space="0"/>
              <w:left w:val="single" w:color="auto" w:sz="4" w:space="0"/>
              <w:right w:val="single" w:color="auto" w:sz="4" w:space="0"/>
            </w:tcBorders>
            <w:noWrap w:val="0"/>
            <w:vAlign w:val="center"/>
          </w:tcPr>
          <w:p w14:paraId="37C7E90F">
            <w:pPr>
              <w:jc w:val="center"/>
              <w:rPr>
                <w:rFonts w:hint="default" w:ascii="Times New Roman" w:hAnsi="Times New Roman" w:eastAsia="仿宋_GB2312" w:cs="Times New Roman"/>
                <w:sz w:val="24"/>
                <w:szCs w:val="24"/>
              </w:rPr>
            </w:pPr>
          </w:p>
        </w:tc>
        <w:tc>
          <w:tcPr>
            <w:tcW w:w="690" w:type="dxa"/>
            <w:vMerge w:val="continue"/>
            <w:tcBorders>
              <w:top w:val="single" w:color="auto" w:sz="4" w:space="0"/>
              <w:left w:val="single" w:color="auto" w:sz="4" w:space="0"/>
              <w:right w:val="single" w:color="auto" w:sz="4" w:space="0"/>
            </w:tcBorders>
            <w:noWrap w:val="0"/>
            <w:vAlign w:val="center"/>
          </w:tcPr>
          <w:p w14:paraId="3A509C64">
            <w:pPr>
              <w:jc w:val="center"/>
              <w:rPr>
                <w:rFonts w:hint="default" w:ascii="Times New Roman" w:hAnsi="Times New Roman" w:eastAsia="仿宋_GB2312" w:cs="Times New Roman"/>
                <w:sz w:val="24"/>
                <w:szCs w:val="24"/>
              </w:rPr>
            </w:pPr>
          </w:p>
        </w:tc>
        <w:tc>
          <w:tcPr>
            <w:tcW w:w="464" w:type="dxa"/>
            <w:vMerge w:val="continue"/>
            <w:tcBorders>
              <w:top w:val="single" w:color="auto" w:sz="4" w:space="0"/>
              <w:left w:val="single" w:color="auto" w:sz="4" w:space="0"/>
              <w:right w:val="single" w:color="auto" w:sz="4" w:space="0"/>
            </w:tcBorders>
            <w:noWrap w:val="0"/>
            <w:vAlign w:val="center"/>
          </w:tcPr>
          <w:p w14:paraId="53E9FB6F">
            <w:pPr>
              <w:jc w:val="center"/>
              <w:rPr>
                <w:rFonts w:hint="default" w:ascii="Times New Roman" w:hAnsi="Times New Roman" w:eastAsia="仿宋_GB2312" w:cs="Times New Roman"/>
                <w:sz w:val="24"/>
                <w:szCs w:val="24"/>
              </w:rPr>
            </w:pPr>
          </w:p>
        </w:tc>
        <w:tc>
          <w:tcPr>
            <w:tcW w:w="525" w:type="dxa"/>
            <w:vMerge w:val="continue"/>
            <w:tcBorders>
              <w:top w:val="single" w:color="auto" w:sz="4" w:space="0"/>
              <w:left w:val="single" w:color="auto" w:sz="4" w:space="0"/>
              <w:right w:val="single" w:color="auto" w:sz="4" w:space="0"/>
            </w:tcBorders>
            <w:noWrap w:val="0"/>
            <w:vAlign w:val="center"/>
          </w:tcPr>
          <w:p w14:paraId="5883D039">
            <w:pPr>
              <w:jc w:val="center"/>
              <w:rPr>
                <w:rFonts w:hint="default" w:ascii="Times New Roman" w:hAnsi="Times New Roman" w:eastAsia="仿宋_GB2312" w:cs="Times New Roman"/>
                <w:sz w:val="24"/>
                <w:szCs w:val="24"/>
              </w:rPr>
            </w:pPr>
          </w:p>
        </w:tc>
        <w:tc>
          <w:tcPr>
            <w:tcW w:w="525" w:type="dxa"/>
            <w:vMerge w:val="continue"/>
            <w:tcBorders>
              <w:top w:val="single" w:color="auto" w:sz="4" w:space="0"/>
              <w:left w:val="single" w:color="auto" w:sz="4" w:space="0"/>
              <w:right w:val="single" w:color="auto" w:sz="4" w:space="0"/>
            </w:tcBorders>
            <w:noWrap w:val="0"/>
            <w:vAlign w:val="center"/>
          </w:tcPr>
          <w:p w14:paraId="1ECD761C">
            <w:pPr>
              <w:jc w:val="center"/>
              <w:rPr>
                <w:rFonts w:hint="default" w:ascii="Times New Roman" w:hAnsi="Times New Roman" w:eastAsia="仿宋_GB2312" w:cs="Times New Roman"/>
                <w:sz w:val="18"/>
                <w:szCs w:val="18"/>
              </w:rPr>
            </w:pPr>
          </w:p>
        </w:tc>
        <w:tc>
          <w:tcPr>
            <w:tcW w:w="495" w:type="dxa"/>
            <w:vMerge w:val="continue"/>
            <w:tcBorders>
              <w:top w:val="single" w:color="auto" w:sz="4" w:space="0"/>
              <w:left w:val="single" w:color="auto" w:sz="4" w:space="0"/>
              <w:right w:val="single" w:color="auto" w:sz="4" w:space="0"/>
            </w:tcBorders>
            <w:noWrap w:val="0"/>
            <w:vAlign w:val="center"/>
          </w:tcPr>
          <w:p w14:paraId="28478949">
            <w:pPr>
              <w:jc w:val="center"/>
              <w:rPr>
                <w:rFonts w:hint="default" w:ascii="Times New Roman" w:hAnsi="Times New Roman" w:eastAsia="仿宋_GB2312" w:cs="Times New Roman"/>
                <w:sz w:val="18"/>
                <w:szCs w:val="18"/>
              </w:rPr>
            </w:pPr>
          </w:p>
        </w:tc>
        <w:tc>
          <w:tcPr>
            <w:tcW w:w="540" w:type="dxa"/>
            <w:vMerge w:val="continue"/>
            <w:tcBorders>
              <w:top w:val="single" w:color="auto" w:sz="4" w:space="0"/>
              <w:left w:val="single" w:color="auto" w:sz="4" w:space="0"/>
              <w:right w:val="single" w:color="auto" w:sz="4" w:space="0"/>
            </w:tcBorders>
            <w:noWrap w:val="0"/>
            <w:vAlign w:val="center"/>
          </w:tcPr>
          <w:p w14:paraId="10EEF0E8">
            <w:pPr>
              <w:jc w:val="center"/>
              <w:rPr>
                <w:rFonts w:hint="default" w:ascii="Times New Roman" w:hAnsi="Times New Roman" w:eastAsia="仿宋_GB2312" w:cs="Times New Roman"/>
                <w:sz w:val="18"/>
                <w:szCs w:val="18"/>
              </w:rPr>
            </w:pPr>
          </w:p>
        </w:tc>
        <w:tc>
          <w:tcPr>
            <w:tcW w:w="465" w:type="dxa"/>
            <w:vMerge w:val="continue"/>
            <w:tcBorders>
              <w:top w:val="single" w:color="auto" w:sz="4" w:space="0"/>
              <w:left w:val="single" w:color="auto" w:sz="4" w:space="0"/>
              <w:right w:val="single" w:color="auto" w:sz="4" w:space="0"/>
            </w:tcBorders>
            <w:noWrap w:val="0"/>
            <w:vAlign w:val="center"/>
          </w:tcPr>
          <w:p w14:paraId="77C7E8F3">
            <w:pPr>
              <w:jc w:val="center"/>
              <w:rPr>
                <w:rFonts w:hint="default" w:ascii="Times New Roman" w:hAnsi="Times New Roman" w:eastAsia="仿宋_GB2312" w:cs="Times New Roman"/>
                <w:sz w:val="18"/>
                <w:szCs w:val="18"/>
              </w:rPr>
            </w:pPr>
          </w:p>
        </w:tc>
        <w:tc>
          <w:tcPr>
            <w:tcW w:w="525" w:type="dxa"/>
            <w:vMerge w:val="continue"/>
            <w:tcBorders>
              <w:left w:val="single" w:color="auto" w:sz="4" w:space="0"/>
              <w:right w:val="single" w:color="auto" w:sz="4" w:space="0"/>
            </w:tcBorders>
            <w:noWrap w:val="0"/>
            <w:vAlign w:val="center"/>
          </w:tcPr>
          <w:p w14:paraId="6CA60BD1">
            <w:pPr>
              <w:jc w:val="center"/>
              <w:rPr>
                <w:rFonts w:hint="default" w:ascii="Times New Roman" w:hAnsi="Times New Roman" w:eastAsia="仿宋_GB2312" w:cs="Times New Roman"/>
                <w:sz w:val="24"/>
                <w:szCs w:val="24"/>
              </w:rPr>
            </w:pPr>
          </w:p>
        </w:tc>
        <w:tc>
          <w:tcPr>
            <w:tcW w:w="495" w:type="dxa"/>
            <w:vMerge w:val="continue"/>
            <w:tcBorders>
              <w:left w:val="single" w:color="auto" w:sz="4" w:space="0"/>
              <w:right w:val="single" w:color="auto" w:sz="4" w:space="0"/>
            </w:tcBorders>
            <w:noWrap w:val="0"/>
            <w:vAlign w:val="center"/>
          </w:tcPr>
          <w:p w14:paraId="3A27C9AD">
            <w:pPr>
              <w:jc w:val="center"/>
              <w:rPr>
                <w:rFonts w:hint="default" w:ascii="Times New Roman" w:hAnsi="Times New Roman" w:eastAsia="仿宋_GB2312" w:cs="Times New Roman"/>
                <w:sz w:val="24"/>
                <w:szCs w:val="24"/>
              </w:rPr>
            </w:pPr>
          </w:p>
        </w:tc>
        <w:tc>
          <w:tcPr>
            <w:tcW w:w="465" w:type="dxa"/>
            <w:vMerge w:val="continue"/>
            <w:tcBorders>
              <w:left w:val="single" w:color="auto" w:sz="4" w:space="0"/>
              <w:right w:val="single" w:color="auto" w:sz="4" w:space="0"/>
            </w:tcBorders>
            <w:noWrap w:val="0"/>
            <w:vAlign w:val="center"/>
          </w:tcPr>
          <w:p w14:paraId="4DFA3301">
            <w:pPr>
              <w:jc w:val="center"/>
              <w:rPr>
                <w:rFonts w:hint="default" w:ascii="Times New Roman" w:hAnsi="Times New Roman" w:eastAsia="仿宋_GB2312" w:cs="Times New Roman"/>
                <w:sz w:val="24"/>
                <w:szCs w:val="24"/>
              </w:rPr>
            </w:pPr>
          </w:p>
        </w:tc>
        <w:tc>
          <w:tcPr>
            <w:tcW w:w="405" w:type="dxa"/>
            <w:vMerge w:val="continue"/>
            <w:tcBorders>
              <w:left w:val="single" w:color="auto" w:sz="4" w:space="0"/>
              <w:right w:val="single" w:color="auto" w:sz="4" w:space="0"/>
            </w:tcBorders>
            <w:noWrap w:val="0"/>
            <w:vAlign w:val="center"/>
          </w:tcPr>
          <w:p w14:paraId="5C558CF5">
            <w:pPr>
              <w:jc w:val="center"/>
              <w:rPr>
                <w:rFonts w:hint="default" w:ascii="Times New Roman" w:hAnsi="Times New Roman" w:eastAsia="仿宋_GB2312" w:cs="Times New Roman"/>
                <w:sz w:val="24"/>
                <w:szCs w:val="24"/>
              </w:rPr>
            </w:pPr>
          </w:p>
        </w:tc>
        <w:tc>
          <w:tcPr>
            <w:tcW w:w="465" w:type="dxa"/>
            <w:vMerge w:val="continue"/>
            <w:tcBorders>
              <w:left w:val="single" w:color="auto" w:sz="4" w:space="0"/>
              <w:right w:val="single" w:color="auto" w:sz="4" w:space="0"/>
            </w:tcBorders>
            <w:noWrap w:val="0"/>
            <w:vAlign w:val="center"/>
          </w:tcPr>
          <w:p w14:paraId="7942B199">
            <w:pPr>
              <w:jc w:val="center"/>
              <w:rPr>
                <w:rFonts w:hint="default" w:ascii="Times New Roman" w:hAnsi="Times New Roman" w:eastAsia="仿宋_GB2312" w:cs="Times New Roman"/>
                <w:sz w:val="24"/>
                <w:szCs w:val="24"/>
              </w:rPr>
            </w:pPr>
          </w:p>
        </w:tc>
        <w:tc>
          <w:tcPr>
            <w:tcW w:w="555" w:type="dxa"/>
            <w:vMerge w:val="continue"/>
            <w:tcBorders>
              <w:top w:val="single" w:color="auto" w:sz="4" w:space="0"/>
              <w:left w:val="single" w:color="auto" w:sz="4" w:space="0"/>
              <w:right w:val="single" w:color="auto" w:sz="4" w:space="0"/>
            </w:tcBorders>
            <w:noWrap w:val="0"/>
            <w:vAlign w:val="center"/>
          </w:tcPr>
          <w:p w14:paraId="28067A7A">
            <w:pPr>
              <w:jc w:val="center"/>
              <w:rPr>
                <w:rFonts w:hint="default" w:ascii="Times New Roman" w:hAnsi="Times New Roman" w:eastAsia="仿宋_GB2312" w:cs="Times New Roman"/>
                <w:sz w:val="18"/>
                <w:szCs w:val="18"/>
              </w:rPr>
            </w:pPr>
          </w:p>
        </w:tc>
        <w:tc>
          <w:tcPr>
            <w:tcW w:w="555" w:type="dxa"/>
            <w:vMerge w:val="continue"/>
            <w:tcBorders>
              <w:top w:val="single" w:color="auto" w:sz="4" w:space="0"/>
              <w:left w:val="single" w:color="auto" w:sz="4" w:space="0"/>
              <w:right w:val="single" w:color="auto" w:sz="4" w:space="0"/>
            </w:tcBorders>
            <w:noWrap w:val="0"/>
            <w:vAlign w:val="center"/>
          </w:tcPr>
          <w:p w14:paraId="21023E67">
            <w:pPr>
              <w:jc w:val="center"/>
              <w:rPr>
                <w:rFonts w:hint="default" w:ascii="Times New Roman" w:hAnsi="Times New Roman" w:eastAsia="仿宋_GB2312" w:cs="Times New Roman"/>
                <w:sz w:val="18"/>
                <w:szCs w:val="18"/>
              </w:rPr>
            </w:pPr>
          </w:p>
        </w:tc>
        <w:tc>
          <w:tcPr>
            <w:tcW w:w="630" w:type="dxa"/>
            <w:tcBorders>
              <w:top w:val="single" w:color="auto" w:sz="4" w:space="0"/>
              <w:left w:val="single" w:color="auto" w:sz="4" w:space="0"/>
              <w:bottom w:val="single" w:color="auto" w:sz="4" w:space="0"/>
              <w:right w:val="single" w:color="auto" w:sz="4" w:space="0"/>
            </w:tcBorders>
            <w:noWrap w:val="0"/>
            <w:vAlign w:val="center"/>
          </w:tcPr>
          <w:p w14:paraId="1C256472">
            <w:pPr>
              <w:widowControl/>
              <w:ind w:left="-42" w:leftChars="-20" w:right="-78" w:rightChars="-37"/>
              <w:jc w:val="center"/>
              <w:textAlignment w:val="center"/>
              <w:rPr>
                <w:rFonts w:hint="default" w:ascii="Times New Roman" w:hAnsi="Times New Roman" w:eastAsia="仿宋_GB2312" w:cs="Times New Roman"/>
                <w:color w:val="000000"/>
                <w:kern w:val="0"/>
                <w:sz w:val="16"/>
                <w:szCs w:val="16"/>
                <w:lang w:bidi="ar"/>
              </w:rPr>
            </w:pPr>
            <w:r>
              <w:rPr>
                <w:rFonts w:hint="default" w:ascii="Times New Roman" w:hAnsi="Times New Roman" w:eastAsia="仿宋_GB2312" w:cs="Times New Roman"/>
                <w:color w:val="000000"/>
                <w:kern w:val="0"/>
                <w:sz w:val="16"/>
                <w:szCs w:val="16"/>
                <w:lang w:bidi="ar"/>
              </w:rPr>
              <w:t>地标</w:t>
            </w:r>
          </w:p>
        </w:tc>
        <w:tc>
          <w:tcPr>
            <w:tcW w:w="1005" w:type="dxa"/>
            <w:gridSpan w:val="3"/>
            <w:tcBorders>
              <w:left w:val="single" w:color="auto" w:sz="4" w:space="0"/>
              <w:right w:val="single" w:color="auto" w:sz="4" w:space="0"/>
            </w:tcBorders>
            <w:noWrap w:val="0"/>
            <w:vAlign w:val="center"/>
          </w:tcPr>
          <w:p w14:paraId="35B09A1F">
            <w:pPr>
              <w:jc w:val="center"/>
              <w:rPr>
                <w:rFonts w:hint="default" w:ascii="Times New Roman" w:hAnsi="Times New Roman" w:eastAsia="仿宋_GB2312" w:cs="Times New Roman"/>
                <w:szCs w:val="24"/>
              </w:rPr>
            </w:pPr>
          </w:p>
        </w:tc>
        <w:tc>
          <w:tcPr>
            <w:tcW w:w="397" w:type="dxa"/>
            <w:tcBorders>
              <w:top w:val="single" w:color="auto" w:sz="4" w:space="0"/>
              <w:left w:val="single" w:color="auto" w:sz="4" w:space="0"/>
              <w:bottom w:val="single" w:color="auto" w:sz="4" w:space="0"/>
              <w:right w:val="single" w:color="auto" w:sz="4" w:space="0"/>
            </w:tcBorders>
            <w:noWrap w:val="0"/>
            <w:vAlign w:val="center"/>
          </w:tcPr>
          <w:p w14:paraId="6C1EA71C">
            <w:pPr>
              <w:jc w:val="center"/>
              <w:rPr>
                <w:rFonts w:hint="default" w:ascii="Times New Roman" w:hAnsi="Times New Roman" w:eastAsia="仿宋_GB2312" w:cs="Times New Roman"/>
                <w:sz w:val="24"/>
                <w:szCs w:val="24"/>
              </w:rPr>
            </w:pPr>
          </w:p>
        </w:tc>
        <w:tc>
          <w:tcPr>
            <w:tcW w:w="489" w:type="dxa"/>
            <w:vMerge w:val="continue"/>
            <w:tcBorders>
              <w:top w:val="nil"/>
              <w:left w:val="single" w:color="auto" w:sz="4" w:space="0"/>
              <w:right w:val="single" w:color="auto" w:sz="4" w:space="0"/>
            </w:tcBorders>
            <w:noWrap w:val="0"/>
            <w:vAlign w:val="center"/>
          </w:tcPr>
          <w:p w14:paraId="6BD93416">
            <w:pPr>
              <w:jc w:val="center"/>
              <w:rPr>
                <w:rFonts w:hint="default" w:ascii="Times New Roman" w:hAnsi="Times New Roman" w:eastAsia="仿宋_GB2312" w:cs="Times New Roman"/>
                <w:sz w:val="18"/>
                <w:szCs w:val="18"/>
              </w:rPr>
            </w:pPr>
          </w:p>
        </w:tc>
        <w:tc>
          <w:tcPr>
            <w:tcW w:w="489" w:type="dxa"/>
            <w:vMerge w:val="continue"/>
            <w:tcBorders>
              <w:top w:val="nil"/>
              <w:left w:val="single" w:color="auto" w:sz="4" w:space="0"/>
              <w:right w:val="single" w:color="auto" w:sz="4" w:space="0"/>
            </w:tcBorders>
            <w:noWrap w:val="0"/>
            <w:vAlign w:val="center"/>
          </w:tcPr>
          <w:p w14:paraId="711A4248">
            <w:pPr>
              <w:jc w:val="center"/>
              <w:rPr>
                <w:rFonts w:hint="default" w:ascii="Times New Roman" w:hAnsi="Times New Roman" w:eastAsia="仿宋_GB2312" w:cs="Times New Roman"/>
                <w:sz w:val="18"/>
                <w:szCs w:val="18"/>
              </w:rPr>
            </w:pPr>
          </w:p>
        </w:tc>
        <w:tc>
          <w:tcPr>
            <w:tcW w:w="490" w:type="dxa"/>
            <w:vMerge w:val="continue"/>
            <w:tcBorders>
              <w:top w:val="nil"/>
              <w:left w:val="single" w:color="auto" w:sz="4" w:space="0"/>
              <w:right w:val="single" w:color="auto" w:sz="4" w:space="0"/>
            </w:tcBorders>
            <w:noWrap w:val="0"/>
            <w:vAlign w:val="center"/>
          </w:tcPr>
          <w:p w14:paraId="159009CA">
            <w:pPr>
              <w:jc w:val="center"/>
              <w:rPr>
                <w:rFonts w:hint="default" w:ascii="Times New Roman" w:hAnsi="Times New Roman" w:eastAsia="仿宋_GB2312" w:cs="Times New Roman"/>
                <w:sz w:val="18"/>
                <w:szCs w:val="18"/>
              </w:rPr>
            </w:pPr>
          </w:p>
        </w:tc>
        <w:tc>
          <w:tcPr>
            <w:tcW w:w="490" w:type="dxa"/>
            <w:vMerge w:val="continue"/>
            <w:tcBorders>
              <w:top w:val="nil"/>
              <w:left w:val="single" w:color="auto" w:sz="4" w:space="0"/>
              <w:right w:val="single" w:color="auto" w:sz="4" w:space="0"/>
            </w:tcBorders>
            <w:noWrap w:val="0"/>
            <w:vAlign w:val="center"/>
          </w:tcPr>
          <w:p w14:paraId="7BFFCCBC">
            <w:pPr>
              <w:jc w:val="center"/>
              <w:rPr>
                <w:rFonts w:hint="default" w:ascii="Times New Roman" w:hAnsi="Times New Roman" w:eastAsia="仿宋_GB2312" w:cs="Times New Roman"/>
                <w:sz w:val="18"/>
                <w:szCs w:val="18"/>
              </w:rPr>
            </w:pPr>
          </w:p>
        </w:tc>
        <w:tc>
          <w:tcPr>
            <w:tcW w:w="490" w:type="dxa"/>
            <w:vMerge w:val="continue"/>
            <w:tcBorders>
              <w:top w:val="nil"/>
              <w:left w:val="single" w:color="auto" w:sz="4" w:space="0"/>
              <w:right w:val="single" w:color="auto" w:sz="4" w:space="0"/>
            </w:tcBorders>
            <w:noWrap w:val="0"/>
            <w:vAlign w:val="center"/>
          </w:tcPr>
          <w:p w14:paraId="531182D5">
            <w:pPr>
              <w:jc w:val="center"/>
              <w:rPr>
                <w:rFonts w:hint="default" w:ascii="Times New Roman" w:hAnsi="Times New Roman" w:eastAsia="仿宋_GB2312" w:cs="Times New Roman"/>
                <w:sz w:val="18"/>
                <w:szCs w:val="18"/>
              </w:rPr>
            </w:pPr>
          </w:p>
        </w:tc>
        <w:tc>
          <w:tcPr>
            <w:tcW w:w="490" w:type="dxa"/>
            <w:vMerge w:val="continue"/>
            <w:tcBorders>
              <w:top w:val="nil"/>
              <w:left w:val="single" w:color="auto" w:sz="4" w:space="0"/>
              <w:right w:val="single" w:color="auto" w:sz="4" w:space="0"/>
            </w:tcBorders>
            <w:noWrap w:val="0"/>
            <w:vAlign w:val="center"/>
          </w:tcPr>
          <w:p w14:paraId="13B87124">
            <w:pPr>
              <w:jc w:val="center"/>
              <w:rPr>
                <w:rFonts w:hint="default" w:ascii="Times New Roman" w:hAnsi="Times New Roman" w:eastAsia="仿宋_GB2312" w:cs="Times New Roman"/>
                <w:sz w:val="18"/>
                <w:szCs w:val="18"/>
              </w:rPr>
            </w:pPr>
          </w:p>
        </w:tc>
      </w:tr>
    </w:tbl>
    <w:p w14:paraId="0B92BC33">
      <w:pPr>
        <w:widowControl w:val="0"/>
        <w:spacing w:line="220" w:lineRule="exact"/>
        <w:ind w:right="-57" w:rightChars="-27"/>
        <w:jc w:val="left"/>
        <w:rPr>
          <w:rFonts w:hint="default" w:ascii="Times New Roman" w:hAnsi="Times New Roman" w:eastAsia="仿宋_GB2312" w:cs="Times New Roman"/>
          <w:b/>
          <w:kern w:val="2"/>
          <w:sz w:val="21"/>
          <w:szCs w:val="24"/>
          <w:lang w:val="en-US" w:eastAsia="zh-CN" w:bidi="ar-SA"/>
        </w:rPr>
      </w:pPr>
    </w:p>
    <w:p w14:paraId="0324E99B">
      <w:pPr>
        <w:widowControl w:val="0"/>
        <w:spacing w:line="220" w:lineRule="exact"/>
        <w:ind w:right="-57" w:rightChars="-27"/>
        <w:jc w:val="left"/>
        <w:rPr>
          <w:rFonts w:hint="default" w:ascii="Times New Roman" w:hAnsi="Times New Roman" w:eastAsia="仿宋_GB2312" w:cs="Times New Roman"/>
          <w:bCs/>
          <w:kern w:val="2"/>
          <w:sz w:val="20"/>
          <w:szCs w:val="22"/>
          <w:lang w:val="en-US" w:eastAsia="zh-CN" w:bidi="ar-SA"/>
        </w:rPr>
      </w:pPr>
      <w:r>
        <w:rPr>
          <w:rFonts w:hint="default" w:ascii="Times New Roman" w:hAnsi="Times New Roman" w:eastAsia="仿宋_GB2312" w:cs="Times New Roman"/>
          <w:b/>
          <w:kern w:val="2"/>
          <w:sz w:val="21"/>
          <w:szCs w:val="24"/>
          <w:lang w:val="en-US" w:eastAsia="zh-CN" w:bidi="ar-SA"/>
        </w:rPr>
        <w:t>注：</w:t>
      </w:r>
      <w:r>
        <w:rPr>
          <w:rFonts w:hint="default" w:ascii="Times New Roman" w:hAnsi="Times New Roman" w:eastAsia="仿宋_GB2312" w:cs="Times New Roman"/>
          <w:bCs/>
          <w:kern w:val="2"/>
          <w:sz w:val="20"/>
          <w:szCs w:val="22"/>
          <w:lang w:val="en-US" w:eastAsia="zh-CN" w:bidi="ar-SA"/>
        </w:rPr>
        <w:t>1.各填报单位按照各自所属的单位类型进行填报；2</w:t>
      </w:r>
      <w:r>
        <w:rPr>
          <w:rFonts w:hint="default" w:ascii="Times New Roman" w:hAnsi="Times New Roman" w:eastAsia="仿宋_GB2312" w:cs="Times New Roman"/>
          <w:bCs/>
          <w:kern w:val="2"/>
          <w:sz w:val="20"/>
          <w:szCs w:val="22"/>
          <w:highlight w:val="none"/>
          <w:lang w:val="en-US" w:eastAsia="zh-CN" w:bidi="ar-SA"/>
        </w:rPr>
        <w:t>.各村（社区）填报的数据应包</w:t>
      </w:r>
      <w:r>
        <w:rPr>
          <w:rFonts w:hint="default" w:ascii="Times New Roman" w:hAnsi="Times New Roman" w:eastAsia="仿宋_GB2312" w:cs="Times New Roman"/>
          <w:bCs/>
          <w:kern w:val="2"/>
          <w:sz w:val="20"/>
          <w:szCs w:val="22"/>
          <w:lang w:val="en-US" w:eastAsia="zh-CN" w:bidi="ar-SA"/>
        </w:rPr>
        <w:t>含本辖区各行业领域安全生产的数据；3.自评企业指未经定级（达标）评审，只完成内部自评的企业；4.地标指的是泉州市本级地方标准，统一按不分级达标统计；5.事业单位规模参照我市</w:t>
      </w:r>
      <w:r>
        <w:rPr>
          <w:rFonts w:hint="eastAsia" w:eastAsia="仿宋_GB2312" w:cs="Times New Roman"/>
          <w:bCs/>
          <w:kern w:val="2"/>
          <w:sz w:val="20"/>
          <w:szCs w:val="22"/>
          <w:lang w:val="en-US" w:eastAsia="zh-CN" w:bidi="ar-SA"/>
        </w:rPr>
        <w:t>“</w:t>
      </w:r>
      <w:r>
        <w:rPr>
          <w:rFonts w:hint="default" w:ascii="Times New Roman" w:hAnsi="Times New Roman" w:eastAsia="仿宋_GB2312" w:cs="Times New Roman"/>
          <w:bCs/>
          <w:kern w:val="2"/>
          <w:sz w:val="20"/>
          <w:szCs w:val="22"/>
          <w:lang w:val="en-US" w:eastAsia="zh-CN" w:bidi="ar-SA"/>
        </w:rPr>
        <w:t>三类企业</w:t>
      </w:r>
      <w:r>
        <w:rPr>
          <w:rFonts w:hint="eastAsia" w:eastAsia="仿宋_GB2312" w:cs="Times New Roman"/>
          <w:bCs/>
          <w:kern w:val="2"/>
          <w:sz w:val="20"/>
          <w:szCs w:val="22"/>
          <w:lang w:val="en-US" w:eastAsia="zh-CN" w:bidi="ar-SA"/>
        </w:rPr>
        <w:t>”</w:t>
      </w:r>
      <w:r>
        <w:rPr>
          <w:rFonts w:hint="default" w:ascii="Times New Roman" w:hAnsi="Times New Roman" w:eastAsia="仿宋_GB2312" w:cs="Times New Roman"/>
          <w:bCs/>
          <w:kern w:val="2"/>
          <w:sz w:val="20"/>
          <w:szCs w:val="22"/>
          <w:lang w:val="en-US" w:eastAsia="zh-CN" w:bidi="ar-SA"/>
        </w:rPr>
        <w:t>进行划分，具体由市级行业主管（监管）部门确定；6.企业底数一栏以2024年企业底数为基数据实补缺补漏填报；7.落实全员安全生产责任制数量一栏当中除自查隐患数量以及整改隐患数量填报2025年1月以来累计数外，其余各项数据从2021年8月份开始累计滚动更新填报；8.四色安全风险分级动态监管指的是对企业安全生产状况进行整体评估，按照</w:t>
      </w:r>
      <w:r>
        <w:rPr>
          <w:rFonts w:hint="eastAsia" w:eastAsia="仿宋_GB2312" w:cs="Times New Roman"/>
          <w:bCs/>
          <w:kern w:val="2"/>
          <w:sz w:val="20"/>
          <w:szCs w:val="22"/>
          <w:lang w:val="en-US" w:eastAsia="zh-CN" w:bidi="ar-SA"/>
        </w:rPr>
        <w:t>“</w:t>
      </w:r>
      <w:r>
        <w:rPr>
          <w:rFonts w:hint="default" w:ascii="Times New Roman" w:hAnsi="Times New Roman" w:eastAsia="仿宋_GB2312" w:cs="Times New Roman"/>
          <w:bCs/>
          <w:kern w:val="2"/>
          <w:sz w:val="20"/>
          <w:szCs w:val="22"/>
          <w:lang w:val="en-US" w:eastAsia="zh-CN" w:bidi="ar-SA"/>
        </w:rPr>
        <w:t>红、橙、黄、蓝</w:t>
      </w:r>
      <w:r>
        <w:rPr>
          <w:rFonts w:hint="eastAsia" w:eastAsia="仿宋_GB2312" w:cs="Times New Roman"/>
          <w:bCs/>
          <w:kern w:val="2"/>
          <w:sz w:val="20"/>
          <w:szCs w:val="22"/>
          <w:lang w:val="en-US" w:eastAsia="zh-CN" w:bidi="ar-SA"/>
        </w:rPr>
        <w:t>”</w:t>
      </w:r>
      <w:r>
        <w:rPr>
          <w:rFonts w:hint="default" w:ascii="Times New Roman" w:hAnsi="Times New Roman" w:eastAsia="仿宋_GB2312" w:cs="Times New Roman"/>
          <w:bCs/>
          <w:kern w:val="2"/>
          <w:sz w:val="20"/>
          <w:szCs w:val="22"/>
          <w:lang w:val="en-US" w:eastAsia="zh-CN" w:bidi="ar-SA"/>
        </w:rPr>
        <w:t>确定企业整体安全风险等级；9.创建提升数量一栏达标评审从2021年8月份开始累计滚动更新填报，自评数据填写2025年1月以来累计数；10.实施星级管理数量一栏从2024年4月份开始累计滚动更新填报；11.表格不应有空白处，若无则应填写0；12.每季度末月30日前上报本季度工作进展情况。</w:t>
      </w:r>
    </w:p>
    <w:p w14:paraId="14BF7A36">
      <w:pPr>
        <w:widowControl w:val="0"/>
        <w:spacing w:line="500" w:lineRule="exact"/>
        <w:jc w:val="left"/>
        <w:rPr>
          <w:rFonts w:hint="default" w:ascii="Times New Roman" w:hAnsi="Times New Roman" w:eastAsia="仿宋" w:cs="Times New Roman"/>
          <w:bCs/>
          <w:kern w:val="2"/>
          <w:sz w:val="20"/>
          <w:szCs w:val="22"/>
          <w:lang w:val="en-US" w:eastAsia="zh-CN" w:bidi="ar-SA"/>
        </w:rPr>
      </w:pPr>
      <w:r>
        <w:rPr>
          <w:rFonts w:hint="default" w:ascii="Times New Roman" w:hAnsi="Times New Roman" w:eastAsia="仿宋" w:cs="Times New Roman"/>
          <w:bCs/>
          <w:kern w:val="2"/>
          <w:sz w:val="20"/>
          <w:szCs w:val="22"/>
          <w:lang w:val="en-US" w:eastAsia="zh-CN" w:bidi="ar-SA"/>
        </w:rPr>
        <w:br w:type="page"/>
      </w:r>
      <w:r>
        <w:rPr>
          <w:rFonts w:hint="default" w:ascii="Times New Roman" w:hAnsi="Times New Roman" w:eastAsia="方正黑体简体" w:cs="Times New Roman"/>
          <w:bCs/>
          <w:kern w:val="2"/>
          <w:sz w:val="32"/>
          <w:szCs w:val="32"/>
          <w:lang w:val="en-US" w:eastAsia="zh-CN" w:bidi="ar-SA"/>
        </w:rPr>
        <w:t>附件5</w:t>
      </w:r>
    </w:p>
    <w:p w14:paraId="656C2F65">
      <w:pPr>
        <w:widowControl w:val="0"/>
        <w:autoSpaceDE w:val="0"/>
        <w:autoSpaceDN w:val="0"/>
        <w:adjustRightInd w:val="0"/>
        <w:snapToGrid w:val="0"/>
        <w:spacing w:line="460" w:lineRule="exact"/>
        <w:jc w:val="center"/>
        <w:rPr>
          <w:rFonts w:hint="default" w:ascii="Times New Roman" w:hAnsi="Times New Roman" w:eastAsia="方正小标宋简体" w:cs="Times New Roman"/>
          <w:bCs/>
          <w:color w:val="auto"/>
          <w:kern w:val="2"/>
          <w:sz w:val="36"/>
          <w:szCs w:val="36"/>
          <w:lang w:val="en-US" w:eastAsia="zh-CN" w:bidi="ar-SA"/>
        </w:rPr>
      </w:pPr>
      <w:r>
        <w:rPr>
          <w:rFonts w:hint="eastAsia" w:eastAsia="方正小标宋简体" w:cs="Times New Roman"/>
          <w:bCs/>
          <w:color w:val="auto"/>
          <w:kern w:val="2"/>
          <w:sz w:val="36"/>
          <w:szCs w:val="36"/>
          <w:lang w:val="en-US" w:eastAsia="zh-CN" w:bidi="ar-SA"/>
        </w:rPr>
        <w:t>东田</w:t>
      </w:r>
      <w:r>
        <w:rPr>
          <w:rFonts w:hint="default" w:ascii="Times New Roman" w:hAnsi="Times New Roman" w:eastAsia="方正小标宋简体" w:cs="Times New Roman"/>
          <w:bCs/>
          <w:color w:val="auto"/>
          <w:kern w:val="2"/>
          <w:sz w:val="36"/>
          <w:szCs w:val="36"/>
          <w:lang w:val="en-US" w:eastAsia="zh-CN" w:bidi="ar-SA"/>
        </w:rPr>
        <w:t>镇安全生产标准化提升专项行动2025年持续深化进展情况季报表（二）</w:t>
      </w:r>
    </w:p>
    <w:p w14:paraId="5D6EAF04">
      <w:pPr>
        <w:widowControl w:val="0"/>
        <w:autoSpaceDE w:val="0"/>
        <w:autoSpaceDN w:val="0"/>
        <w:adjustRightInd w:val="0"/>
        <w:snapToGrid w:val="0"/>
        <w:spacing w:before="120" w:beforeLines="50" w:after="120" w:afterLines="50" w:line="400" w:lineRule="exact"/>
        <w:ind w:leftChars="-62" w:right="-466" w:rightChars="-222" w:hanging="129" w:hangingChars="54"/>
        <w:rPr>
          <w:rFonts w:hint="default" w:ascii="Times New Roman" w:hAnsi="Times New Roman" w:eastAsia="宋体" w:cs="Times New Roman"/>
          <w:color w:val="auto"/>
          <w:kern w:val="2"/>
          <w:sz w:val="24"/>
          <w:szCs w:val="22"/>
          <w:lang w:val="en-US" w:eastAsia="zh-CN" w:bidi="ar-SA"/>
        </w:rPr>
      </w:pPr>
      <w:r>
        <w:rPr>
          <w:rFonts w:hint="default" w:ascii="Times New Roman" w:hAnsi="Times New Roman" w:eastAsia="宋体" w:cs="Times New Roman"/>
          <w:color w:val="auto"/>
          <w:kern w:val="2"/>
          <w:sz w:val="24"/>
          <w:szCs w:val="22"/>
          <w:lang w:val="en-US" w:eastAsia="zh-CN" w:bidi="ar-SA"/>
        </w:rPr>
        <w:t>填报单位（盖章）：</w:t>
      </w:r>
      <w:r>
        <w:rPr>
          <w:rFonts w:hint="default" w:ascii="Times New Roman" w:hAnsi="Times New Roman" w:eastAsia="宋体" w:cs="Times New Roman"/>
          <w:color w:val="auto"/>
          <w:kern w:val="2"/>
          <w:sz w:val="24"/>
          <w:szCs w:val="22"/>
          <w:u w:val="single"/>
          <w:lang w:val="en-US" w:eastAsia="zh-CN" w:bidi="ar-SA"/>
        </w:rPr>
        <w:t xml:space="preserve">                             </w:t>
      </w:r>
      <w:r>
        <w:rPr>
          <w:rFonts w:hint="default" w:ascii="Times New Roman" w:hAnsi="Times New Roman" w:eastAsia="宋体" w:cs="Times New Roman"/>
          <w:color w:val="auto"/>
          <w:kern w:val="2"/>
          <w:sz w:val="24"/>
          <w:szCs w:val="22"/>
          <w:lang w:val="en-US" w:eastAsia="zh-CN" w:bidi="ar-SA"/>
        </w:rPr>
        <w:t xml:space="preserve">  填表人：</w:t>
      </w:r>
      <w:r>
        <w:rPr>
          <w:rFonts w:hint="default" w:ascii="Times New Roman" w:hAnsi="Times New Roman" w:eastAsia="宋体" w:cs="Times New Roman"/>
          <w:color w:val="auto"/>
          <w:kern w:val="2"/>
          <w:sz w:val="24"/>
          <w:szCs w:val="22"/>
          <w:u w:val="single"/>
          <w:lang w:val="en-US" w:eastAsia="zh-CN" w:bidi="ar-SA"/>
        </w:rPr>
        <w:t xml:space="preserve">               </w:t>
      </w:r>
      <w:r>
        <w:rPr>
          <w:rFonts w:hint="default" w:ascii="Times New Roman" w:hAnsi="Times New Roman" w:eastAsia="宋体" w:cs="Times New Roman"/>
          <w:color w:val="auto"/>
          <w:kern w:val="2"/>
          <w:sz w:val="24"/>
          <w:szCs w:val="22"/>
          <w:lang w:val="en-US" w:eastAsia="zh-CN" w:bidi="ar-SA"/>
        </w:rPr>
        <w:t xml:space="preserve">  联系电话：</w:t>
      </w:r>
      <w:r>
        <w:rPr>
          <w:rFonts w:hint="default" w:ascii="Times New Roman" w:hAnsi="Times New Roman" w:eastAsia="宋体" w:cs="Times New Roman"/>
          <w:color w:val="auto"/>
          <w:kern w:val="2"/>
          <w:sz w:val="24"/>
          <w:szCs w:val="22"/>
          <w:u w:val="single"/>
          <w:lang w:val="en-US" w:eastAsia="zh-CN" w:bidi="ar-SA"/>
        </w:rPr>
        <w:t xml:space="preserve">             </w:t>
      </w:r>
      <w:r>
        <w:rPr>
          <w:rFonts w:hint="default" w:ascii="Times New Roman" w:hAnsi="Times New Roman" w:eastAsia="宋体" w:cs="Times New Roman"/>
          <w:color w:val="auto"/>
          <w:kern w:val="2"/>
          <w:sz w:val="24"/>
          <w:szCs w:val="22"/>
          <w:lang w:val="en-US" w:eastAsia="zh-CN" w:bidi="ar-SA"/>
        </w:rPr>
        <w:t xml:space="preserve">       </w:t>
      </w:r>
      <w:r>
        <w:rPr>
          <w:rFonts w:hint="default" w:ascii="Times New Roman" w:hAnsi="Times New Roman" w:eastAsia="宋体" w:cs="Times New Roman"/>
          <w:color w:val="auto"/>
          <w:kern w:val="2"/>
          <w:sz w:val="24"/>
          <w:szCs w:val="22"/>
          <w:u w:val="single"/>
          <w:lang w:val="en-US" w:eastAsia="zh-CN" w:bidi="ar-SA"/>
        </w:rPr>
        <w:t xml:space="preserve">       </w:t>
      </w:r>
      <w:r>
        <w:rPr>
          <w:rFonts w:hint="default" w:ascii="Times New Roman" w:hAnsi="Times New Roman" w:eastAsia="宋体" w:cs="Times New Roman"/>
          <w:color w:val="auto"/>
          <w:kern w:val="2"/>
          <w:sz w:val="24"/>
          <w:szCs w:val="22"/>
          <w:lang w:val="en-US" w:eastAsia="zh-CN" w:bidi="ar-SA"/>
        </w:rPr>
        <w:t>年</w:t>
      </w:r>
      <w:r>
        <w:rPr>
          <w:rFonts w:hint="default" w:ascii="Times New Roman" w:hAnsi="Times New Roman" w:eastAsia="宋体" w:cs="Times New Roman"/>
          <w:color w:val="auto"/>
          <w:kern w:val="2"/>
          <w:sz w:val="24"/>
          <w:szCs w:val="22"/>
          <w:u w:val="single"/>
          <w:lang w:val="en-US" w:eastAsia="zh-CN" w:bidi="ar-SA"/>
        </w:rPr>
        <w:t xml:space="preserve">    </w:t>
      </w:r>
      <w:r>
        <w:rPr>
          <w:rFonts w:hint="default" w:ascii="Times New Roman" w:hAnsi="Times New Roman" w:eastAsia="宋体" w:cs="Times New Roman"/>
          <w:color w:val="auto"/>
          <w:kern w:val="2"/>
          <w:sz w:val="24"/>
          <w:szCs w:val="22"/>
          <w:lang w:val="en-US" w:eastAsia="zh-CN" w:bidi="ar-SA"/>
        </w:rPr>
        <w:t>月</w:t>
      </w:r>
      <w:r>
        <w:rPr>
          <w:rFonts w:hint="default" w:ascii="Times New Roman" w:hAnsi="Times New Roman" w:eastAsia="宋体" w:cs="Times New Roman"/>
          <w:color w:val="auto"/>
          <w:kern w:val="2"/>
          <w:sz w:val="24"/>
          <w:szCs w:val="22"/>
          <w:u w:val="single"/>
          <w:lang w:val="en-US" w:eastAsia="zh-CN" w:bidi="ar-SA"/>
        </w:rPr>
        <w:t xml:space="preserve">    </w:t>
      </w:r>
      <w:r>
        <w:rPr>
          <w:rFonts w:hint="default" w:ascii="Times New Roman" w:hAnsi="Times New Roman" w:eastAsia="宋体" w:cs="Times New Roman"/>
          <w:color w:val="auto"/>
          <w:kern w:val="2"/>
          <w:sz w:val="24"/>
          <w:szCs w:val="22"/>
          <w:lang w:val="en-US" w:eastAsia="zh-CN" w:bidi="ar-SA"/>
        </w:rPr>
        <w:t>日</w:t>
      </w:r>
    </w:p>
    <w:tbl>
      <w:tblPr>
        <w:tblStyle w:val="11"/>
        <w:tblW w:w="148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6"/>
        <w:gridCol w:w="777"/>
        <w:gridCol w:w="547"/>
        <w:gridCol w:w="547"/>
        <w:gridCol w:w="557"/>
        <w:gridCol w:w="759"/>
        <w:gridCol w:w="760"/>
        <w:gridCol w:w="655"/>
        <w:gridCol w:w="715"/>
        <w:gridCol w:w="672"/>
        <w:gridCol w:w="752"/>
        <w:gridCol w:w="602"/>
        <w:gridCol w:w="582"/>
        <w:gridCol w:w="848"/>
        <w:gridCol w:w="799"/>
        <w:gridCol w:w="736"/>
        <w:gridCol w:w="865"/>
        <w:gridCol w:w="770"/>
        <w:gridCol w:w="669"/>
        <w:gridCol w:w="717"/>
        <w:gridCol w:w="803"/>
      </w:tblGrid>
      <w:tr w14:paraId="626378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jc w:val="center"/>
        </w:trPr>
        <w:tc>
          <w:tcPr>
            <w:tcW w:w="686" w:type="dxa"/>
            <w:vMerge w:val="restart"/>
            <w:tcBorders>
              <w:top w:val="single" w:color="auto" w:sz="4" w:space="0"/>
              <w:left w:val="single" w:color="auto" w:sz="4" w:space="0"/>
              <w:right w:val="single" w:color="auto" w:sz="4" w:space="0"/>
            </w:tcBorders>
            <w:noWrap w:val="0"/>
            <w:vAlign w:val="center"/>
          </w:tcPr>
          <w:p w14:paraId="350969BE">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填报单位类型</w:t>
            </w:r>
          </w:p>
        </w:tc>
        <w:tc>
          <w:tcPr>
            <w:tcW w:w="2428" w:type="dxa"/>
            <w:gridSpan w:val="4"/>
            <w:tcBorders>
              <w:top w:val="single" w:color="auto" w:sz="4" w:space="0"/>
              <w:left w:val="single" w:color="auto" w:sz="4" w:space="0"/>
              <w:bottom w:val="single" w:color="auto" w:sz="4" w:space="0"/>
              <w:right w:val="single" w:color="auto" w:sz="4" w:space="0"/>
            </w:tcBorders>
            <w:noWrap w:val="0"/>
            <w:vAlign w:val="center"/>
          </w:tcPr>
          <w:p w14:paraId="46C3320E">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百优企业案例（个）</w:t>
            </w:r>
          </w:p>
        </w:tc>
        <w:tc>
          <w:tcPr>
            <w:tcW w:w="2174" w:type="dxa"/>
            <w:gridSpan w:val="3"/>
            <w:tcBorders>
              <w:top w:val="single" w:color="auto" w:sz="4" w:space="0"/>
              <w:left w:val="single" w:color="auto" w:sz="4" w:space="0"/>
              <w:bottom w:val="single" w:color="auto" w:sz="4" w:space="0"/>
              <w:right w:val="single" w:color="auto" w:sz="4" w:space="0"/>
            </w:tcBorders>
            <w:noWrap w:val="0"/>
            <w:vAlign w:val="center"/>
          </w:tcPr>
          <w:p w14:paraId="61CD1B08">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千企达标评审</w:t>
            </w:r>
            <w:r>
              <w:rPr>
                <w:rFonts w:hint="default" w:ascii="Times New Roman" w:hAnsi="Times New Roman" w:eastAsia="仿宋_GB2312" w:cs="Times New Roman"/>
                <w:b/>
                <w:bCs/>
                <w:color w:val="000000"/>
                <w:kern w:val="0"/>
                <w:sz w:val="20"/>
                <w:szCs w:val="20"/>
                <w:lang w:bidi="ar"/>
              </w:rPr>
              <w:br w:type="textWrapping"/>
            </w:r>
            <w:r>
              <w:rPr>
                <w:rFonts w:hint="default" w:ascii="Times New Roman" w:hAnsi="Times New Roman" w:eastAsia="仿宋_GB2312" w:cs="Times New Roman"/>
                <w:b/>
                <w:bCs/>
                <w:color w:val="000000"/>
                <w:kern w:val="0"/>
                <w:sz w:val="20"/>
                <w:szCs w:val="20"/>
                <w:lang w:bidi="ar"/>
              </w:rPr>
              <w:t>（家）</w:t>
            </w:r>
          </w:p>
        </w:tc>
        <w:tc>
          <w:tcPr>
            <w:tcW w:w="3323" w:type="dxa"/>
            <w:gridSpan w:val="5"/>
            <w:tcBorders>
              <w:top w:val="single" w:color="auto" w:sz="4" w:space="0"/>
              <w:left w:val="single" w:color="auto" w:sz="4" w:space="0"/>
              <w:bottom w:val="single" w:color="auto" w:sz="4" w:space="0"/>
              <w:right w:val="single" w:color="auto" w:sz="4" w:space="0"/>
            </w:tcBorders>
            <w:noWrap w:val="0"/>
            <w:vAlign w:val="center"/>
          </w:tcPr>
          <w:p w14:paraId="03B69E4A">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万岗达标（个）</w:t>
            </w:r>
          </w:p>
        </w:tc>
        <w:tc>
          <w:tcPr>
            <w:tcW w:w="6207" w:type="dxa"/>
            <w:gridSpan w:val="8"/>
            <w:tcBorders>
              <w:top w:val="single" w:color="auto" w:sz="4" w:space="0"/>
              <w:left w:val="single" w:color="auto" w:sz="4" w:space="0"/>
              <w:bottom w:val="single" w:color="auto" w:sz="4" w:space="0"/>
              <w:right w:val="single" w:color="auto" w:sz="4" w:space="0"/>
            </w:tcBorders>
            <w:noWrap w:val="0"/>
            <w:vAlign w:val="center"/>
          </w:tcPr>
          <w:p w14:paraId="25288C22">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宣传发动</w:t>
            </w:r>
          </w:p>
        </w:tc>
      </w:tr>
      <w:tr w14:paraId="11F4A9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1" w:hRule="atLeast"/>
          <w:jc w:val="center"/>
        </w:trPr>
        <w:tc>
          <w:tcPr>
            <w:tcW w:w="686" w:type="dxa"/>
            <w:vMerge w:val="continue"/>
            <w:tcBorders>
              <w:left w:val="single" w:color="auto" w:sz="4" w:space="0"/>
              <w:right w:val="single" w:color="auto" w:sz="4" w:space="0"/>
            </w:tcBorders>
            <w:noWrap w:val="0"/>
            <w:vAlign w:val="center"/>
          </w:tcPr>
          <w:p w14:paraId="3DEF3176">
            <w:pPr>
              <w:jc w:val="center"/>
              <w:rPr>
                <w:rFonts w:hint="default" w:ascii="Times New Roman" w:hAnsi="Times New Roman" w:eastAsia="仿宋_GB2312" w:cs="Times New Roman"/>
                <w:b/>
                <w:sz w:val="24"/>
                <w:szCs w:val="24"/>
              </w:rPr>
            </w:pPr>
          </w:p>
        </w:tc>
        <w:tc>
          <w:tcPr>
            <w:tcW w:w="777" w:type="dxa"/>
            <w:vMerge w:val="restart"/>
            <w:tcBorders>
              <w:top w:val="nil"/>
              <w:left w:val="single" w:color="auto" w:sz="4" w:space="0"/>
              <w:right w:val="single" w:color="auto" w:sz="4" w:space="0"/>
            </w:tcBorders>
            <w:noWrap w:val="0"/>
            <w:vAlign w:val="center"/>
          </w:tcPr>
          <w:p w14:paraId="692B21B3">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层级</w:t>
            </w:r>
          </w:p>
        </w:tc>
        <w:tc>
          <w:tcPr>
            <w:tcW w:w="547" w:type="dxa"/>
            <w:vMerge w:val="restart"/>
            <w:tcBorders>
              <w:top w:val="nil"/>
              <w:left w:val="single" w:color="auto" w:sz="4" w:space="0"/>
              <w:right w:val="single" w:color="auto" w:sz="4" w:space="0"/>
            </w:tcBorders>
            <w:noWrap w:val="0"/>
            <w:textDirection w:val="tbRlV"/>
            <w:vAlign w:val="center"/>
          </w:tcPr>
          <w:p w14:paraId="6DA02887">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规上企业</w:t>
            </w:r>
          </w:p>
        </w:tc>
        <w:tc>
          <w:tcPr>
            <w:tcW w:w="547" w:type="dxa"/>
            <w:vMerge w:val="restart"/>
            <w:tcBorders>
              <w:top w:val="single" w:color="auto" w:sz="4" w:space="0"/>
              <w:left w:val="single" w:color="auto" w:sz="4" w:space="0"/>
              <w:right w:val="single" w:color="auto" w:sz="4" w:space="0"/>
            </w:tcBorders>
            <w:noWrap w:val="0"/>
            <w:textDirection w:val="tbRlV"/>
            <w:vAlign w:val="center"/>
          </w:tcPr>
          <w:p w14:paraId="6041FFF5">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中等企业</w:t>
            </w:r>
          </w:p>
        </w:tc>
        <w:tc>
          <w:tcPr>
            <w:tcW w:w="557" w:type="dxa"/>
            <w:vMerge w:val="restart"/>
            <w:tcBorders>
              <w:top w:val="single" w:color="auto" w:sz="4" w:space="0"/>
              <w:left w:val="single" w:color="auto" w:sz="4" w:space="0"/>
              <w:right w:val="single" w:color="auto" w:sz="4" w:space="0"/>
            </w:tcBorders>
            <w:noWrap w:val="0"/>
            <w:textDirection w:val="tbRlV"/>
            <w:vAlign w:val="center"/>
          </w:tcPr>
          <w:p w14:paraId="7C5DDEA3">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小微企业</w:t>
            </w:r>
          </w:p>
        </w:tc>
        <w:tc>
          <w:tcPr>
            <w:tcW w:w="759" w:type="dxa"/>
            <w:vMerge w:val="restart"/>
            <w:tcBorders>
              <w:top w:val="single" w:color="auto" w:sz="4" w:space="0"/>
              <w:left w:val="single" w:color="auto" w:sz="4" w:space="0"/>
              <w:right w:val="single" w:color="auto" w:sz="4" w:space="0"/>
            </w:tcBorders>
            <w:noWrap w:val="0"/>
            <w:textDirection w:val="tbRlV"/>
            <w:vAlign w:val="center"/>
          </w:tcPr>
          <w:p w14:paraId="02D4FBBB">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规上企业</w:t>
            </w:r>
          </w:p>
        </w:tc>
        <w:tc>
          <w:tcPr>
            <w:tcW w:w="760" w:type="dxa"/>
            <w:vMerge w:val="restart"/>
            <w:tcBorders>
              <w:top w:val="single" w:color="auto" w:sz="4" w:space="0"/>
              <w:left w:val="single" w:color="auto" w:sz="4" w:space="0"/>
              <w:right w:val="single" w:color="auto" w:sz="4" w:space="0"/>
            </w:tcBorders>
            <w:noWrap w:val="0"/>
            <w:textDirection w:val="tbRlV"/>
            <w:vAlign w:val="center"/>
          </w:tcPr>
          <w:p w14:paraId="36052A0B">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中等企业</w:t>
            </w:r>
          </w:p>
        </w:tc>
        <w:tc>
          <w:tcPr>
            <w:tcW w:w="655" w:type="dxa"/>
            <w:vMerge w:val="restart"/>
            <w:tcBorders>
              <w:top w:val="single" w:color="auto" w:sz="4" w:space="0"/>
              <w:left w:val="single" w:color="auto" w:sz="4" w:space="0"/>
              <w:right w:val="single" w:color="auto" w:sz="4" w:space="0"/>
            </w:tcBorders>
            <w:noWrap w:val="0"/>
            <w:vAlign w:val="center"/>
          </w:tcPr>
          <w:p w14:paraId="72EA3CD5">
            <w:pPr>
              <w:widowControl/>
              <w:jc w:val="center"/>
              <w:textAlignment w:val="center"/>
              <w:rPr>
                <w:rFonts w:hint="default" w:ascii="Times New Roman" w:hAnsi="Times New Roman" w:eastAsia="仿宋_GB2312" w:cs="Times New Roman"/>
                <w:szCs w:val="24"/>
              </w:rPr>
            </w:pPr>
            <w:r>
              <w:rPr>
                <w:rFonts w:hint="default" w:ascii="Times New Roman" w:hAnsi="Times New Roman" w:eastAsia="仿宋_GB2312" w:cs="Times New Roman"/>
                <w:b/>
                <w:bCs/>
                <w:color w:val="000000"/>
                <w:kern w:val="0"/>
                <w:sz w:val="20"/>
                <w:szCs w:val="20"/>
                <w:lang w:bidi="ar"/>
              </w:rPr>
              <w:t>小微企业</w:t>
            </w:r>
          </w:p>
        </w:tc>
        <w:tc>
          <w:tcPr>
            <w:tcW w:w="715" w:type="dxa"/>
            <w:vMerge w:val="restart"/>
            <w:tcBorders>
              <w:top w:val="single" w:color="auto" w:sz="4" w:space="0"/>
              <w:left w:val="single" w:color="auto" w:sz="4" w:space="0"/>
              <w:right w:val="single" w:color="auto" w:sz="4" w:space="0"/>
            </w:tcBorders>
            <w:noWrap w:val="0"/>
            <w:vAlign w:val="center"/>
          </w:tcPr>
          <w:p w14:paraId="3F3F9271">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层级</w:t>
            </w:r>
          </w:p>
        </w:tc>
        <w:tc>
          <w:tcPr>
            <w:tcW w:w="672" w:type="dxa"/>
            <w:vMerge w:val="restart"/>
            <w:tcBorders>
              <w:top w:val="single" w:color="auto" w:sz="4" w:space="0"/>
              <w:left w:val="single" w:color="auto" w:sz="4" w:space="0"/>
              <w:right w:val="single" w:color="auto" w:sz="4" w:space="0"/>
            </w:tcBorders>
            <w:noWrap w:val="0"/>
            <w:textDirection w:val="tbRlV"/>
            <w:vAlign w:val="center"/>
          </w:tcPr>
          <w:p w14:paraId="68040DD9">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党员模范岗︵个︶</w:t>
            </w:r>
          </w:p>
        </w:tc>
        <w:tc>
          <w:tcPr>
            <w:tcW w:w="752" w:type="dxa"/>
            <w:vMerge w:val="restart"/>
            <w:tcBorders>
              <w:top w:val="single" w:color="auto" w:sz="4" w:space="0"/>
              <w:left w:val="single" w:color="auto" w:sz="4" w:space="0"/>
              <w:right w:val="single" w:color="auto" w:sz="4" w:space="0"/>
            </w:tcBorders>
            <w:noWrap w:val="0"/>
            <w:textDirection w:val="tbRlV"/>
            <w:vAlign w:val="center"/>
          </w:tcPr>
          <w:p w14:paraId="44378521">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工人先锋岗︵个︶</w:t>
            </w:r>
          </w:p>
        </w:tc>
        <w:tc>
          <w:tcPr>
            <w:tcW w:w="602" w:type="dxa"/>
            <w:vMerge w:val="restart"/>
            <w:tcBorders>
              <w:top w:val="single" w:color="auto" w:sz="4" w:space="0"/>
              <w:left w:val="single" w:color="auto" w:sz="4" w:space="0"/>
              <w:right w:val="single" w:color="auto" w:sz="4" w:space="0"/>
            </w:tcBorders>
            <w:noWrap w:val="0"/>
            <w:textDirection w:val="tbRlV"/>
            <w:vAlign w:val="center"/>
          </w:tcPr>
          <w:p w14:paraId="58E8F095">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青年突击手︵个︶</w:t>
            </w:r>
          </w:p>
        </w:tc>
        <w:tc>
          <w:tcPr>
            <w:tcW w:w="582" w:type="dxa"/>
            <w:vMerge w:val="restart"/>
            <w:tcBorders>
              <w:top w:val="single" w:color="auto" w:sz="4" w:space="0"/>
              <w:left w:val="single" w:color="auto" w:sz="4" w:space="0"/>
              <w:right w:val="single" w:color="auto" w:sz="4" w:space="0"/>
            </w:tcBorders>
            <w:noWrap w:val="0"/>
            <w:textDirection w:val="tbRlV"/>
            <w:vAlign w:val="center"/>
          </w:tcPr>
          <w:p w14:paraId="289B9F1A">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巾帼能手︵个︶</w:t>
            </w:r>
          </w:p>
        </w:tc>
        <w:tc>
          <w:tcPr>
            <w:tcW w:w="848" w:type="dxa"/>
            <w:vMerge w:val="restart"/>
            <w:tcBorders>
              <w:top w:val="single" w:color="auto" w:sz="4" w:space="0"/>
              <w:left w:val="single" w:color="auto" w:sz="4" w:space="0"/>
              <w:right w:val="single" w:color="auto" w:sz="4" w:space="0"/>
            </w:tcBorders>
            <w:noWrap w:val="0"/>
            <w:textDirection w:val="tbRlV"/>
            <w:vAlign w:val="center"/>
          </w:tcPr>
          <w:p w14:paraId="3BF44B18">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函告企业数（家）</w:t>
            </w:r>
          </w:p>
        </w:tc>
        <w:tc>
          <w:tcPr>
            <w:tcW w:w="799" w:type="dxa"/>
            <w:vMerge w:val="restart"/>
            <w:tcBorders>
              <w:top w:val="single" w:color="auto" w:sz="4" w:space="0"/>
              <w:left w:val="single" w:color="auto" w:sz="4" w:space="0"/>
              <w:right w:val="single" w:color="auto" w:sz="4" w:space="0"/>
            </w:tcBorders>
            <w:noWrap w:val="0"/>
            <w:textDirection w:val="tbRlV"/>
            <w:vAlign w:val="center"/>
          </w:tcPr>
          <w:p w14:paraId="13326476">
            <w:pPr>
              <w:widowControl/>
              <w:jc w:val="center"/>
              <w:textAlignment w:val="center"/>
              <w:rPr>
                <w:rFonts w:hint="default" w:ascii="Times New Roman" w:hAnsi="Times New Roman" w:eastAsia="仿宋_GB2312" w:cs="Times New Roman"/>
                <w:szCs w:val="24"/>
              </w:rPr>
            </w:pPr>
            <w:r>
              <w:rPr>
                <w:rFonts w:hint="default" w:ascii="Times New Roman" w:hAnsi="Times New Roman" w:eastAsia="仿宋_GB2312" w:cs="Times New Roman"/>
                <w:b/>
                <w:bCs/>
                <w:color w:val="000000"/>
                <w:kern w:val="0"/>
                <w:sz w:val="20"/>
                <w:szCs w:val="20"/>
                <w:lang w:bidi="ar"/>
              </w:rPr>
              <w:t>签订承诺书企业数（家）</w:t>
            </w:r>
          </w:p>
        </w:tc>
        <w:tc>
          <w:tcPr>
            <w:tcW w:w="2371" w:type="dxa"/>
            <w:gridSpan w:val="3"/>
            <w:tcBorders>
              <w:top w:val="single" w:color="auto" w:sz="4" w:space="0"/>
              <w:left w:val="single" w:color="auto" w:sz="4" w:space="0"/>
              <w:right w:val="single" w:color="auto" w:sz="4" w:space="0"/>
            </w:tcBorders>
            <w:noWrap w:val="0"/>
            <w:vAlign w:val="center"/>
          </w:tcPr>
          <w:p w14:paraId="08569349">
            <w:pPr>
              <w:widowControl/>
              <w:jc w:val="center"/>
              <w:textAlignment w:val="center"/>
              <w:rPr>
                <w:rFonts w:hint="default" w:ascii="Times New Roman" w:hAnsi="Times New Roman" w:eastAsia="仿宋_GB2312" w:cs="Times New Roman"/>
                <w:szCs w:val="24"/>
              </w:rPr>
            </w:pPr>
            <w:r>
              <w:rPr>
                <w:rFonts w:hint="default" w:ascii="Times New Roman" w:hAnsi="Times New Roman" w:eastAsia="仿宋_GB2312" w:cs="Times New Roman"/>
                <w:b/>
                <w:bCs/>
                <w:color w:val="000000"/>
                <w:kern w:val="0"/>
                <w:sz w:val="20"/>
                <w:szCs w:val="20"/>
                <w:lang w:bidi="ar"/>
              </w:rPr>
              <w:t>专题培训</w:t>
            </w:r>
          </w:p>
        </w:tc>
        <w:tc>
          <w:tcPr>
            <w:tcW w:w="2189" w:type="dxa"/>
            <w:gridSpan w:val="3"/>
            <w:tcBorders>
              <w:top w:val="single" w:color="auto" w:sz="4" w:space="0"/>
              <w:left w:val="single" w:color="auto" w:sz="4" w:space="0"/>
              <w:right w:val="single" w:color="auto" w:sz="4" w:space="0"/>
            </w:tcBorders>
            <w:noWrap w:val="0"/>
            <w:vAlign w:val="center"/>
          </w:tcPr>
          <w:p w14:paraId="436C5310">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现场观摩</w:t>
            </w:r>
          </w:p>
        </w:tc>
      </w:tr>
      <w:tr w14:paraId="219C7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25" w:hRule="atLeast"/>
          <w:jc w:val="center"/>
        </w:trPr>
        <w:tc>
          <w:tcPr>
            <w:tcW w:w="686" w:type="dxa"/>
            <w:vMerge w:val="continue"/>
            <w:tcBorders>
              <w:left w:val="single" w:color="auto" w:sz="4" w:space="0"/>
              <w:bottom w:val="single" w:color="auto" w:sz="4" w:space="0"/>
              <w:right w:val="single" w:color="auto" w:sz="4" w:space="0"/>
            </w:tcBorders>
            <w:noWrap w:val="0"/>
            <w:vAlign w:val="center"/>
          </w:tcPr>
          <w:p w14:paraId="34236C11">
            <w:pPr>
              <w:jc w:val="center"/>
              <w:rPr>
                <w:rFonts w:hint="default" w:ascii="Times New Roman" w:hAnsi="Times New Roman" w:eastAsia="仿宋_GB2312" w:cs="Times New Roman"/>
                <w:b/>
                <w:sz w:val="24"/>
                <w:szCs w:val="24"/>
              </w:rPr>
            </w:pPr>
          </w:p>
        </w:tc>
        <w:tc>
          <w:tcPr>
            <w:tcW w:w="777" w:type="dxa"/>
            <w:vMerge w:val="continue"/>
            <w:tcBorders>
              <w:left w:val="single" w:color="auto" w:sz="4" w:space="0"/>
              <w:bottom w:val="single" w:color="auto" w:sz="4" w:space="0"/>
              <w:right w:val="single" w:color="auto" w:sz="4" w:space="0"/>
            </w:tcBorders>
            <w:noWrap w:val="0"/>
            <w:vAlign w:val="center"/>
          </w:tcPr>
          <w:p w14:paraId="24F09FEC">
            <w:pPr>
              <w:jc w:val="center"/>
              <w:rPr>
                <w:rFonts w:hint="default" w:ascii="Times New Roman" w:hAnsi="Times New Roman" w:eastAsia="仿宋_GB2312" w:cs="Times New Roman"/>
                <w:b/>
                <w:sz w:val="24"/>
                <w:szCs w:val="24"/>
              </w:rPr>
            </w:pPr>
          </w:p>
        </w:tc>
        <w:tc>
          <w:tcPr>
            <w:tcW w:w="547" w:type="dxa"/>
            <w:vMerge w:val="continue"/>
            <w:tcBorders>
              <w:left w:val="single" w:color="auto" w:sz="4" w:space="0"/>
              <w:bottom w:val="single" w:color="auto" w:sz="4" w:space="0"/>
              <w:right w:val="single" w:color="auto" w:sz="4" w:space="0"/>
            </w:tcBorders>
            <w:noWrap w:val="0"/>
            <w:textDirection w:val="tbRlV"/>
            <w:vAlign w:val="center"/>
          </w:tcPr>
          <w:p w14:paraId="3FA05DF6">
            <w:pPr>
              <w:jc w:val="center"/>
              <w:rPr>
                <w:rFonts w:hint="default" w:ascii="Times New Roman" w:hAnsi="Times New Roman" w:eastAsia="仿宋_GB2312" w:cs="Times New Roman"/>
                <w:b/>
                <w:sz w:val="24"/>
                <w:szCs w:val="24"/>
              </w:rPr>
            </w:pPr>
          </w:p>
        </w:tc>
        <w:tc>
          <w:tcPr>
            <w:tcW w:w="547" w:type="dxa"/>
            <w:vMerge w:val="continue"/>
            <w:tcBorders>
              <w:left w:val="single" w:color="auto" w:sz="4" w:space="0"/>
              <w:bottom w:val="single" w:color="auto" w:sz="4" w:space="0"/>
              <w:right w:val="single" w:color="auto" w:sz="4" w:space="0"/>
            </w:tcBorders>
            <w:noWrap w:val="0"/>
            <w:textDirection w:val="tbRlV"/>
            <w:vAlign w:val="center"/>
          </w:tcPr>
          <w:p w14:paraId="61932A75">
            <w:pPr>
              <w:jc w:val="center"/>
              <w:rPr>
                <w:rFonts w:hint="default" w:ascii="Times New Roman" w:hAnsi="Times New Roman" w:eastAsia="仿宋_GB2312" w:cs="Times New Roman"/>
                <w:b/>
                <w:sz w:val="24"/>
                <w:szCs w:val="24"/>
              </w:rPr>
            </w:pPr>
          </w:p>
        </w:tc>
        <w:tc>
          <w:tcPr>
            <w:tcW w:w="557" w:type="dxa"/>
            <w:vMerge w:val="continue"/>
            <w:tcBorders>
              <w:left w:val="single" w:color="auto" w:sz="4" w:space="0"/>
              <w:bottom w:val="single" w:color="auto" w:sz="4" w:space="0"/>
              <w:right w:val="single" w:color="auto" w:sz="4" w:space="0"/>
            </w:tcBorders>
            <w:noWrap w:val="0"/>
            <w:textDirection w:val="tbRlV"/>
            <w:vAlign w:val="center"/>
          </w:tcPr>
          <w:p w14:paraId="03796564">
            <w:pPr>
              <w:jc w:val="center"/>
              <w:rPr>
                <w:rFonts w:hint="default" w:ascii="Times New Roman" w:hAnsi="Times New Roman" w:eastAsia="仿宋_GB2312" w:cs="Times New Roman"/>
                <w:b/>
                <w:sz w:val="24"/>
                <w:szCs w:val="24"/>
              </w:rPr>
            </w:pPr>
          </w:p>
        </w:tc>
        <w:tc>
          <w:tcPr>
            <w:tcW w:w="759" w:type="dxa"/>
            <w:vMerge w:val="continue"/>
            <w:tcBorders>
              <w:left w:val="single" w:color="auto" w:sz="4" w:space="0"/>
              <w:right w:val="single" w:color="auto" w:sz="4" w:space="0"/>
            </w:tcBorders>
            <w:noWrap w:val="0"/>
            <w:textDirection w:val="tbRlV"/>
            <w:vAlign w:val="center"/>
          </w:tcPr>
          <w:p w14:paraId="00C7FC77">
            <w:pPr>
              <w:jc w:val="center"/>
              <w:rPr>
                <w:rFonts w:hint="default" w:ascii="Times New Roman" w:hAnsi="Times New Roman" w:eastAsia="仿宋_GB2312" w:cs="Times New Roman"/>
                <w:b/>
                <w:sz w:val="24"/>
                <w:szCs w:val="24"/>
              </w:rPr>
            </w:pPr>
          </w:p>
        </w:tc>
        <w:tc>
          <w:tcPr>
            <w:tcW w:w="760" w:type="dxa"/>
            <w:vMerge w:val="continue"/>
            <w:tcBorders>
              <w:top w:val="single" w:color="auto" w:sz="4" w:space="0"/>
              <w:left w:val="single" w:color="auto" w:sz="4" w:space="0"/>
              <w:right w:val="single" w:color="auto" w:sz="4" w:space="0"/>
            </w:tcBorders>
            <w:noWrap w:val="0"/>
            <w:textDirection w:val="tbRlV"/>
            <w:vAlign w:val="center"/>
          </w:tcPr>
          <w:p w14:paraId="7FD8D1BF">
            <w:pPr>
              <w:jc w:val="center"/>
              <w:rPr>
                <w:rFonts w:hint="default" w:ascii="Times New Roman" w:hAnsi="Times New Roman" w:eastAsia="仿宋_GB2312" w:cs="Times New Roman"/>
                <w:b/>
                <w:sz w:val="24"/>
                <w:szCs w:val="24"/>
              </w:rPr>
            </w:pPr>
          </w:p>
        </w:tc>
        <w:tc>
          <w:tcPr>
            <w:tcW w:w="655" w:type="dxa"/>
            <w:vMerge w:val="continue"/>
            <w:tcBorders>
              <w:top w:val="single" w:color="auto" w:sz="4" w:space="0"/>
              <w:left w:val="single" w:color="auto" w:sz="4" w:space="0"/>
              <w:right w:val="single" w:color="auto" w:sz="4" w:space="0"/>
            </w:tcBorders>
            <w:noWrap w:val="0"/>
            <w:vAlign w:val="center"/>
          </w:tcPr>
          <w:p w14:paraId="3EF6B762">
            <w:pPr>
              <w:jc w:val="center"/>
              <w:rPr>
                <w:rFonts w:hint="default" w:ascii="Times New Roman" w:hAnsi="Times New Roman" w:eastAsia="仿宋_GB2312" w:cs="Times New Roman"/>
                <w:b/>
                <w:sz w:val="24"/>
                <w:szCs w:val="24"/>
              </w:rPr>
            </w:pPr>
          </w:p>
        </w:tc>
        <w:tc>
          <w:tcPr>
            <w:tcW w:w="715" w:type="dxa"/>
            <w:vMerge w:val="continue"/>
            <w:tcBorders>
              <w:left w:val="single" w:color="auto" w:sz="4" w:space="0"/>
              <w:bottom w:val="single" w:color="auto" w:sz="4" w:space="0"/>
              <w:right w:val="single" w:color="auto" w:sz="4" w:space="0"/>
            </w:tcBorders>
            <w:noWrap w:val="0"/>
            <w:vAlign w:val="center"/>
          </w:tcPr>
          <w:p w14:paraId="2585C753">
            <w:pPr>
              <w:jc w:val="center"/>
              <w:rPr>
                <w:rFonts w:hint="default" w:ascii="Times New Roman" w:hAnsi="Times New Roman" w:eastAsia="仿宋_GB2312" w:cs="Times New Roman"/>
                <w:b/>
                <w:sz w:val="24"/>
                <w:szCs w:val="24"/>
              </w:rPr>
            </w:pPr>
          </w:p>
        </w:tc>
        <w:tc>
          <w:tcPr>
            <w:tcW w:w="672" w:type="dxa"/>
            <w:vMerge w:val="continue"/>
            <w:tcBorders>
              <w:left w:val="single" w:color="auto" w:sz="4" w:space="0"/>
              <w:bottom w:val="single" w:color="auto" w:sz="4" w:space="0"/>
              <w:right w:val="single" w:color="auto" w:sz="4" w:space="0"/>
            </w:tcBorders>
            <w:noWrap w:val="0"/>
            <w:textDirection w:val="tbRlV"/>
            <w:vAlign w:val="center"/>
          </w:tcPr>
          <w:p w14:paraId="7E9A04FD">
            <w:pPr>
              <w:jc w:val="center"/>
              <w:rPr>
                <w:rFonts w:hint="default" w:ascii="Times New Roman" w:hAnsi="Times New Roman" w:eastAsia="仿宋_GB2312" w:cs="Times New Roman"/>
                <w:b/>
                <w:sz w:val="24"/>
                <w:szCs w:val="24"/>
              </w:rPr>
            </w:pPr>
          </w:p>
        </w:tc>
        <w:tc>
          <w:tcPr>
            <w:tcW w:w="752" w:type="dxa"/>
            <w:vMerge w:val="continue"/>
            <w:tcBorders>
              <w:left w:val="single" w:color="auto" w:sz="4" w:space="0"/>
              <w:bottom w:val="single" w:color="auto" w:sz="4" w:space="0"/>
              <w:right w:val="single" w:color="auto" w:sz="4" w:space="0"/>
            </w:tcBorders>
            <w:noWrap w:val="0"/>
            <w:textDirection w:val="tbRlV"/>
            <w:vAlign w:val="center"/>
          </w:tcPr>
          <w:p w14:paraId="3C83C70A">
            <w:pPr>
              <w:jc w:val="center"/>
              <w:rPr>
                <w:rFonts w:hint="default" w:ascii="Times New Roman" w:hAnsi="Times New Roman" w:eastAsia="仿宋_GB2312" w:cs="Times New Roman"/>
                <w:b/>
                <w:sz w:val="24"/>
                <w:szCs w:val="24"/>
              </w:rPr>
            </w:pPr>
          </w:p>
        </w:tc>
        <w:tc>
          <w:tcPr>
            <w:tcW w:w="602" w:type="dxa"/>
            <w:vMerge w:val="continue"/>
            <w:tcBorders>
              <w:left w:val="single" w:color="auto" w:sz="4" w:space="0"/>
              <w:bottom w:val="single" w:color="auto" w:sz="4" w:space="0"/>
              <w:right w:val="single" w:color="auto" w:sz="4" w:space="0"/>
            </w:tcBorders>
            <w:noWrap w:val="0"/>
            <w:textDirection w:val="tbRlV"/>
            <w:vAlign w:val="center"/>
          </w:tcPr>
          <w:p w14:paraId="00E96DF8">
            <w:pPr>
              <w:jc w:val="center"/>
              <w:rPr>
                <w:rFonts w:hint="default" w:ascii="Times New Roman" w:hAnsi="Times New Roman" w:eastAsia="仿宋_GB2312" w:cs="Times New Roman"/>
                <w:b/>
                <w:sz w:val="24"/>
                <w:szCs w:val="24"/>
              </w:rPr>
            </w:pPr>
          </w:p>
        </w:tc>
        <w:tc>
          <w:tcPr>
            <w:tcW w:w="582" w:type="dxa"/>
            <w:vMerge w:val="continue"/>
            <w:tcBorders>
              <w:left w:val="single" w:color="auto" w:sz="4" w:space="0"/>
              <w:bottom w:val="single" w:color="auto" w:sz="4" w:space="0"/>
              <w:right w:val="single" w:color="auto" w:sz="4" w:space="0"/>
            </w:tcBorders>
            <w:noWrap w:val="0"/>
            <w:textDirection w:val="tbRlV"/>
            <w:vAlign w:val="center"/>
          </w:tcPr>
          <w:p w14:paraId="4484E2A6">
            <w:pPr>
              <w:jc w:val="center"/>
              <w:rPr>
                <w:rFonts w:hint="default" w:ascii="Times New Roman" w:hAnsi="Times New Roman" w:eastAsia="仿宋_GB2312" w:cs="Times New Roman"/>
                <w:b/>
                <w:sz w:val="24"/>
                <w:szCs w:val="24"/>
              </w:rPr>
            </w:pPr>
          </w:p>
        </w:tc>
        <w:tc>
          <w:tcPr>
            <w:tcW w:w="848" w:type="dxa"/>
            <w:vMerge w:val="continue"/>
            <w:tcBorders>
              <w:left w:val="single" w:color="auto" w:sz="4" w:space="0"/>
              <w:bottom w:val="single" w:color="auto" w:sz="4" w:space="0"/>
              <w:right w:val="single" w:color="auto" w:sz="4" w:space="0"/>
            </w:tcBorders>
            <w:noWrap w:val="0"/>
            <w:textDirection w:val="tbRlV"/>
            <w:vAlign w:val="center"/>
          </w:tcPr>
          <w:p w14:paraId="05A205A7">
            <w:pPr>
              <w:jc w:val="center"/>
              <w:rPr>
                <w:rFonts w:hint="default" w:ascii="Times New Roman" w:hAnsi="Times New Roman" w:eastAsia="仿宋_GB2312" w:cs="Times New Roman"/>
                <w:szCs w:val="24"/>
              </w:rPr>
            </w:pPr>
          </w:p>
        </w:tc>
        <w:tc>
          <w:tcPr>
            <w:tcW w:w="799" w:type="dxa"/>
            <w:vMerge w:val="continue"/>
            <w:tcBorders>
              <w:left w:val="single" w:color="auto" w:sz="4" w:space="0"/>
              <w:bottom w:val="single" w:color="auto" w:sz="4" w:space="0"/>
              <w:right w:val="single" w:color="auto" w:sz="4" w:space="0"/>
            </w:tcBorders>
            <w:noWrap w:val="0"/>
            <w:textDirection w:val="tbRlV"/>
            <w:vAlign w:val="center"/>
          </w:tcPr>
          <w:p w14:paraId="5BCC52AC">
            <w:pPr>
              <w:jc w:val="center"/>
              <w:rPr>
                <w:rFonts w:hint="default" w:ascii="Times New Roman" w:hAnsi="Times New Roman" w:eastAsia="仿宋_GB2312" w:cs="Times New Roman"/>
                <w:b/>
                <w:sz w:val="24"/>
                <w:szCs w:val="24"/>
              </w:rPr>
            </w:pPr>
          </w:p>
        </w:tc>
        <w:tc>
          <w:tcPr>
            <w:tcW w:w="736" w:type="dxa"/>
            <w:tcBorders>
              <w:left w:val="single" w:color="auto" w:sz="4" w:space="0"/>
              <w:bottom w:val="single" w:color="auto" w:sz="4" w:space="0"/>
              <w:right w:val="single" w:color="auto" w:sz="4" w:space="0"/>
            </w:tcBorders>
            <w:noWrap w:val="0"/>
            <w:textDirection w:val="tbRlV"/>
            <w:vAlign w:val="center"/>
          </w:tcPr>
          <w:p w14:paraId="04BEDD1A">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场次</w:t>
            </w:r>
          </w:p>
        </w:tc>
        <w:tc>
          <w:tcPr>
            <w:tcW w:w="865" w:type="dxa"/>
            <w:tcBorders>
              <w:left w:val="single" w:color="auto" w:sz="4" w:space="0"/>
              <w:bottom w:val="single" w:color="auto" w:sz="4" w:space="0"/>
              <w:right w:val="single" w:color="auto" w:sz="4" w:space="0"/>
            </w:tcBorders>
            <w:noWrap w:val="0"/>
            <w:textDirection w:val="tbRlV"/>
            <w:vAlign w:val="center"/>
          </w:tcPr>
          <w:p w14:paraId="2153BF05">
            <w:pPr>
              <w:widowControl/>
              <w:jc w:val="center"/>
              <w:textAlignment w:val="center"/>
              <w:rPr>
                <w:rFonts w:hint="default" w:ascii="Times New Roman" w:hAnsi="Times New Roman" w:eastAsia="仿宋_GB2312" w:cs="Times New Roman"/>
                <w:szCs w:val="24"/>
              </w:rPr>
            </w:pPr>
            <w:r>
              <w:rPr>
                <w:rFonts w:hint="default" w:ascii="Times New Roman" w:hAnsi="Times New Roman" w:eastAsia="仿宋_GB2312" w:cs="Times New Roman"/>
                <w:b/>
                <w:bCs/>
                <w:color w:val="000000"/>
                <w:kern w:val="0"/>
                <w:sz w:val="20"/>
                <w:szCs w:val="20"/>
                <w:lang w:bidi="ar"/>
              </w:rPr>
              <w:t>参训企业（家次）</w:t>
            </w:r>
          </w:p>
        </w:tc>
        <w:tc>
          <w:tcPr>
            <w:tcW w:w="770" w:type="dxa"/>
            <w:tcBorders>
              <w:left w:val="single" w:color="auto" w:sz="4" w:space="0"/>
              <w:bottom w:val="single" w:color="auto" w:sz="4" w:space="0"/>
              <w:right w:val="single" w:color="auto" w:sz="4" w:space="0"/>
            </w:tcBorders>
            <w:noWrap w:val="0"/>
            <w:textDirection w:val="tbRlV"/>
            <w:vAlign w:val="center"/>
          </w:tcPr>
          <w:p w14:paraId="11E3841B">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参训人数（人次）</w:t>
            </w:r>
          </w:p>
        </w:tc>
        <w:tc>
          <w:tcPr>
            <w:tcW w:w="669" w:type="dxa"/>
            <w:tcBorders>
              <w:left w:val="single" w:color="auto" w:sz="4" w:space="0"/>
              <w:bottom w:val="single" w:color="auto" w:sz="4" w:space="0"/>
              <w:right w:val="single" w:color="auto" w:sz="4" w:space="0"/>
            </w:tcBorders>
            <w:noWrap w:val="0"/>
            <w:textDirection w:val="tbRlV"/>
            <w:vAlign w:val="center"/>
          </w:tcPr>
          <w:p w14:paraId="5E92D5D4">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场次</w:t>
            </w:r>
          </w:p>
        </w:tc>
        <w:tc>
          <w:tcPr>
            <w:tcW w:w="717" w:type="dxa"/>
            <w:tcBorders>
              <w:left w:val="single" w:color="auto" w:sz="4" w:space="0"/>
              <w:bottom w:val="single" w:color="auto" w:sz="4" w:space="0"/>
              <w:right w:val="single" w:color="auto" w:sz="4" w:space="0"/>
            </w:tcBorders>
            <w:noWrap w:val="0"/>
            <w:textDirection w:val="tbRlV"/>
            <w:vAlign w:val="center"/>
          </w:tcPr>
          <w:p w14:paraId="21E85C1A">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参加企业（家次）</w:t>
            </w:r>
          </w:p>
        </w:tc>
        <w:tc>
          <w:tcPr>
            <w:tcW w:w="803" w:type="dxa"/>
            <w:tcBorders>
              <w:left w:val="single" w:color="auto" w:sz="4" w:space="0"/>
              <w:bottom w:val="single" w:color="auto" w:sz="4" w:space="0"/>
              <w:right w:val="single" w:color="auto" w:sz="4" w:space="0"/>
            </w:tcBorders>
            <w:noWrap w:val="0"/>
            <w:textDirection w:val="tbRlV"/>
            <w:vAlign w:val="center"/>
          </w:tcPr>
          <w:p w14:paraId="433BD68D">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参加人数（人次）</w:t>
            </w:r>
          </w:p>
        </w:tc>
      </w:tr>
      <w:tr w14:paraId="7692F9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686" w:type="dxa"/>
            <w:vMerge w:val="restart"/>
            <w:tcBorders>
              <w:top w:val="nil"/>
              <w:left w:val="single" w:color="auto" w:sz="4" w:space="0"/>
              <w:bottom w:val="single" w:color="auto" w:sz="4" w:space="0"/>
              <w:right w:val="single" w:color="auto" w:sz="4" w:space="0"/>
            </w:tcBorders>
            <w:noWrap w:val="0"/>
            <w:vAlign w:val="center"/>
          </w:tcPr>
          <w:p w14:paraId="65EECE1E">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6"/>
                <w:szCs w:val="16"/>
                <w:lang w:val="en-US" w:eastAsia="zh-CN" w:bidi="ar"/>
              </w:rPr>
              <w:t>行业主管（监管）部门</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62471550">
            <w:pPr>
              <w:widowControl/>
              <w:jc w:val="center"/>
              <w:textAlignment w:val="center"/>
              <w:rPr>
                <w:rFonts w:hint="default" w:ascii="Times New Roman" w:hAnsi="Times New Roman" w:eastAsia="仿宋_GB2312" w:cs="Times New Roman"/>
                <w:sz w:val="28"/>
                <w:szCs w:val="28"/>
              </w:rPr>
            </w:pPr>
            <w:r>
              <w:rPr>
                <w:rFonts w:hint="default" w:ascii="Times New Roman" w:hAnsi="Times New Roman" w:eastAsia="仿宋_GB2312" w:cs="Times New Roman"/>
                <w:color w:val="000000"/>
                <w:kern w:val="0"/>
                <w:sz w:val="16"/>
                <w:szCs w:val="16"/>
                <w:lang w:bidi="ar"/>
              </w:rPr>
              <w:t>市级</w:t>
            </w:r>
          </w:p>
        </w:tc>
        <w:tc>
          <w:tcPr>
            <w:tcW w:w="547" w:type="dxa"/>
            <w:tcBorders>
              <w:top w:val="single" w:color="auto" w:sz="4" w:space="0"/>
              <w:left w:val="single" w:color="auto" w:sz="4" w:space="0"/>
              <w:bottom w:val="single" w:color="auto" w:sz="4" w:space="0"/>
              <w:right w:val="single" w:color="auto" w:sz="4" w:space="0"/>
            </w:tcBorders>
            <w:noWrap w:val="0"/>
            <w:vAlign w:val="center"/>
          </w:tcPr>
          <w:p w14:paraId="58D618A9">
            <w:pPr>
              <w:jc w:val="center"/>
              <w:rPr>
                <w:rFonts w:hint="default" w:ascii="Times New Roman" w:hAnsi="Times New Roman" w:eastAsia="仿宋_GB2312" w:cs="Times New Roman"/>
                <w:sz w:val="20"/>
                <w:szCs w:val="20"/>
              </w:rPr>
            </w:pPr>
          </w:p>
        </w:tc>
        <w:tc>
          <w:tcPr>
            <w:tcW w:w="547" w:type="dxa"/>
            <w:tcBorders>
              <w:top w:val="single" w:color="auto" w:sz="4" w:space="0"/>
              <w:left w:val="single" w:color="auto" w:sz="4" w:space="0"/>
              <w:bottom w:val="single" w:color="auto" w:sz="4" w:space="0"/>
              <w:right w:val="single" w:color="auto" w:sz="4" w:space="0"/>
            </w:tcBorders>
            <w:noWrap w:val="0"/>
            <w:vAlign w:val="center"/>
          </w:tcPr>
          <w:p w14:paraId="0171D8F6">
            <w:pPr>
              <w:jc w:val="center"/>
              <w:rPr>
                <w:rFonts w:hint="default" w:ascii="Times New Roman" w:hAnsi="Times New Roman" w:eastAsia="仿宋_GB2312" w:cs="Times New Roman"/>
                <w:sz w:val="20"/>
                <w:szCs w:val="20"/>
              </w:rPr>
            </w:pPr>
          </w:p>
        </w:tc>
        <w:tc>
          <w:tcPr>
            <w:tcW w:w="557" w:type="dxa"/>
            <w:tcBorders>
              <w:top w:val="single" w:color="auto" w:sz="4" w:space="0"/>
              <w:left w:val="single" w:color="auto" w:sz="4" w:space="0"/>
              <w:bottom w:val="single" w:color="auto" w:sz="4" w:space="0"/>
              <w:right w:val="single" w:color="auto" w:sz="4" w:space="0"/>
            </w:tcBorders>
            <w:noWrap w:val="0"/>
            <w:vAlign w:val="center"/>
          </w:tcPr>
          <w:p w14:paraId="2C3C6F98">
            <w:pPr>
              <w:jc w:val="center"/>
              <w:rPr>
                <w:rFonts w:hint="default" w:ascii="Times New Roman" w:hAnsi="Times New Roman" w:eastAsia="仿宋_GB2312" w:cs="Times New Roman"/>
                <w:sz w:val="20"/>
                <w:szCs w:val="20"/>
              </w:rPr>
            </w:pPr>
          </w:p>
        </w:tc>
        <w:tc>
          <w:tcPr>
            <w:tcW w:w="759" w:type="dxa"/>
            <w:vMerge w:val="restart"/>
            <w:tcBorders>
              <w:top w:val="single" w:color="auto" w:sz="4" w:space="0"/>
              <w:left w:val="single" w:color="auto" w:sz="4" w:space="0"/>
              <w:right w:val="single" w:color="auto" w:sz="4" w:space="0"/>
            </w:tcBorders>
            <w:noWrap w:val="0"/>
            <w:vAlign w:val="center"/>
          </w:tcPr>
          <w:p w14:paraId="3AE3E28B">
            <w:pPr>
              <w:jc w:val="center"/>
              <w:rPr>
                <w:rFonts w:hint="default" w:ascii="Times New Roman" w:hAnsi="Times New Roman" w:eastAsia="仿宋_GB2312" w:cs="Times New Roman"/>
                <w:sz w:val="28"/>
                <w:szCs w:val="28"/>
              </w:rPr>
            </w:pPr>
          </w:p>
        </w:tc>
        <w:tc>
          <w:tcPr>
            <w:tcW w:w="760" w:type="dxa"/>
            <w:vMerge w:val="restart"/>
            <w:tcBorders>
              <w:top w:val="single" w:color="auto" w:sz="4" w:space="0"/>
              <w:left w:val="single" w:color="auto" w:sz="4" w:space="0"/>
              <w:right w:val="single" w:color="auto" w:sz="4" w:space="0"/>
            </w:tcBorders>
            <w:noWrap w:val="0"/>
            <w:vAlign w:val="center"/>
          </w:tcPr>
          <w:p w14:paraId="1FDA2A27">
            <w:pPr>
              <w:jc w:val="center"/>
              <w:rPr>
                <w:rFonts w:hint="default" w:ascii="Times New Roman" w:hAnsi="Times New Roman" w:eastAsia="仿宋_GB2312" w:cs="Times New Roman"/>
                <w:sz w:val="20"/>
                <w:szCs w:val="20"/>
              </w:rPr>
            </w:pPr>
          </w:p>
        </w:tc>
        <w:tc>
          <w:tcPr>
            <w:tcW w:w="655" w:type="dxa"/>
            <w:vMerge w:val="restart"/>
            <w:tcBorders>
              <w:top w:val="single" w:color="auto" w:sz="4" w:space="0"/>
              <w:left w:val="single" w:color="auto" w:sz="4" w:space="0"/>
              <w:right w:val="single" w:color="auto" w:sz="4" w:space="0"/>
            </w:tcBorders>
            <w:noWrap w:val="0"/>
            <w:vAlign w:val="center"/>
          </w:tcPr>
          <w:p w14:paraId="4BDF6122">
            <w:pPr>
              <w:jc w:val="center"/>
              <w:rPr>
                <w:rFonts w:hint="default" w:ascii="Times New Roman" w:hAnsi="Times New Roman" w:eastAsia="仿宋_GB2312" w:cs="Times New Roman"/>
                <w:sz w:val="20"/>
                <w:szCs w:val="20"/>
              </w:rPr>
            </w:pPr>
          </w:p>
        </w:tc>
        <w:tc>
          <w:tcPr>
            <w:tcW w:w="715" w:type="dxa"/>
            <w:tcBorders>
              <w:top w:val="single" w:color="auto" w:sz="4" w:space="0"/>
              <w:left w:val="single" w:color="auto" w:sz="4" w:space="0"/>
              <w:bottom w:val="single" w:color="auto" w:sz="4" w:space="0"/>
              <w:right w:val="single" w:color="auto" w:sz="4" w:space="0"/>
            </w:tcBorders>
            <w:noWrap w:val="0"/>
            <w:vAlign w:val="center"/>
          </w:tcPr>
          <w:p w14:paraId="0C7DAD15">
            <w:pPr>
              <w:widowControl/>
              <w:jc w:val="center"/>
              <w:textAlignment w:val="center"/>
              <w:rPr>
                <w:rFonts w:hint="default" w:ascii="Times New Roman" w:hAnsi="Times New Roman" w:eastAsia="仿宋_GB2312" w:cs="Times New Roman"/>
                <w:sz w:val="28"/>
                <w:szCs w:val="28"/>
              </w:rPr>
            </w:pPr>
            <w:r>
              <w:rPr>
                <w:rFonts w:hint="default" w:ascii="Times New Roman" w:hAnsi="Times New Roman" w:eastAsia="仿宋_GB2312" w:cs="Times New Roman"/>
                <w:color w:val="000000"/>
                <w:kern w:val="0"/>
                <w:sz w:val="16"/>
                <w:szCs w:val="16"/>
                <w:lang w:bidi="ar"/>
              </w:rPr>
              <w:t>市级</w:t>
            </w:r>
          </w:p>
        </w:tc>
        <w:tc>
          <w:tcPr>
            <w:tcW w:w="672" w:type="dxa"/>
            <w:tcBorders>
              <w:top w:val="single" w:color="auto" w:sz="4" w:space="0"/>
              <w:left w:val="single" w:color="auto" w:sz="4" w:space="0"/>
              <w:bottom w:val="single" w:color="auto" w:sz="4" w:space="0"/>
              <w:right w:val="single" w:color="auto" w:sz="4" w:space="0"/>
            </w:tcBorders>
            <w:noWrap w:val="0"/>
            <w:vAlign w:val="center"/>
          </w:tcPr>
          <w:p w14:paraId="669405FE">
            <w:pPr>
              <w:jc w:val="center"/>
              <w:rPr>
                <w:rFonts w:hint="default" w:ascii="Times New Roman" w:hAnsi="Times New Roman" w:eastAsia="仿宋_GB2312" w:cs="Times New Roman"/>
                <w:sz w:val="24"/>
                <w:szCs w:val="24"/>
              </w:rPr>
            </w:pPr>
          </w:p>
        </w:tc>
        <w:tc>
          <w:tcPr>
            <w:tcW w:w="752" w:type="dxa"/>
            <w:tcBorders>
              <w:top w:val="single" w:color="auto" w:sz="4" w:space="0"/>
              <w:left w:val="single" w:color="auto" w:sz="4" w:space="0"/>
              <w:bottom w:val="single" w:color="auto" w:sz="4" w:space="0"/>
              <w:right w:val="single" w:color="auto" w:sz="4" w:space="0"/>
            </w:tcBorders>
            <w:noWrap w:val="0"/>
            <w:vAlign w:val="center"/>
          </w:tcPr>
          <w:p w14:paraId="7D794FB1">
            <w:pPr>
              <w:jc w:val="center"/>
              <w:rPr>
                <w:rFonts w:hint="default" w:ascii="Times New Roman" w:hAnsi="Times New Roman" w:eastAsia="仿宋_GB2312" w:cs="Times New Roman"/>
                <w:sz w:val="18"/>
                <w:szCs w:val="18"/>
              </w:rPr>
            </w:pPr>
          </w:p>
        </w:tc>
        <w:tc>
          <w:tcPr>
            <w:tcW w:w="602" w:type="dxa"/>
            <w:tcBorders>
              <w:top w:val="single" w:color="auto" w:sz="4" w:space="0"/>
              <w:left w:val="single" w:color="auto" w:sz="4" w:space="0"/>
              <w:bottom w:val="single" w:color="auto" w:sz="4" w:space="0"/>
              <w:right w:val="single" w:color="auto" w:sz="4" w:space="0"/>
            </w:tcBorders>
            <w:noWrap w:val="0"/>
            <w:vAlign w:val="center"/>
          </w:tcPr>
          <w:p w14:paraId="57094928">
            <w:pPr>
              <w:jc w:val="center"/>
              <w:rPr>
                <w:rFonts w:hint="default" w:ascii="Times New Roman" w:hAnsi="Times New Roman" w:eastAsia="仿宋_GB2312" w:cs="Times New Roman"/>
                <w:sz w:val="18"/>
                <w:szCs w:val="18"/>
              </w:rPr>
            </w:pPr>
          </w:p>
        </w:tc>
        <w:tc>
          <w:tcPr>
            <w:tcW w:w="582" w:type="dxa"/>
            <w:tcBorders>
              <w:top w:val="single" w:color="auto" w:sz="4" w:space="0"/>
              <w:left w:val="single" w:color="auto" w:sz="4" w:space="0"/>
              <w:bottom w:val="single" w:color="auto" w:sz="4" w:space="0"/>
              <w:right w:val="single" w:color="auto" w:sz="4" w:space="0"/>
            </w:tcBorders>
            <w:noWrap w:val="0"/>
            <w:vAlign w:val="center"/>
          </w:tcPr>
          <w:p w14:paraId="5C9B0EF5">
            <w:pPr>
              <w:jc w:val="center"/>
              <w:rPr>
                <w:rFonts w:hint="default" w:ascii="Times New Roman" w:hAnsi="Times New Roman" w:eastAsia="仿宋_GB2312" w:cs="Times New Roman"/>
                <w:sz w:val="18"/>
                <w:szCs w:val="18"/>
              </w:rPr>
            </w:pPr>
          </w:p>
        </w:tc>
        <w:tc>
          <w:tcPr>
            <w:tcW w:w="848" w:type="dxa"/>
            <w:vMerge w:val="restart"/>
            <w:tcBorders>
              <w:top w:val="nil"/>
              <w:left w:val="single" w:color="auto" w:sz="4" w:space="0"/>
              <w:right w:val="single" w:color="auto" w:sz="4" w:space="0"/>
            </w:tcBorders>
            <w:noWrap w:val="0"/>
            <w:vAlign w:val="bottom"/>
          </w:tcPr>
          <w:p w14:paraId="5F0DB397">
            <w:pPr>
              <w:jc w:val="center"/>
              <w:rPr>
                <w:rFonts w:hint="default" w:ascii="Times New Roman" w:hAnsi="Times New Roman" w:eastAsia="仿宋_GB2312" w:cs="Times New Roman"/>
                <w:sz w:val="18"/>
                <w:szCs w:val="18"/>
              </w:rPr>
            </w:pPr>
          </w:p>
        </w:tc>
        <w:tc>
          <w:tcPr>
            <w:tcW w:w="799" w:type="dxa"/>
            <w:vMerge w:val="restart"/>
            <w:tcBorders>
              <w:top w:val="nil"/>
              <w:left w:val="single" w:color="auto" w:sz="4" w:space="0"/>
              <w:right w:val="single" w:color="auto" w:sz="4" w:space="0"/>
            </w:tcBorders>
            <w:noWrap w:val="0"/>
            <w:vAlign w:val="bottom"/>
          </w:tcPr>
          <w:p w14:paraId="068A8294">
            <w:pPr>
              <w:jc w:val="center"/>
              <w:rPr>
                <w:rFonts w:hint="default" w:ascii="Times New Roman" w:hAnsi="Times New Roman" w:eastAsia="仿宋_GB2312" w:cs="Times New Roman"/>
                <w:sz w:val="18"/>
                <w:szCs w:val="18"/>
              </w:rPr>
            </w:pPr>
          </w:p>
        </w:tc>
        <w:tc>
          <w:tcPr>
            <w:tcW w:w="736" w:type="dxa"/>
            <w:vMerge w:val="restart"/>
            <w:tcBorders>
              <w:top w:val="nil"/>
              <w:left w:val="single" w:color="auto" w:sz="4" w:space="0"/>
              <w:right w:val="single" w:color="auto" w:sz="4" w:space="0"/>
            </w:tcBorders>
            <w:noWrap w:val="0"/>
            <w:vAlign w:val="bottom"/>
          </w:tcPr>
          <w:p w14:paraId="559A383D">
            <w:pPr>
              <w:jc w:val="center"/>
              <w:rPr>
                <w:rFonts w:hint="default" w:ascii="Times New Roman" w:hAnsi="Times New Roman" w:eastAsia="仿宋_GB2312" w:cs="Times New Roman"/>
                <w:sz w:val="18"/>
                <w:szCs w:val="18"/>
              </w:rPr>
            </w:pPr>
          </w:p>
        </w:tc>
        <w:tc>
          <w:tcPr>
            <w:tcW w:w="865" w:type="dxa"/>
            <w:vMerge w:val="restart"/>
            <w:tcBorders>
              <w:top w:val="nil"/>
              <w:left w:val="single" w:color="auto" w:sz="4" w:space="0"/>
              <w:right w:val="single" w:color="auto" w:sz="4" w:space="0"/>
            </w:tcBorders>
            <w:noWrap w:val="0"/>
            <w:vAlign w:val="bottom"/>
          </w:tcPr>
          <w:p w14:paraId="51AC0C40">
            <w:pPr>
              <w:jc w:val="center"/>
              <w:rPr>
                <w:rFonts w:hint="default" w:ascii="Times New Roman" w:hAnsi="Times New Roman" w:eastAsia="仿宋_GB2312" w:cs="Times New Roman"/>
                <w:sz w:val="18"/>
                <w:szCs w:val="18"/>
              </w:rPr>
            </w:pPr>
          </w:p>
        </w:tc>
        <w:tc>
          <w:tcPr>
            <w:tcW w:w="770" w:type="dxa"/>
            <w:vMerge w:val="restart"/>
            <w:tcBorders>
              <w:top w:val="nil"/>
              <w:left w:val="single" w:color="auto" w:sz="4" w:space="0"/>
              <w:right w:val="single" w:color="auto" w:sz="4" w:space="0"/>
            </w:tcBorders>
            <w:noWrap w:val="0"/>
            <w:vAlign w:val="bottom"/>
          </w:tcPr>
          <w:p w14:paraId="55309C33">
            <w:pPr>
              <w:jc w:val="center"/>
              <w:rPr>
                <w:rFonts w:hint="default" w:ascii="Times New Roman" w:hAnsi="Times New Roman" w:eastAsia="仿宋_GB2312" w:cs="Times New Roman"/>
                <w:sz w:val="18"/>
                <w:szCs w:val="18"/>
              </w:rPr>
            </w:pPr>
          </w:p>
        </w:tc>
        <w:tc>
          <w:tcPr>
            <w:tcW w:w="669" w:type="dxa"/>
            <w:vMerge w:val="restart"/>
            <w:tcBorders>
              <w:top w:val="nil"/>
              <w:left w:val="single" w:color="auto" w:sz="4" w:space="0"/>
              <w:right w:val="single" w:color="auto" w:sz="4" w:space="0"/>
            </w:tcBorders>
            <w:noWrap w:val="0"/>
            <w:vAlign w:val="bottom"/>
          </w:tcPr>
          <w:p w14:paraId="114A0B10">
            <w:pPr>
              <w:jc w:val="center"/>
              <w:rPr>
                <w:rFonts w:hint="default" w:ascii="Times New Roman" w:hAnsi="Times New Roman" w:eastAsia="仿宋_GB2312" w:cs="Times New Roman"/>
                <w:sz w:val="18"/>
                <w:szCs w:val="18"/>
              </w:rPr>
            </w:pPr>
          </w:p>
        </w:tc>
        <w:tc>
          <w:tcPr>
            <w:tcW w:w="717" w:type="dxa"/>
            <w:vMerge w:val="restart"/>
            <w:tcBorders>
              <w:top w:val="nil"/>
              <w:left w:val="single" w:color="auto" w:sz="4" w:space="0"/>
              <w:right w:val="single" w:color="auto" w:sz="4" w:space="0"/>
            </w:tcBorders>
            <w:noWrap w:val="0"/>
            <w:vAlign w:val="bottom"/>
          </w:tcPr>
          <w:p w14:paraId="7813B3E4">
            <w:pPr>
              <w:jc w:val="center"/>
              <w:rPr>
                <w:rFonts w:hint="default" w:ascii="Times New Roman" w:hAnsi="Times New Roman" w:eastAsia="仿宋_GB2312" w:cs="Times New Roman"/>
                <w:sz w:val="18"/>
                <w:szCs w:val="18"/>
              </w:rPr>
            </w:pPr>
          </w:p>
        </w:tc>
        <w:tc>
          <w:tcPr>
            <w:tcW w:w="803" w:type="dxa"/>
            <w:vMerge w:val="restart"/>
            <w:tcBorders>
              <w:top w:val="nil"/>
              <w:left w:val="single" w:color="auto" w:sz="4" w:space="0"/>
              <w:right w:val="single" w:color="auto" w:sz="4" w:space="0"/>
            </w:tcBorders>
            <w:noWrap w:val="0"/>
            <w:vAlign w:val="bottom"/>
          </w:tcPr>
          <w:p w14:paraId="7C4DAFD1">
            <w:pPr>
              <w:jc w:val="center"/>
              <w:rPr>
                <w:rFonts w:hint="default" w:ascii="Times New Roman" w:hAnsi="Times New Roman" w:eastAsia="仿宋_GB2312" w:cs="Times New Roman"/>
                <w:sz w:val="18"/>
                <w:szCs w:val="18"/>
              </w:rPr>
            </w:pPr>
          </w:p>
        </w:tc>
      </w:tr>
      <w:tr w14:paraId="7F699A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jc w:val="center"/>
        </w:trPr>
        <w:tc>
          <w:tcPr>
            <w:tcW w:w="686" w:type="dxa"/>
            <w:vMerge w:val="continue"/>
            <w:tcBorders>
              <w:top w:val="nil"/>
              <w:left w:val="single" w:color="auto" w:sz="4" w:space="0"/>
              <w:bottom w:val="single" w:color="auto" w:sz="4" w:space="0"/>
              <w:right w:val="single" w:color="auto" w:sz="4" w:space="0"/>
            </w:tcBorders>
            <w:noWrap w:val="0"/>
            <w:vAlign w:val="center"/>
          </w:tcPr>
          <w:p w14:paraId="6E9F4A51">
            <w:pPr>
              <w:jc w:val="center"/>
              <w:rPr>
                <w:rFonts w:hint="default" w:ascii="Times New Roman" w:hAnsi="Times New Roman" w:eastAsia="仿宋_GB2312" w:cs="Times New Roman"/>
                <w:b/>
                <w:bCs/>
                <w:sz w:val="18"/>
                <w:szCs w:val="18"/>
              </w:rPr>
            </w:pPr>
          </w:p>
        </w:tc>
        <w:tc>
          <w:tcPr>
            <w:tcW w:w="777" w:type="dxa"/>
            <w:tcBorders>
              <w:top w:val="single" w:color="auto" w:sz="4" w:space="0"/>
              <w:left w:val="single" w:color="auto" w:sz="4" w:space="0"/>
              <w:bottom w:val="single" w:color="auto" w:sz="4" w:space="0"/>
              <w:right w:val="single" w:color="auto" w:sz="4" w:space="0"/>
            </w:tcBorders>
            <w:noWrap w:val="0"/>
            <w:vAlign w:val="center"/>
          </w:tcPr>
          <w:p w14:paraId="741D3AB6">
            <w:pPr>
              <w:widowControl/>
              <w:jc w:val="center"/>
              <w:textAlignment w:val="center"/>
              <w:rPr>
                <w:rFonts w:hint="default" w:ascii="Times New Roman" w:hAnsi="Times New Roman" w:eastAsia="仿宋_GB2312" w:cs="Times New Roman"/>
                <w:sz w:val="28"/>
                <w:szCs w:val="28"/>
              </w:rPr>
            </w:pPr>
            <w:r>
              <w:rPr>
                <w:rFonts w:hint="default" w:ascii="Times New Roman" w:hAnsi="Times New Roman" w:eastAsia="仿宋_GB2312" w:cs="Times New Roman"/>
                <w:color w:val="000000"/>
                <w:kern w:val="0"/>
                <w:sz w:val="16"/>
                <w:szCs w:val="16"/>
                <w:lang w:bidi="ar"/>
              </w:rPr>
              <w:t>县级</w:t>
            </w:r>
          </w:p>
        </w:tc>
        <w:tc>
          <w:tcPr>
            <w:tcW w:w="547" w:type="dxa"/>
            <w:tcBorders>
              <w:top w:val="single" w:color="auto" w:sz="4" w:space="0"/>
              <w:left w:val="single" w:color="auto" w:sz="4" w:space="0"/>
              <w:bottom w:val="single" w:color="auto" w:sz="4" w:space="0"/>
              <w:right w:val="single" w:color="auto" w:sz="4" w:space="0"/>
            </w:tcBorders>
            <w:noWrap w:val="0"/>
            <w:vAlign w:val="center"/>
          </w:tcPr>
          <w:p w14:paraId="0B9EEEBE">
            <w:pPr>
              <w:jc w:val="center"/>
              <w:rPr>
                <w:rFonts w:hint="default" w:ascii="Times New Roman" w:hAnsi="Times New Roman" w:eastAsia="仿宋_GB2312" w:cs="Times New Roman"/>
                <w:sz w:val="20"/>
                <w:szCs w:val="20"/>
              </w:rPr>
            </w:pPr>
          </w:p>
        </w:tc>
        <w:tc>
          <w:tcPr>
            <w:tcW w:w="547" w:type="dxa"/>
            <w:tcBorders>
              <w:top w:val="single" w:color="auto" w:sz="4" w:space="0"/>
              <w:left w:val="single" w:color="auto" w:sz="4" w:space="0"/>
              <w:bottom w:val="single" w:color="auto" w:sz="4" w:space="0"/>
              <w:right w:val="single" w:color="auto" w:sz="4" w:space="0"/>
            </w:tcBorders>
            <w:noWrap w:val="0"/>
            <w:vAlign w:val="center"/>
          </w:tcPr>
          <w:p w14:paraId="510742C3">
            <w:pPr>
              <w:jc w:val="center"/>
              <w:rPr>
                <w:rFonts w:hint="default" w:ascii="Times New Roman" w:hAnsi="Times New Roman" w:eastAsia="仿宋_GB2312" w:cs="Times New Roman"/>
                <w:sz w:val="20"/>
                <w:szCs w:val="20"/>
              </w:rPr>
            </w:pPr>
          </w:p>
        </w:tc>
        <w:tc>
          <w:tcPr>
            <w:tcW w:w="557" w:type="dxa"/>
            <w:tcBorders>
              <w:top w:val="single" w:color="auto" w:sz="4" w:space="0"/>
              <w:left w:val="single" w:color="auto" w:sz="4" w:space="0"/>
              <w:bottom w:val="single" w:color="auto" w:sz="4" w:space="0"/>
              <w:right w:val="single" w:color="auto" w:sz="4" w:space="0"/>
            </w:tcBorders>
            <w:noWrap w:val="0"/>
            <w:vAlign w:val="center"/>
          </w:tcPr>
          <w:p w14:paraId="7BD0B7A9">
            <w:pPr>
              <w:jc w:val="center"/>
              <w:rPr>
                <w:rFonts w:hint="default" w:ascii="Times New Roman" w:hAnsi="Times New Roman" w:eastAsia="仿宋_GB2312" w:cs="Times New Roman"/>
                <w:sz w:val="20"/>
                <w:szCs w:val="20"/>
              </w:rPr>
            </w:pPr>
          </w:p>
        </w:tc>
        <w:tc>
          <w:tcPr>
            <w:tcW w:w="759" w:type="dxa"/>
            <w:vMerge w:val="continue"/>
            <w:tcBorders>
              <w:left w:val="single" w:color="auto" w:sz="4" w:space="0"/>
              <w:right w:val="single" w:color="auto" w:sz="4" w:space="0"/>
            </w:tcBorders>
            <w:noWrap w:val="0"/>
            <w:vAlign w:val="center"/>
          </w:tcPr>
          <w:p w14:paraId="787BA653">
            <w:pPr>
              <w:jc w:val="center"/>
              <w:rPr>
                <w:rFonts w:hint="default" w:ascii="Times New Roman" w:hAnsi="Times New Roman" w:eastAsia="仿宋_GB2312" w:cs="Times New Roman"/>
                <w:sz w:val="28"/>
                <w:szCs w:val="28"/>
              </w:rPr>
            </w:pPr>
          </w:p>
        </w:tc>
        <w:tc>
          <w:tcPr>
            <w:tcW w:w="760" w:type="dxa"/>
            <w:vMerge w:val="continue"/>
            <w:tcBorders>
              <w:left w:val="single" w:color="auto" w:sz="4" w:space="0"/>
              <w:right w:val="single" w:color="auto" w:sz="4" w:space="0"/>
            </w:tcBorders>
            <w:noWrap w:val="0"/>
            <w:vAlign w:val="center"/>
          </w:tcPr>
          <w:p w14:paraId="2A3F88AC">
            <w:pPr>
              <w:jc w:val="center"/>
              <w:rPr>
                <w:rFonts w:hint="default" w:ascii="Times New Roman" w:hAnsi="Times New Roman" w:eastAsia="仿宋_GB2312" w:cs="Times New Roman"/>
                <w:sz w:val="20"/>
                <w:szCs w:val="20"/>
              </w:rPr>
            </w:pPr>
          </w:p>
        </w:tc>
        <w:tc>
          <w:tcPr>
            <w:tcW w:w="655" w:type="dxa"/>
            <w:vMerge w:val="continue"/>
            <w:tcBorders>
              <w:left w:val="single" w:color="auto" w:sz="4" w:space="0"/>
              <w:right w:val="single" w:color="auto" w:sz="4" w:space="0"/>
            </w:tcBorders>
            <w:noWrap w:val="0"/>
            <w:vAlign w:val="center"/>
          </w:tcPr>
          <w:p w14:paraId="242932FF">
            <w:pPr>
              <w:jc w:val="center"/>
              <w:rPr>
                <w:rFonts w:hint="default" w:ascii="Times New Roman" w:hAnsi="Times New Roman" w:eastAsia="仿宋_GB2312" w:cs="Times New Roman"/>
                <w:sz w:val="20"/>
                <w:szCs w:val="20"/>
              </w:rPr>
            </w:pPr>
          </w:p>
        </w:tc>
        <w:tc>
          <w:tcPr>
            <w:tcW w:w="715" w:type="dxa"/>
            <w:tcBorders>
              <w:top w:val="single" w:color="auto" w:sz="4" w:space="0"/>
              <w:left w:val="single" w:color="auto" w:sz="4" w:space="0"/>
              <w:bottom w:val="single" w:color="auto" w:sz="4" w:space="0"/>
              <w:right w:val="single" w:color="auto" w:sz="4" w:space="0"/>
            </w:tcBorders>
            <w:noWrap w:val="0"/>
            <w:vAlign w:val="center"/>
          </w:tcPr>
          <w:p w14:paraId="113DE643">
            <w:pPr>
              <w:widowControl/>
              <w:jc w:val="center"/>
              <w:textAlignment w:val="center"/>
              <w:rPr>
                <w:rFonts w:hint="default" w:ascii="Times New Roman" w:hAnsi="Times New Roman" w:eastAsia="仿宋_GB2312" w:cs="Times New Roman"/>
                <w:sz w:val="28"/>
                <w:szCs w:val="28"/>
              </w:rPr>
            </w:pPr>
            <w:r>
              <w:rPr>
                <w:rFonts w:hint="default" w:ascii="Times New Roman" w:hAnsi="Times New Roman" w:eastAsia="仿宋_GB2312" w:cs="Times New Roman"/>
                <w:color w:val="000000"/>
                <w:kern w:val="0"/>
                <w:sz w:val="16"/>
                <w:szCs w:val="16"/>
                <w:lang w:bidi="ar"/>
              </w:rPr>
              <w:t>县级</w:t>
            </w:r>
          </w:p>
        </w:tc>
        <w:tc>
          <w:tcPr>
            <w:tcW w:w="672" w:type="dxa"/>
            <w:tcBorders>
              <w:top w:val="single" w:color="auto" w:sz="4" w:space="0"/>
              <w:left w:val="single" w:color="auto" w:sz="4" w:space="0"/>
              <w:bottom w:val="single" w:color="auto" w:sz="4" w:space="0"/>
              <w:right w:val="single" w:color="auto" w:sz="4" w:space="0"/>
            </w:tcBorders>
            <w:noWrap w:val="0"/>
            <w:vAlign w:val="center"/>
          </w:tcPr>
          <w:p w14:paraId="55A1828D">
            <w:pPr>
              <w:jc w:val="center"/>
              <w:rPr>
                <w:rFonts w:hint="default" w:ascii="Times New Roman" w:hAnsi="Times New Roman" w:eastAsia="仿宋_GB2312" w:cs="Times New Roman"/>
                <w:sz w:val="24"/>
                <w:szCs w:val="24"/>
              </w:rPr>
            </w:pPr>
          </w:p>
        </w:tc>
        <w:tc>
          <w:tcPr>
            <w:tcW w:w="752" w:type="dxa"/>
            <w:tcBorders>
              <w:top w:val="single" w:color="auto" w:sz="4" w:space="0"/>
              <w:left w:val="single" w:color="auto" w:sz="4" w:space="0"/>
              <w:bottom w:val="single" w:color="auto" w:sz="4" w:space="0"/>
              <w:right w:val="single" w:color="auto" w:sz="4" w:space="0"/>
            </w:tcBorders>
            <w:noWrap w:val="0"/>
            <w:vAlign w:val="center"/>
          </w:tcPr>
          <w:p w14:paraId="516ECDD9">
            <w:pPr>
              <w:jc w:val="center"/>
              <w:rPr>
                <w:rFonts w:hint="default" w:ascii="Times New Roman" w:hAnsi="Times New Roman" w:eastAsia="仿宋_GB2312" w:cs="Times New Roman"/>
                <w:sz w:val="18"/>
                <w:szCs w:val="18"/>
              </w:rPr>
            </w:pPr>
          </w:p>
        </w:tc>
        <w:tc>
          <w:tcPr>
            <w:tcW w:w="602" w:type="dxa"/>
            <w:tcBorders>
              <w:top w:val="single" w:color="auto" w:sz="4" w:space="0"/>
              <w:left w:val="single" w:color="auto" w:sz="4" w:space="0"/>
              <w:bottom w:val="nil"/>
              <w:right w:val="single" w:color="auto" w:sz="4" w:space="0"/>
            </w:tcBorders>
            <w:noWrap w:val="0"/>
            <w:vAlign w:val="center"/>
          </w:tcPr>
          <w:p w14:paraId="0CC6F09A">
            <w:pPr>
              <w:jc w:val="center"/>
              <w:rPr>
                <w:rFonts w:hint="default" w:ascii="Times New Roman" w:hAnsi="Times New Roman" w:eastAsia="仿宋_GB2312" w:cs="Times New Roman"/>
                <w:sz w:val="18"/>
                <w:szCs w:val="18"/>
              </w:rPr>
            </w:pPr>
          </w:p>
        </w:tc>
        <w:tc>
          <w:tcPr>
            <w:tcW w:w="582" w:type="dxa"/>
            <w:tcBorders>
              <w:top w:val="single" w:color="auto" w:sz="4" w:space="0"/>
              <w:left w:val="single" w:color="auto" w:sz="4" w:space="0"/>
              <w:bottom w:val="nil"/>
              <w:right w:val="single" w:color="auto" w:sz="4" w:space="0"/>
            </w:tcBorders>
            <w:noWrap w:val="0"/>
            <w:vAlign w:val="center"/>
          </w:tcPr>
          <w:p w14:paraId="503BD1B2">
            <w:pPr>
              <w:jc w:val="center"/>
              <w:rPr>
                <w:rFonts w:hint="default" w:ascii="Times New Roman" w:hAnsi="Times New Roman" w:eastAsia="仿宋_GB2312" w:cs="Times New Roman"/>
                <w:sz w:val="18"/>
                <w:szCs w:val="18"/>
              </w:rPr>
            </w:pPr>
          </w:p>
        </w:tc>
        <w:tc>
          <w:tcPr>
            <w:tcW w:w="848" w:type="dxa"/>
            <w:vMerge w:val="continue"/>
            <w:tcBorders>
              <w:left w:val="single" w:color="auto" w:sz="4" w:space="0"/>
              <w:right w:val="single" w:color="auto" w:sz="4" w:space="0"/>
            </w:tcBorders>
            <w:noWrap w:val="0"/>
            <w:vAlign w:val="bottom"/>
          </w:tcPr>
          <w:p w14:paraId="3E6E1879">
            <w:pPr>
              <w:jc w:val="center"/>
              <w:rPr>
                <w:rFonts w:hint="default" w:ascii="Times New Roman" w:hAnsi="Times New Roman" w:eastAsia="仿宋_GB2312" w:cs="Times New Roman"/>
                <w:sz w:val="18"/>
                <w:szCs w:val="18"/>
              </w:rPr>
            </w:pPr>
          </w:p>
        </w:tc>
        <w:tc>
          <w:tcPr>
            <w:tcW w:w="799" w:type="dxa"/>
            <w:vMerge w:val="continue"/>
            <w:tcBorders>
              <w:left w:val="single" w:color="auto" w:sz="4" w:space="0"/>
              <w:right w:val="single" w:color="auto" w:sz="4" w:space="0"/>
            </w:tcBorders>
            <w:noWrap w:val="0"/>
            <w:vAlign w:val="bottom"/>
          </w:tcPr>
          <w:p w14:paraId="6FF9F424">
            <w:pPr>
              <w:jc w:val="center"/>
              <w:rPr>
                <w:rFonts w:hint="default" w:ascii="Times New Roman" w:hAnsi="Times New Roman" w:eastAsia="仿宋_GB2312" w:cs="Times New Roman"/>
                <w:sz w:val="18"/>
                <w:szCs w:val="18"/>
              </w:rPr>
            </w:pPr>
          </w:p>
        </w:tc>
        <w:tc>
          <w:tcPr>
            <w:tcW w:w="736" w:type="dxa"/>
            <w:vMerge w:val="continue"/>
            <w:tcBorders>
              <w:left w:val="single" w:color="auto" w:sz="4" w:space="0"/>
              <w:right w:val="single" w:color="auto" w:sz="4" w:space="0"/>
            </w:tcBorders>
            <w:noWrap w:val="0"/>
            <w:vAlign w:val="bottom"/>
          </w:tcPr>
          <w:p w14:paraId="5F5147BD">
            <w:pPr>
              <w:jc w:val="center"/>
              <w:rPr>
                <w:rFonts w:hint="default" w:ascii="Times New Roman" w:hAnsi="Times New Roman" w:eastAsia="仿宋_GB2312" w:cs="Times New Roman"/>
                <w:sz w:val="18"/>
                <w:szCs w:val="18"/>
              </w:rPr>
            </w:pPr>
          </w:p>
        </w:tc>
        <w:tc>
          <w:tcPr>
            <w:tcW w:w="865" w:type="dxa"/>
            <w:vMerge w:val="continue"/>
            <w:tcBorders>
              <w:left w:val="single" w:color="auto" w:sz="4" w:space="0"/>
              <w:right w:val="single" w:color="auto" w:sz="4" w:space="0"/>
            </w:tcBorders>
            <w:noWrap w:val="0"/>
            <w:vAlign w:val="bottom"/>
          </w:tcPr>
          <w:p w14:paraId="58E360DE">
            <w:pPr>
              <w:jc w:val="center"/>
              <w:rPr>
                <w:rFonts w:hint="default" w:ascii="Times New Roman" w:hAnsi="Times New Roman" w:eastAsia="仿宋_GB2312" w:cs="Times New Roman"/>
                <w:sz w:val="18"/>
                <w:szCs w:val="18"/>
              </w:rPr>
            </w:pPr>
          </w:p>
        </w:tc>
        <w:tc>
          <w:tcPr>
            <w:tcW w:w="770" w:type="dxa"/>
            <w:vMerge w:val="continue"/>
            <w:tcBorders>
              <w:left w:val="single" w:color="auto" w:sz="4" w:space="0"/>
              <w:right w:val="single" w:color="auto" w:sz="4" w:space="0"/>
            </w:tcBorders>
            <w:noWrap w:val="0"/>
            <w:vAlign w:val="bottom"/>
          </w:tcPr>
          <w:p w14:paraId="45683231">
            <w:pPr>
              <w:jc w:val="center"/>
              <w:rPr>
                <w:rFonts w:hint="default" w:ascii="Times New Roman" w:hAnsi="Times New Roman" w:eastAsia="仿宋_GB2312" w:cs="Times New Roman"/>
                <w:sz w:val="18"/>
                <w:szCs w:val="18"/>
              </w:rPr>
            </w:pPr>
          </w:p>
        </w:tc>
        <w:tc>
          <w:tcPr>
            <w:tcW w:w="669" w:type="dxa"/>
            <w:vMerge w:val="continue"/>
            <w:tcBorders>
              <w:left w:val="single" w:color="auto" w:sz="4" w:space="0"/>
              <w:right w:val="single" w:color="auto" w:sz="4" w:space="0"/>
            </w:tcBorders>
            <w:noWrap w:val="0"/>
            <w:vAlign w:val="bottom"/>
          </w:tcPr>
          <w:p w14:paraId="4CBF5EC5">
            <w:pPr>
              <w:jc w:val="center"/>
              <w:rPr>
                <w:rFonts w:hint="default" w:ascii="Times New Roman" w:hAnsi="Times New Roman" w:eastAsia="仿宋_GB2312" w:cs="Times New Roman"/>
                <w:sz w:val="18"/>
                <w:szCs w:val="18"/>
              </w:rPr>
            </w:pPr>
          </w:p>
        </w:tc>
        <w:tc>
          <w:tcPr>
            <w:tcW w:w="717" w:type="dxa"/>
            <w:vMerge w:val="continue"/>
            <w:tcBorders>
              <w:left w:val="single" w:color="auto" w:sz="4" w:space="0"/>
              <w:right w:val="single" w:color="auto" w:sz="4" w:space="0"/>
            </w:tcBorders>
            <w:noWrap w:val="0"/>
            <w:vAlign w:val="bottom"/>
          </w:tcPr>
          <w:p w14:paraId="6F62BFF4">
            <w:pPr>
              <w:jc w:val="center"/>
              <w:rPr>
                <w:rFonts w:hint="default" w:ascii="Times New Roman" w:hAnsi="Times New Roman" w:eastAsia="仿宋_GB2312" w:cs="Times New Roman"/>
                <w:sz w:val="18"/>
                <w:szCs w:val="18"/>
              </w:rPr>
            </w:pPr>
          </w:p>
        </w:tc>
        <w:tc>
          <w:tcPr>
            <w:tcW w:w="803" w:type="dxa"/>
            <w:vMerge w:val="continue"/>
            <w:tcBorders>
              <w:left w:val="single" w:color="auto" w:sz="4" w:space="0"/>
              <w:right w:val="single" w:color="auto" w:sz="4" w:space="0"/>
            </w:tcBorders>
            <w:noWrap w:val="0"/>
            <w:vAlign w:val="bottom"/>
          </w:tcPr>
          <w:p w14:paraId="24E829E8">
            <w:pPr>
              <w:jc w:val="center"/>
              <w:rPr>
                <w:rFonts w:hint="default" w:ascii="Times New Roman" w:hAnsi="Times New Roman" w:eastAsia="仿宋_GB2312" w:cs="Times New Roman"/>
                <w:sz w:val="18"/>
                <w:szCs w:val="18"/>
              </w:rPr>
            </w:pPr>
          </w:p>
        </w:tc>
      </w:tr>
      <w:tr w14:paraId="6309EC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jc w:val="center"/>
        </w:trPr>
        <w:tc>
          <w:tcPr>
            <w:tcW w:w="686" w:type="dxa"/>
            <w:vMerge w:val="continue"/>
            <w:tcBorders>
              <w:top w:val="nil"/>
              <w:left w:val="single" w:color="auto" w:sz="4" w:space="0"/>
              <w:bottom w:val="single" w:color="auto" w:sz="4" w:space="0"/>
              <w:right w:val="single" w:color="auto" w:sz="4" w:space="0"/>
            </w:tcBorders>
            <w:noWrap w:val="0"/>
            <w:vAlign w:val="center"/>
          </w:tcPr>
          <w:p w14:paraId="2C969296">
            <w:pPr>
              <w:jc w:val="center"/>
              <w:rPr>
                <w:rFonts w:hint="default" w:ascii="Times New Roman" w:hAnsi="Times New Roman" w:eastAsia="仿宋_GB2312" w:cs="Times New Roman"/>
                <w:b/>
                <w:bCs/>
                <w:sz w:val="18"/>
                <w:szCs w:val="18"/>
              </w:rPr>
            </w:pPr>
          </w:p>
        </w:tc>
        <w:tc>
          <w:tcPr>
            <w:tcW w:w="777" w:type="dxa"/>
            <w:tcBorders>
              <w:top w:val="single" w:color="auto" w:sz="4" w:space="0"/>
              <w:left w:val="single" w:color="auto" w:sz="4" w:space="0"/>
              <w:bottom w:val="single" w:color="auto" w:sz="4" w:space="0"/>
              <w:right w:val="single" w:color="auto" w:sz="4" w:space="0"/>
            </w:tcBorders>
            <w:noWrap w:val="0"/>
            <w:vAlign w:val="center"/>
          </w:tcPr>
          <w:p w14:paraId="6C379812">
            <w:pPr>
              <w:widowControl/>
              <w:jc w:val="center"/>
              <w:textAlignment w:val="center"/>
              <w:rPr>
                <w:rFonts w:hint="default" w:ascii="Times New Roman" w:hAnsi="Times New Roman" w:eastAsia="仿宋_GB2312" w:cs="Times New Roman"/>
                <w:b/>
                <w:sz w:val="20"/>
                <w:szCs w:val="20"/>
              </w:rPr>
            </w:pPr>
            <w:r>
              <w:rPr>
                <w:rFonts w:hint="default" w:ascii="Times New Roman" w:hAnsi="Times New Roman" w:eastAsia="仿宋_GB2312" w:cs="Times New Roman"/>
                <w:color w:val="000000"/>
                <w:kern w:val="0"/>
                <w:sz w:val="16"/>
                <w:szCs w:val="16"/>
                <w:lang w:bidi="ar"/>
              </w:rPr>
              <w:t>乡级</w:t>
            </w:r>
          </w:p>
        </w:tc>
        <w:tc>
          <w:tcPr>
            <w:tcW w:w="547" w:type="dxa"/>
            <w:tcBorders>
              <w:top w:val="single" w:color="auto" w:sz="4" w:space="0"/>
              <w:left w:val="single" w:color="auto" w:sz="4" w:space="0"/>
              <w:bottom w:val="single" w:color="auto" w:sz="4" w:space="0"/>
              <w:right w:val="single" w:color="auto" w:sz="4" w:space="0"/>
            </w:tcBorders>
            <w:noWrap w:val="0"/>
            <w:vAlign w:val="center"/>
          </w:tcPr>
          <w:p w14:paraId="4752DD4F">
            <w:pPr>
              <w:jc w:val="center"/>
              <w:rPr>
                <w:rFonts w:hint="default" w:ascii="Times New Roman" w:hAnsi="Times New Roman" w:eastAsia="仿宋_GB2312" w:cs="Times New Roman"/>
                <w:sz w:val="20"/>
                <w:szCs w:val="20"/>
              </w:rPr>
            </w:pPr>
          </w:p>
        </w:tc>
        <w:tc>
          <w:tcPr>
            <w:tcW w:w="547" w:type="dxa"/>
            <w:tcBorders>
              <w:top w:val="single" w:color="auto" w:sz="4" w:space="0"/>
              <w:left w:val="single" w:color="auto" w:sz="4" w:space="0"/>
              <w:bottom w:val="single" w:color="auto" w:sz="4" w:space="0"/>
              <w:right w:val="single" w:color="auto" w:sz="4" w:space="0"/>
            </w:tcBorders>
            <w:noWrap w:val="0"/>
            <w:vAlign w:val="center"/>
          </w:tcPr>
          <w:p w14:paraId="039236B0">
            <w:pPr>
              <w:jc w:val="center"/>
              <w:rPr>
                <w:rFonts w:hint="default" w:ascii="Times New Roman" w:hAnsi="Times New Roman" w:eastAsia="仿宋_GB2312" w:cs="Times New Roman"/>
                <w:sz w:val="20"/>
                <w:szCs w:val="20"/>
              </w:rPr>
            </w:pPr>
          </w:p>
        </w:tc>
        <w:tc>
          <w:tcPr>
            <w:tcW w:w="557" w:type="dxa"/>
            <w:tcBorders>
              <w:top w:val="single" w:color="auto" w:sz="4" w:space="0"/>
              <w:left w:val="single" w:color="auto" w:sz="4" w:space="0"/>
              <w:bottom w:val="single" w:color="auto" w:sz="4" w:space="0"/>
              <w:right w:val="single" w:color="auto" w:sz="4" w:space="0"/>
            </w:tcBorders>
            <w:noWrap w:val="0"/>
            <w:vAlign w:val="center"/>
          </w:tcPr>
          <w:p w14:paraId="35B04F2A">
            <w:pPr>
              <w:jc w:val="center"/>
              <w:rPr>
                <w:rFonts w:hint="default" w:ascii="Times New Roman" w:hAnsi="Times New Roman" w:eastAsia="仿宋_GB2312" w:cs="Times New Roman"/>
                <w:sz w:val="20"/>
                <w:szCs w:val="20"/>
              </w:rPr>
            </w:pPr>
          </w:p>
        </w:tc>
        <w:tc>
          <w:tcPr>
            <w:tcW w:w="759" w:type="dxa"/>
            <w:vMerge w:val="continue"/>
            <w:tcBorders>
              <w:left w:val="single" w:color="auto" w:sz="4" w:space="0"/>
              <w:bottom w:val="single" w:color="auto" w:sz="4" w:space="0"/>
              <w:right w:val="single" w:color="auto" w:sz="4" w:space="0"/>
            </w:tcBorders>
            <w:noWrap w:val="0"/>
            <w:vAlign w:val="center"/>
          </w:tcPr>
          <w:p w14:paraId="78578CF5">
            <w:pPr>
              <w:jc w:val="center"/>
              <w:rPr>
                <w:rFonts w:hint="default" w:ascii="Times New Roman" w:hAnsi="Times New Roman" w:eastAsia="仿宋_GB2312" w:cs="Times New Roman"/>
                <w:sz w:val="20"/>
                <w:szCs w:val="20"/>
              </w:rPr>
            </w:pPr>
          </w:p>
        </w:tc>
        <w:tc>
          <w:tcPr>
            <w:tcW w:w="760" w:type="dxa"/>
            <w:vMerge w:val="continue"/>
            <w:tcBorders>
              <w:left w:val="single" w:color="auto" w:sz="4" w:space="0"/>
              <w:bottom w:val="single" w:color="auto" w:sz="4" w:space="0"/>
              <w:right w:val="single" w:color="auto" w:sz="4" w:space="0"/>
            </w:tcBorders>
            <w:noWrap w:val="0"/>
            <w:vAlign w:val="center"/>
          </w:tcPr>
          <w:p w14:paraId="1AB57286">
            <w:pPr>
              <w:jc w:val="center"/>
              <w:rPr>
                <w:rFonts w:hint="default" w:ascii="Times New Roman" w:hAnsi="Times New Roman" w:eastAsia="仿宋_GB2312" w:cs="Times New Roman"/>
                <w:sz w:val="20"/>
                <w:szCs w:val="20"/>
              </w:rPr>
            </w:pPr>
          </w:p>
        </w:tc>
        <w:tc>
          <w:tcPr>
            <w:tcW w:w="655" w:type="dxa"/>
            <w:vMerge w:val="continue"/>
            <w:tcBorders>
              <w:left w:val="single" w:color="auto" w:sz="4" w:space="0"/>
              <w:bottom w:val="single" w:color="auto" w:sz="4" w:space="0"/>
              <w:right w:val="single" w:color="auto" w:sz="4" w:space="0"/>
            </w:tcBorders>
            <w:noWrap w:val="0"/>
            <w:vAlign w:val="center"/>
          </w:tcPr>
          <w:p w14:paraId="0865A9CC">
            <w:pPr>
              <w:jc w:val="center"/>
              <w:rPr>
                <w:rFonts w:hint="default" w:ascii="Times New Roman" w:hAnsi="Times New Roman" w:eastAsia="仿宋_GB2312" w:cs="Times New Roman"/>
                <w:sz w:val="20"/>
                <w:szCs w:val="20"/>
              </w:rPr>
            </w:pPr>
          </w:p>
        </w:tc>
        <w:tc>
          <w:tcPr>
            <w:tcW w:w="715" w:type="dxa"/>
            <w:tcBorders>
              <w:top w:val="single" w:color="auto" w:sz="4" w:space="0"/>
              <w:left w:val="single" w:color="auto" w:sz="4" w:space="0"/>
              <w:bottom w:val="single" w:color="auto" w:sz="4" w:space="0"/>
              <w:right w:val="single" w:color="auto" w:sz="4" w:space="0"/>
            </w:tcBorders>
            <w:noWrap w:val="0"/>
            <w:vAlign w:val="center"/>
          </w:tcPr>
          <w:p w14:paraId="374AC520">
            <w:pPr>
              <w:widowControl/>
              <w:jc w:val="center"/>
              <w:textAlignment w:val="center"/>
              <w:rPr>
                <w:rFonts w:hint="default" w:ascii="Times New Roman" w:hAnsi="Times New Roman" w:eastAsia="仿宋_GB2312" w:cs="Times New Roman"/>
                <w:sz w:val="28"/>
                <w:szCs w:val="28"/>
              </w:rPr>
            </w:pPr>
            <w:r>
              <w:rPr>
                <w:rFonts w:hint="default" w:ascii="Times New Roman" w:hAnsi="Times New Roman" w:eastAsia="仿宋_GB2312" w:cs="Times New Roman"/>
                <w:color w:val="000000"/>
                <w:kern w:val="0"/>
                <w:sz w:val="16"/>
                <w:szCs w:val="16"/>
                <w:lang w:bidi="ar"/>
              </w:rPr>
              <w:t>乡级</w:t>
            </w:r>
          </w:p>
        </w:tc>
        <w:tc>
          <w:tcPr>
            <w:tcW w:w="672" w:type="dxa"/>
            <w:tcBorders>
              <w:top w:val="single" w:color="auto" w:sz="4" w:space="0"/>
              <w:left w:val="single" w:color="auto" w:sz="4" w:space="0"/>
              <w:bottom w:val="single" w:color="auto" w:sz="4" w:space="0"/>
              <w:right w:val="single" w:color="auto" w:sz="4" w:space="0"/>
            </w:tcBorders>
            <w:noWrap w:val="0"/>
            <w:vAlign w:val="center"/>
          </w:tcPr>
          <w:p w14:paraId="2433173D">
            <w:pPr>
              <w:jc w:val="center"/>
              <w:rPr>
                <w:rFonts w:hint="default" w:ascii="Times New Roman" w:hAnsi="Times New Roman" w:eastAsia="仿宋_GB2312" w:cs="Times New Roman"/>
                <w:sz w:val="24"/>
                <w:szCs w:val="24"/>
              </w:rPr>
            </w:pPr>
          </w:p>
        </w:tc>
        <w:tc>
          <w:tcPr>
            <w:tcW w:w="752" w:type="dxa"/>
            <w:tcBorders>
              <w:top w:val="single" w:color="auto" w:sz="4" w:space="0"/>
              <w:left w:val="single" w:color="auto" w:sz="4" w:space="0"/>
              <w:bottom w:val="single" w:color="auto" w:sz="4" w:space="0"/>
              <w:right w:val="single" w:color="auto" w:sz="4" w:space="0"/>
            </w:tcBorders>
            <w:noWrap w:val="0"/>
            <w:vAlign w:val="center"/>
          </w:tcPr>
          <w:p w14:paraId="284A09A8">
            <w:pPr>
              <w:jc w:val="center"/>
              <w:rPr>
                <w:rFonts w:hint="default" w:ascii="Times New Roman" w:hAnsi="Times New Roman" w:eastAsia="仿宋_GB2312" w:cs="Times New Roman"/>
                <w:sz w:val="18"/>
                <w:szCs w:val="18"/>
              </w:rPr>
            </w:pPr>
          </w:p>
        </w:tc>
        <w:tc>
          <w:tcPr>
            <w:tcW w:w="602" w:type="dxa"/>
            <w:tcBorders>
              <w:top w:val="single" w:color="auto" w:sz="4" w:space="0"/>
              <w:left w:val="single" w:color="auto" w:sz="4" w:space="0"/>
              <w:bottom w:val="single" w:color="auto" w:sz="4" w:space="0"/>
              <w:right w:val="single" w:color="auto" w:sz="4" w:space="0"/>
            </w:tcBorders>
            <w:noWrap w:val="0"/>
            <w:vAlign w:val="center"/>
          </w:tcPr>
          <w:p w14:paraId="39E6F7E7">
            <w:pPr>
              <w:jc w:val="center"/>
              <w:rPr>
                <w:rFonts w:hint="default" w:ascii="Times New Roman" w:hAnsi="Times New Roman" w:eastAsia="仿宋_GB2312" w:cs="Times New Roman"/>
                <w:sz w:val="18"/>
                <w:szCs w:val="18"/>
              </w:rPr>
            </w:pPr>
          </w:p>
        </w:tc>
        <w:tc>
          <w:tcPr>
            <w:tcW w:w="582" w:type="dxa"/>
            <w:tcBorders>
              <w:top w:val="single" w:color="auto" w:sz="4" w:space="0"/>
              <w:left w:val="single" w:color="auto" w:sz="4" w:space="0"/>
              <w:bottom w:val="single" w:color="auto" w:sz="4" w:space="0"/>
              <w:right w:val="single" w:color="auto" w:sz="4" w:space="0"/>
            </w:tcBorders>
            <w:noWrap w:val="0"/>
            <w:vAlign w:val="center"/>
          </w:tcPr>
          <w:p w14:paraId="0029BE81">
            <w:pPr>
              <w:jc w:val="center"/>
              <w:rPr>
                <w:rFonts w:hint="default" w:ascii="Times New Roman" w:hAnsi="Times New Roman" w:eastAsia="仿宋_GB2312" w:cs="Times New Roman"/>
                <w:sz w:val="18"/>
                <w:szCs w:val="18"/>
              </w:rPr>
            </w:pPr>
          </w:p>
        </w:tc>
        <w:tc>
          <w:tcPr>
            <w:tcW w:w="848" w:type="dxa"/>
            <w:vMerge w:val="continue"/>
            <w:tcBorders>
              <w:left w:val="single" w:color="auto" w:sz="4" w:space="0"/>
              <w:bottom w:val="single" w:color="auto" w:sz="4" w:space="0"/>
              <w:right w:val="single" w:color="auto" w:sz="4" w:space="0"/>
            </w:tcBorders>
            <w:noWrap w:val="0"/>
            <w:vAlign w:val="bottom"/>
          </w:tcPr>
          <w:p w14:paraId="4080BE90">
            <w:pPr>
              <w:jc w:val="center"/>
              <w:rPr>
                <w:rFonts w:hint="default" w:ascii="Times New Roman" w:hAnsi="Times New Roman" w:eastAsia="仿宋_GB2312" w:cs="Times New Roman"/>
                <w:sz w:val="18"/>
                <w:szCs w:val="18"/>
              </w:rPr>
            </w:pPr>
          </w:p>
        </w:tc>
        <w:tc>
          <w:tcPr>
            <w:tcW w:w="799" w:type="dxa"/>
            <w:vMerge w:val="continue"/>
            <w:tcBorders>
              <w:left w:val="single" w:color="auto" w:sz="4" w:space="0"/>
              <w:bottom w:val="single" w:color="auto" w:sz="4" w:space="0"/>
              <w:right w:val="single" w:color="auto" w:sz="4" w:space="0"/>
            </w:tcBorders>
            <w:noWrap w:val="0"/>
            <w:vAlign w:val="bottom"/>
          </w:tcPr>
          <w:p w14:paraId="323A8D80">
            <w:pPr>
              <w:jc w:val="center"/>
              <w:rPr>
                <w:rFonts w:hint="default" w:ascii="Times New Roman" w:hAnsi="Times New Roman" w:eastAsia="仿宋_GB2312" w:cs="Times New Roman"/>
                <w:sz w:val="18"/>
                <w:szCs w:val="18"/>
              </w:rPr>
            </w:pPr>
          </w:p>
        </w:tc>
        <w:tc>
          <w:tcPr>
            <w:tcW w:w="736" w:type="dxa"/>
            <w:vMerge w:val="continue"/>
            <w:tcBorders>
              <w:left w:val="single" w:color="auto" w:sz="4" w:space="0"/>
              <w:bottom w:val="single" w:color="auto" w:sz="4" w:space="0"/>
              <w:right w:val="single" w:color="auto" w:sz="4" w:space="0"/>
            </w:tcBorders>
            <w:noWrap w:val="0"/>
            <w:vAlign w:val="bottom"/>
          </w:tcPr>
          <w:p w14:paraId="1E48E331">
            <w:pPr>
              <w:jc w:val="center"/>
              <w:rPr>
                <w:rFonts w:hint="default" w:ascii="Times New Roman" w:hAnsi="Times New Roman" w:eastAsia="仿宋_GB2312" w:cs="Times New Roman"/>
                <w:sz w:val="18"/>
                <w:szCs w:val="18"/>
              </w:rPr>
            </w:pPr>
          </w:p>
        </w:tc>
        <w:tc>
          <w:tcPr>
            <w:tcW w:w="865" w:type="dxa"/>
            <w:vMerge w:val="continue"/>
            <w:tcBorders>
              <w:left w:val="single" w:color="auto" w:sz="4" w:space="0"/>
              <w:bottom w:val="single" w:color="auto" w:sz="4" w:space="0"/>
              <w:right w:val="single" w:color="auto" w:sz="4" w:space="0"/>
            </w:tcBorders>
            <w:noWrap w:val="0"/>
            <w:vAlign w:val="bottom"/>
          </w:tcPr>
          <w:p w14:paraId="3794A56D">
            <w:pPr>
              <w:jc w:val="center"/>
              <w:rPr>
                <w:rFonts w:hint="default" w:ascii="Times New Roman" w:hAnsi="Times New Roman" w:eastAsia="仿宋_GB2312" w:cs="Times New Roman"/>
                <w:sz w:val="18"/>
                <w:szCs w:val="18"/>
              </w:rPr>
            </w:pPr>
          </w:p>
        </w:tc>
        <w:tc>
          <w:tcPr>
            <w:tcW w:w="770" w:type="dxa"/>
            <w:vMerge w:val="continue"/>
            <w:tcBorders>
              <w:left w:val="single" w:color="auto" w:sz="4" w:space="0"/>
              <w:bottom w:val="single" w:color="auto" w:sz="4" w:space="0"/>
              <w:right w:val="single" w:color="auto" w:sz="4" w:space="0"/>
            </w:tcBorders>
            <w:noWrap w:val="0"/>
            <w:vAlign w:val="bottom"/>
          </w:tcPr>
          <w:p w14:paraId="168DE167">
            <w:pPr>
              <w:jc w:val="center"/>
              <w:rPr>
                <w:rFonts w:hint="default" w:ascii="Times New Roman" w:hAnsi="Times New Roman" w:eastAsia="仿宋_GB2312" w:cs="Times New Roman"/>
                <w:sz w:val="18"/>
                <w:szCs w:val="18"/>
              </w:rPr>
            </w:pPr>
          </w:p>
        </w:tc>
        <w:tc>
          <w:tcPr>
            <w:tcW w:w="669" w:type="dxa"/>
            <w:vMerge w:val="continue"/>
            <w:tcBorders>
              <w:left w:val="single" w:color="auto" w:sz="4" w:space="0"/>
              <w:bottom w:val="single" w:color="auto" w:sz="4" w:space="0"/>
              <w:right w:val="single" w:color="auto" w:sz="4" w:space="0"/>
            </w:tcBorders>
            <w:noWrap w:val="0"/>
            <w:vAlign w:val="bottom"/>
          </w:tcPr>
          <w:p w14:paraId="3C2CB714">
            <w:pPr>
              <w:jc w:val="center"/>
              <w:rPr>
                <w:rFonts w:hint="default" w:ascii="Times New Roman" w:hAnsi="Times New Roman" w:eastAsia="仿宋_GB2312" w:cs="Times New Roman"/>
                <w:sz w:val="18"/>
                <w:szCs w:val="18"/>
              </w:rPr>
            </w:pPr>
          </w:p>
        </w:tc>
        <w:tc>
          <w:tcPr>
            <w:tcW w:w="717" w:type="dxa"/>
            <w:vMerge w:val="continue"/>
            <w:tcBorders>
              <w:left w:val="single" w:color="auto" w:sz="4" w:space="0"/>
              <w:bottom w:val="single" w:color="auto" w:sz="4" w:space="0"/>
              <w:right w:val="single" w:color="auto" w:sz="4" w:space="0"/>
            </w:tcBorders>
            <w:noWrap w:val="0"/>
            <w:vAlign w:val="bottom"/>
          </w:tcPr>
          <w:p w14:paraId="16B0D5D7">
            <w:pPr>
              <w:jc w:val="center"/>
              <w:rPr>
                <w:rFonts w:hint="default" w:ascii="Times New Roman" w:hAnsi="Times New Roman" w:eastAsia="仿宋_GB2312" w:cs="Times New Roman"/>
                <w:sz w:val="18"/>
                <w:szCs w:val="18"/>
              </w:rPr>
            </w:pPr>
          </w:p>
        </w:tc>
        <w:tc>
          <w:tcPr>
            <w:tcW w:w="803" w:type="dxa"/>
            <w:vMerge w:val="continue"/>
            <w:tcBorders>
              <w:left w:val="single" w:color="auto" w:sz="4" w:space="0"/>
              <w:bottom w:val="single" w:color="auto" w:sz="4" w:space="0"/>
              <w:right w:val="single" w:color="auto" w:sz="4" w:space="0"/>
            </w:tcBorders>
            <w:noWrap w:val="0"/>
            <w:vAlign w:val="bottom"/>
          </w:tcPr>
          <w:p w14:paraId="3F410CA7">
            <w:pPr>
              <w:jc w:val="center"/>
              <w:rPr>
                <w:rFonts w:hint="default" w:ascii="Times New Roman" w:hAnsi="Times New Roman" w:eastAsia="仿宋_GB2312" w:cs="Times New Roman"/>
                <w:sz w:val="18"/>
                <w:szCs w:val="18"/>
              </w:rPr>
            </w:pPr>
          </w:p>
        </w:tc>
      </w:tr>
      <w:tr w14:paraId="3A0C8C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686" w:type="dxa"/>
            <w:vMerge w:val="restart"/>
            <w:tcBorders>
              <w:top w:val="nil"/>
              <w:left w:val="single" w:color="auto" w:sz="4" w:space="0"/>
              <w:bottom w:val="single" w:color="auto" w:sz="4" w:space="0"/>
              <w:right w:val="single" w:color="auto" w:sz="4" w:space="0"/>
            </w:tcBorders>
            <w:noWrap w:val="0"/>
            <w:vAlign w:val="center"/>
          </w:tcPr>
          <w:p w14:paraId="38CFC564">
            <w:pPr>
              <w:widowControl/>
              <w:jc w:val="both"/>
              <w:textAlignment w:val="center"/>
              <w:rPr>
                <w:rFonts w:hint="default" w:ascii="Times New Roman" w:hAnsi="Times New Roman" w:eastAsia="仿宋_GB2312" w:cs="Times New Roman"/>
                <w:b/>
                <w:bCs/>
                <w:sz w:val="18"/>
                <w:szCs w:val="18"/>
                <w:lang w:eastAsia="zh-CN"/>
              </w:rPr>
            </w:pPr>
            <w:r>
              <w:rPr>
                <w:rFonts w:hint="default" w:ascii="Times New Roman" w:hAnsi="Times New Roman" w:eastAsia="仿宋_GB2312" w:cs="Times New Roman"/>
                <w:b/>
                <w:bCs/>
                <w:sz w:val="18"/>
                <w:szCs w:val="18"/>
                <w:lang w:val="en-US" w:eastAsia="zh-CN"/>
              </w:rPr>
              <w:t>村</w:t>
            </w:r>
            <w:r>
              <w:rPr>
                <w:rFonts w:hint="default" w:ascii="Times New Roman" w:hAnsi="Times New Roman" w:eastAsia="仿宋_GB2312" w:cs="Times New Roman"/>
                <w:b/>
                <w:bCs/>
                <w:sz w:val="18"/>
                <w:szCs w:val="18"/>
              </w:rPr>
              <w:t>（</w:t>
            </w:r>
            <w:r>
              <w:rPr>
                <w:rFonts w:hint="default" w:ascii="Times New Roman" w:hAnsi="Times New Roman" w:eastAsia="仿宋_GB2312" w:cs="Times New Roman"/>
                <w:b/>
                <w:bCs/>
                <w:sz w:val="18"/>
                <w:szCs w:val="18"/>
                <w:lang w:val="en-US" w:eastAsia="zh-CN"/>
              </w:rPr>
              <w:t>社区</w:t>
            </w:r>
            <w:r>
              <w:rPr>
                <w:rFonts w:hint="default" w:ascii="Times New Roman" w:hAnsi="Times New Roman" w:eastAsia="仿宋_GB2312" w:cs="Times New Roman"/>
                <w:b/>
                <w:bCs/>
                <w:sz w:val="18"/>
                <w:szCs w:val="18"/>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02EDA0D4">
            <w:pPr>
              <w:widowControl/>
              <w:jc w:val="center"/>
              <w:textAlignment w:val="center"/>
              <w:rPr>
                <w:rFonts w:hint="default" w:ascii="Times New Roman" w:hAnsi="Times New Roman" w:eastAsia="仿宋_GB2312" w:cs="Times New Roman"/>
                <w:sz w:val="28"/>
                <w:szCs w:val="28"/>
              </w:rPr>
            </w:pPr>
            <w:r>
              <w:rPr>
                <w:rFonts w:hint="default" w:ascii="Times New Roman" w:hAnsi="Times New Roman" w:eastAsia="仿宋_GB2312" w:cs="Times New Roman"/>
                <w:color w:val="000000"/>
                <w:kern w:val="0"/>
                <w:sz w:val="16"/>
                <w:szCs w:val="16"/>
                <w:lang w:bidi="ar"/>
              </w:rPr>
              <w:t>市级</w:t>
            </w:r>
          </w:p>
        </w:tc>
        <w:tc>
          <w:tcPr>
            <w:tcW w:w="547" w:type="dxa"/>
            <w:tcBorders>
              <w:top w:val="single" w:color="auto" w:sz="4" w:space="0"/>
              <w:left w:val="single" w:color="auto" w:sz="4" w:space="0"/>
              <w:bottom w:val="single" w:color="auto" w:sz="4" w:space="0"/>
              <w:right w:val="single" w:color="auto" w:sz="4" w:space="0"/>
            </w:tcBorders>
            <w:noWrap w:val="0"/>
            <w:vAlign w:val="center"/>
          </w:tcPr>
          <w:p w14:paraId="30E6AA88">
            <w:pPr>
              <w:jc w:val="center"/>
              <w:rPr>
                <w:rFonts w:hint="default" w:ascii="Times New Roman" w:hAnsi="Times New Roman" w:eastAsia="仿宋_GB2312" w:cs="Times New Roman"/>
                <w:sz w:val="20"/>
                <w:szCs w:val="20"/>
              </w:rPr>
            </w:pPr>
          </w:p>
        </w:tc>
        <w:tc>
          <w:tcPr>
            <w:tcW w:w="547" w:type="dxa"/>
            <w:tcBorders>
              <w:top w:val="single" w:color="auto" w:sz="4" w:space="0"/>
              <w:left w:val="single" w:color="auto" w:sz="4" w:space="0"/>
              <w:bottom w:val="single" w:color="auto" w:sz="4" w:space="0"/>
              <w:right w:val="single" w:color="auto" w:sz="4" w:space="0"/>
            </w:tcBorders>
            <w:noWrap w:val="0"/>
            <w:vAlign w:val="center"/>
          </w:tcPr>
          <w:p w14:paraId="2B18824E">
            <w:pPr>
              <w:jc w:val="center"/>
              <w:rPr>
                <w:rFonts w:hint="default" w:ascii="Times New Roman" w:hAnsi="Times New Roman" w:eastAsia="仿宋_GB2312" w:cs="Times New Roman"/>
                <w:sz w:val="20"/>
                <w:szCs w:val="20"/>
              </w:rPr>
            </w:pPr>
          </w:p>
        </w:tc>
        <w:tc>
          <w:tcPr>
            <w:tcW w:w="557" w:type="dxa"/>
            <w:tcBorders>
              <w:top w:val="single" w:color="auto" w:sz="4" w:space="0"/>
              <w:left w:val="single" w:color="auto" w:sz="4" w:space="0"/>
              <w:bottom w:val="single" w:color="auto" w:sz="4" w:space="0"/>
              <w:right w:val="single" w:color="auto" w:sz="4" w:space="0"/>
            </w:tcBorders>
            <w:noWrap w:val="0"/>
            <w:vAlign w:val="center"/>
          </w:tcPr>
          <w:p w14:paraId="2F00A611">
            <w:pPr>
              <w:jc w:val="center"/>
              <w:rPr>
                <w:rFonts w:hint="default" w:ascii="Times New Roman" w:hAnsi="Times New Roman" w:eastAsia="仿宋_GB2312" w:cs="Times New Roman"/>
                <w:sz w:val="20"/>
                <w:szCs w:val="20"/>
              </w:rPr>
            </w:pPr>
          </w:p>
        </w:tc>
        <w:tc>
          <w:tcPr>
            <w:tcW w:w="759" w:type="dxa"/>
            <w:vMerge w:val="restart"/>
            <w:tcBorders>
              <w:top w:val="single" w:color="auto" w:sz="4" w:space="0"/>
              <w:left w:val="single" w:color="auto" w:sz="4" w:space="0"/>
              <w:right w:val="single" w:color="auto" w:sz="4" w:space="0"/>
            </w:tcBorders>
            <w:noWrap w:val="0"/>
            <w:vAlign w:val="center"/>
          </w:tcPr>
          <w:p w14:paraId="25E4E94B">
            <w:pPr>
              <w:jc w:val="center"/>
              <w:rPr>
                <w:rFonts w:hint="default" w:ascii="Times New Roman" w:hAnsi="Times New Roman" w:eastAsia="仿宋_GB2312" w:cs="Times New Roman"/>
                <w:sz w:val="28"/>
                <w:szCs w:val="28"/>
              </w:rPr>
            </w:pPr>
          </w:p>
        </w:tc>
        <w:tc>
          <w:tcPr>
            <w:tcW w:w="760" w:type="dxa"/>
            <w:vMerge w:val="restart"/>
            <w:tcBorders>
              <w:top w:val="single" w:color="auto" w:sz="4" w:space="0"/>
              <w:left w:val="single" w:color="auto" w:sz="4" w:space="0"/>
              <w:right w:val="single" w:color="auto" w:sz="4" w:space="0"/>
            </w:tcBorders>
            <w:noWrap w:val="0"/>
            <w:vAlign w:val="center"/>
          </w:tcPr>
          <w:p w14:paraId="6ABB314A">
            <w:pPr>
              <w:jc w:val="center"/>
              <w:rPr>
                <w:rFonts w:hint="default" w:ascii="Times New Roman" w:hAnsi="Times New Roman" w:eastAsia="仿宋_GB2312" w:cs="Times New Roman"/>
                <w:sz w:val="20"/>
                <w:szCs w:val="20"/>
              </w:rPr>
            </w:pPr>
          </w:p>
        </w:tc>
        <w:tc>
          <w:tcPr>
            <w:tcW w:w="655" w:type="dxa"/>
            <w:vMerge w:val="restart"/>
            <w:tcBorders>
              <w:top w:val="single" w:color="auto" w:sz="4" w:space="0"/>
              <w:left w:val="single" w:color="auto" w:sz="4" w:space="0"/>
              <w:right w:val="single" w:color="auto" w:sz="4" w:space="0"/>
            </w:tcBorders>
            <w:noWrap w:val="0"/>
            <w:vAlign w:val="center"/>
          </w:tcPr>
          <w:p w14:paraId="0F5A93AD">
            <w:pPr>
              <w:jc w:val="center"/>
              <w:rPr>
                <w:rFonts w:hint="default" w:ascii="Times New Roman" w:hAnsi="Times New Roman" w:eastAsia="仿宋_GB2312" w:cs="Times New Roman"/>
                <w:sz w:val="20"/>
                <w:szCs w:val="20"/>
              </w:rPr>
            </w:pPr>
          </w:p>
        </w:tc>
        <w:tc>
          <w:tcPr>
            <w:tcW w:w="715" w:type="dxa"/>
            <w:tcBorders>
              <w:top w:val="single" w:color="auto" w:sz="4" w:space="0"/>
              <w:left w:val="single" w:color="auto" w:sz="4" w:space="0"/>
              <w:bottom w:val="single" w:color="auto" w:sz="4" w:space="0"/>
              <w:right w:val="single" w:color="auto" w:sz="4" w:space="0"/>
            </w:tcBorders>
            <w:noWrap w:val="0"/>
            <w:vAlign w:val="center"/>
          </w:tcPr>
          <w:p w14:paraId="584F2385">
            <w:pPr>
              <w:widowControl/>
              <w:jc w:val="center"/>
              <w:textAlignment w:val="center"/>
              <w:rPr>
                <w:rFonts w:hint="default" w:ascii="Times New Roman" w:hAnsi="Times New Roman" w:eastAsia="仿宋_GB2312" w:cs="Times New Roman"/>
                <w:sz w:val="28"/>
                <w:szCs w:val="28"/>
              </w:rPr>
            </w:pPr>
            <w:r>
              <w:rPr>
                <w:rFonts w:hint="default" w:ascii="Times New Roman" w:hAnsi="Times New Roman" w:eastAsia="仿宋_GB2312" w:cs="Times New Roman"/>
                <w:color w:val="000000"/>
                <w:kern w:val="0"/>
                <w:sz w:val="16"/>
                <w:szCs w:val="16"/>
                <w:lang w:bidi="ar"/>
              </w:rPr>
              <w:t>市级</w:t>
            </w:r>
          </w:p>
        </w:tc>
        <w:tc>
          <w:tcPr>
            <w:tcW w:w="672" w:type="dxa"/>
            <w:tcBorders>
              <w:top w:val="single" w:color="auto" w:sz="4" w:space="0"/>
              <w:left w:val="single" w:color="auto" w:sz="4" w:space="0"/>
              <w:bottom w:val="single" w:color="auto" w:sz="4" w:space="0"/>
              <w:right w:val="single" w:color="auto" w:sz="4" w:space="0"/>
            </w:tcBorders>
            <w:noWrap w:val="0"/>
            <w:vAlign w:val="center"/>
          </w:tcPr>
          <w:p w14:paraId="3861AC28">
            <w:pPr>
              <w:jc w:val="center"/>
              <w:rPr>
                <w:rFonts w:hint="default" w:ascii="Times New Roman" w:hAnsi="Times New Roman" w:eastAsia="仿宋_GB2312" w:cs="Times New Roman"/>
                <w:sz w:val="24"/>
                <w:szCs w:val="24"/>
              </w:rPr>
            </w:pPr>
          </w:p>
        </w:tc>
        <w:tc>
          <w:tcPr>
            <w:tcW w:w="752" w:type="dxa"/>
            <w:tcBorders>
              <w:top w:val="single" w:color="auto" w:sz="4" w:space="0"/>
              <w:left w:val="single" w:color="auto" w:sz="4" w:space="0"/>
              <w:bottom w:val="single" w:color="auto" w:sz="4" w:space="0"/>
              <w:right w:val="single" w:color="auto" w:sz="4" w:space="0"/>
            </w:tcBorders>
            <w:noWrap w:val="0"/>
            <w:vAlign w:val="center"/>
          </w:tcPr>
          <w:p w14:paraId="6DAACC63">
            <w:pPr>
              <w:jc w:val="center"/>
              <w:rPr>
                <w:rFonts w:hint="default" w:ascii="Times New Roman" w:hAnsi="Times New Roman" w:eastAsia="仿宋_GB2312" w:cs="Times New Roman"/>
                <w:sz w:val="18"/>
                <w:szCs w:val="18"/>
              </w:rPr>
            </w:pPr>
          </w:p>
        </w:tc>
        <w:tc>
          <w:tcPr>
            <w:tcW w:w="602" w:type="dxa"/>
            <w:tcBorders>
              <w:top w:val="single" w:color="auto" w:sz="4" w:space="0"/>
              <w:left w:val="single" w:color="auto" w:sz="4" w:space="0"/>
              <w:bottom w:val="single" w:color="auto" w:sz="4" w:space="0"/>
              <w:right w:val="single" w:color="auto" w:sz="4" w:space="0"/>
            </w:tcBorders>
            <w:noWrap w:val="0"/>
            <w:vAlign w:val="center"/>
          </w:tcPr>
          <w:p w14:paraId="028F3481">
            <w:pPr>
              <w:jc w:val="center"/>
              <w:rPr>
                <w:rFonts w:hint="default" w:ascii="Times New Roman" w:hAnsi="Times New Roman" w:eastAsia="仿宋_GB2312" w:cs="Times New Roman"/>
                <w:sz w:val="18"/>
                <w:szCs w:val="18"/>
              </w:rPr>
            </w:pPr>
          </w:p>
        </w:tc>
        <w:tc>
          <w:tcPr>
            <w:tcW w:w="582" w:type="dxa"/>
            <w:tcBorders>
              <w:top w:val="single" w:color="auto" w:sz="4" w:space="0"/>
              <w:left w:val="single" w:color="auto" w:sz="4" w:space="0"/>
              <w:bottom w:val="single" w:color="auto" w:sz="4" w:space="0"/>
              <w:right w:val="single" w:color="auto" w:sz="4" w:space="0"/>
            </w:tcBorders>
            <w:noWrap w:val="0"/>
            <w:vAlign w:val="center"/>
          </w:tcPr>
          <w:p w14:paraId="1BB0C101">
            <w:pPr>
              <w:jc w:val="center"/>
              <w:rPr>
                <w:rFonts w:hint="default" w:ascii="Times New Roman" w:hAnsi="Times New Roman" w:eastAsia="仿宋_GB2312" w:cs="Times New Roman"/>
                <w:sz w:val="18"/>
                <w:szCs w:val="18"/>
              </w:rPr>
            </w:pPr>
          </w:p>
        </w:tc>
        <w:tc>
          <w:tcPr>
            <w:tcW w:w="848" w:type="dxa"/>
            <w:vMerge w:val="restart"/>
            <w:tcBorders>
              <w:top w:val="nil"/>
              <w:left w:val="single" w:color="auto" w:sz="4" w:space="0"/>
              <w:right w:val="single" w:color="auto" w:sz="4" w:space="0"/>
            </w:tcBorders>
            <w:noWrap w:val="0"/>
            <w:vAlign w:val="bottom"/>
          </w:tcPr>
          <w:p w14:paraId="27699A72">
            <w:pPr>
              <w:jc w:val="center"/>
              <w:rPr>
                <w:rFonts w:hint="default" w:ascii="Times New Roman" w:hAnsi="Times New Roman" w:eastAsia="仿宋_GB2312" w:cs="Times New Roman"/>
                <w:sz w:val="18"/>
                <w:szCs w:val="18"/>
              </w:rPr>
            </w:pPr>
          </w:p>
        </w:tc>
        <w:tc>
          <w:tcPr>
            <w:tcW w:w="799" w:type="dxa"/>
            <w:vMerge w:val="restart"/>
            <w:tcBorders>
              <w:top w:val="nil"/>
              <w:left w:val="single" w:color="auto" w:sz="4" w:space="0"/>
              <w:right w:val="single" w:color="auto" w:sz="4" w:space="0"/>
            </w:tcBorders>
            <w:noWrap w:val="0"/>
            <w:vAlign w:val="bottom"/>
          </w:tcPr>
          <w:p w14:paraId="3A916074">
            <w:pPr>
              <w:jc w:val="center"/>
              <w:rPr>
                <w:rFonts w:hint="default" w:ascii="Times New Roman" w:hAnsi="Times New Roman" w:eastAsia="仿宋_GB2312" w:cs="Times New Roman"/>
                <w:sz w:val="18"/>
                <w:szCs w:val="18"/>
              </w:rPr>
            </w:pPr>
          </w:p>
        </w:tc>
        <w:tc>
          <w:tcPr>
            <w:tcW w:w="736" w:type="dxa"/>
            <w:vMerge w:val="restart"/>
            <w:tcBorders>
              <w:top w:val="nil"/>
              <w:left w:val="single" w:color="auto" w:sz="4" w:space="0"/>
              <w:right w:val="single" w:color="auto" w:sz="4" w:space="0"/>
            </w:tcBorders>
            <w:noWrap w:val="0"/>
            <w:vAlign w:val="bottom"/>
          </w:tcPr>
          <w:p w14:paraId="6E97F9D2">
            <w:pPr>
              <w:jc w:val="center"/>
              <w:rPr>
                <w:rFonts w:hint="default" w:ascii="Times New Roman" w:hAnsi="Times New Roman" w:eastAsia="仿宋_GB2312" w:cs="Times New Roman"/>
                <w:sz w:val="18"/>
                <w:szCs w:val="18"/>
              </w:rPr>
            </w:pPr>
          </w:p>
        </w:tc>
        <w:tc>
          <w:tcPr>
            <w:tcW w:w="865" w:type="dxa"/>
            <w:vMerge w:val="restart"/>
            <w:tcBorders>
              <w:top w:val="nil"/>
              <w:left w:val="single" w:color="auto" w:sz="4" w:space="0"/>
              <w:right w:val="single" w:color="auto" w:sz="4" w:space="0"/>
            </w:tcBorders>
            <w:noWrap w:val="0"/>
            <w:vAlign w:val="bottom"/>
          </w:tcPr>
          <w:p w14:paraId="2BA083A5">
            <w:pPr>
              <w:jc w:val="center"/>
              <w:rPr>
                <w:rFonts w:hint="default" w:ascii="Times New Roman" w:hAnsi="Times New Roman" w:eastAsia="仿宋_GB2312" w:cs="Times New Roman"/>
                <w:sz w:val="18"/>
                <w:szCs w:val="18"/>
              </w:rPr>
            </w:pPr>
          </w:p>
        </w:tc>
        <w:tc>
          <w:tcPr>
            <w:tcW w:w="770" w:type="dxa"/>
            <w:vMerge w:val="restart"/>
            <w:tcBorders>
              <w:top w:val="nil"/>
              <w:left w:val="single" w:color="auto" w:sz="4" w:space="0"/>
              <w:right w:val="single" w:color="auto" w:sz="4" w:space="0"/>
            </w:tcBorders>
            <w:noWrap w:val="0"/>
            <w:vAlign w:val="bottom"/>
          </w:tcPr>
          <w:p w14:paraId="7A6D2439">
            <w:pPr>
              <w:jc w:val="center"/>
              <w:rPr>
                <w:rFonts w:hint="default" w:ascii="Times New Roman" w:hAnsi="Times New Roman" w:eastAsia="仿宋_GB2312" w:cs="Times New Roman"/>
                <w:sz w:val="18"/>
                <w:szCs w:val="18"/>
              </w:rPr>
            </w:pPr>
          </w:p>
        </w:tc>
        <w:tc>
          <w:tcPr>
            <w:tcW w:w="669" w:type="dxa"/>
            <w:vMerge w:val="restart"/>
            <w:tcBorders>
              <w:top w:val="nil"/>
              <w:left w:val="single" w:color="auto" w:sz="4" w:space="0"/>
              <w:right w:val="single" w:color="auto" w:sz="4" w:space="0"/>
            </w:tcBorders>
            <w:noWrap w:val="0"/>
            <w:vAlign w:val="bottom"/>
          </w:tcPr>
          <w:p w14:paraId="55286471">
            <w:pPr>
              <w:jc w:val="center"/>
              <w:rPr>
                <w:rFonts w:hint="default" w:ascii="Times New Roman" w:hAnsi="Times New Roman" w:eastAsia="仿宋_GB2312" w:cs="Times New Roman"/>
                <w:sz w:val="18"/>
                <w:szCs w:val="18"/>
              </w:rPr>
            </w:pPr>
          </w:p>
        </w:tc>
        <w:tc>
          <w:tcPr>
            <w:tcW w:w="717" w:type="dxa"/>
            <w:vMerge w:val="restart"/>
            <w:tcBorders>
              <w:top w:val="nil"/>
              <w:left w:val="single" w:color="auto" w:sz="4" w:space="0"/>
              <w:right w:val="single" w:color="auto" w:sz="4" w:space="0"/>
            </w:tcBorders>
            <w:noWrap w:val="0"/>
            <w:vAlign w:val="bottom"/>
          </w:tcPr>
          <w:p w14:paraId="2F0FAFF3">
            <w:pPr>
              <w:jc w:val="center"/>
              <w:rPr>
                <w:rFonts w:hint="default" w:ascii="Times New Roman" w:hAnsi="Times New Roman" w:eastAsia="仿宋_GB2312" w:cs="Times New Roman"/>
                <w:sz w:val="18"/>
                <w:szCs w:val="18"/>
              </w:rPr>
            </w:pPr>
          </w:p>
        </w:tc>
        <w:tc>
          <w:tcPr>
            <w:tcW w:w="803" w:type="dxa"/>
            <w:vMerge w:val="restart"/>
            <w:tcBorders>
              <w:top w:val="nil"/>
              <w:left w:val="single" w:color="auto" w:sz="4" w:space="0"/>
              <w:right w:val="single" w:color="auto" w:sz="4" w:space="0"/>
            </w:tcBorders>
            <w:noWrap w:val="0"/>
            <w:vAlign w:val="bottom"/>
          </w:tcPr>
          <w:p w14:paraId="0758A762">
            <w:pPr>
              <w:jc w:val="center"/>
              <w:rPr>
                <w:rFonts w:hint="default" w:ascii="Times New Roman" w:hAnsi="Times New Roman" w:eastAsia="仿宋_GB2312" w:cs="Times New Roman"/>
                <w:sz w:val="18"/>
                <w:szCs w:val="18"/>
              </w:rPr>
            </w:pPr>
          </w:p>
        </w:tc>
      </w:tr>
      <w:tr w14:paraId="3CF677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686" w:type="dxa"/>
            <w:vMerge w:val="continue"/>
            <w:tcBorders>
              <w:top w:val="nil"/>
              <w:left w:val="single" w:color="auto" w:sz="4" w:space="0"/>
              <w:bottom w:val="single" w:color="auto" w:sz="4" w:space="0"/>
              <w:right w:val="single" w:color="auto" w:sz="4" w:space="0"/>
            </w:tcBorders>
            <w:noWrap w:val="0"/>
            <w:vAlign w:val="center"/>
          </w:tcPr>
          <w:p w14:paraId="494BC4F0">
            <w:pPr>
              <w:jc w:val="center"/>
              <w:rPr>
                <w:rFonts w:hint="default" w:ascii="Times New Roman" w:hAnsi="Times New Roman" w:eastAsia="仿宋_GB2312" w:cs="Times New Roman"/>
                <w:sz w:val="18"/>
                <w:szCs w:val="18"/>
              </w:rPr>
            </w:pPr>
          </w:p>
        </w:tc>
        <w:tc>
          <w:tcPr>
            <w:tcW w:w="777" w:type="dxa"/>
            <w:tcBorders>
              <w:top w:val="single" w:color="auto" w:sz="4" w:space="0"/>
              <w:left w:val="single" w:color="auto" w:sz="4" w:space="0"/>
              <w:bottom w:val="single" w:color="auto" w:sz="4" w:space="0"/>
              <w:right w:val="single" w:color="auto" w:sz="4" w:space="0"/>
            </w:tcBorders>
            <w:noWrap w:val="0"/>
            <w:vAlign w:val="center"/>
          </w:tcPr>
          <w:p w14:paraId="6ACC68D1">
            <w:pPr>
              <w:widowControl/>
              <w:jc w:val="center"/>
              <w:textAlignment w:val="center"/>
              <w:rPr>
                <w:rFonts w:hint="default" w:ascii="Times New Roman" w:hAnsi="Times New Roman" w:eastAsia="仿宋_GB2312" w:cs="Times New Roman"/>
                <w:sz w:val="28"/>
                <w:szCs w:val="28"/>
              </w:rPr>
            </w:pPr>
            <w:r>
              <w:rPr>
                <w:rFonts w:hint="default" w:ascii="Times New Roman" w:hAnsi="Times New Roman" w:eastAsia="仿宋_GB2312" w:cs="Times New Roman"/>
                <w:color w:val="000000"/>
                <w:kern w:val="0"/>
                <w:sz w:val="16"/>
                <w:szCs w:val="16"/>
                <w:lang w:bidi="ar"/>
              </w:rPr>
              <w:t>县级</w:t>
            </w:r>
          </w:p>
        </w:tc>
        <w:tc>
          <w:tcPr>
            <w:tcW w:w="547" w:type="dxa"/>
            <w:tcBorders>
              <w:top w:val="single" w:color="auto" w:sz="4" w:space="0"/>
              <w:left w:val="single" w:color="auto" w:sz="4" w:space="0"/>
              <w:bottom w:val="single" w:color="auto" w:sz="4" w:space="0"/>
              <w:right w:val="single" w:color="auto" w:sz="4" w:space="0"/>
            </w:tcBorders>
            <w:noWrap w:val="0"/>
            <w:vAlign w:val="center"/>
          </w:tcPr>
          <w:p w14:paraId="670D3730">
            <w:pPr>
              <w:jc w:val="center"/>
              <w:rPr>
                <w:rFonts w:hint="default" w:ascii="Times New Roman" w:hAnsi="Times New Roman" w:eastAsia="仿宋_GB2312" w:cs="Times New Roman"/>
                <w:sz w:val="20"/>
                <w:szCs w:val="20"/>
              </w:rPr>
            </w:pPr>
          </w:p>
        </w:tc>
        <w:tc>
          <w:tcPr>
            <w:tcW w:w="547" w:type="dxa"/>
            <w:tcBorders>
              <w:top w:val="single" w:color="auto" w:sz="4" w:space="0"/>
              <w:left w:val="single" w:color="auto" w:sz="4" w:space="0"/>
              <w:bottom w:val="single" w:color="auto" w:sz="4" w:space="0"/>
              <w:right w:val="single" w:color="auto" w:sz="4" w:space="0"/>
            </w:tcBorders>
            <w:noWrap w:val="0"/>
            <w:vAlign w:val="center"/>
          </w:tcPr>
          <w:p w14:paraId="24A450D0">
            <w:pPr>
              <w:jc w:val="center"/>
              <w:rPr>
                <w:rFonts w:hint="default" w:ascii="Times New Roman" w:hAnsi="Times New Roman" w:eastAsia="仿宋_GB2312" w:cs="Times New Roman"/>
                <w:sz w:val="20"/>
                <w:szCs w:val="20"/>
              </w:rPr>
            </w:pPr>
          </w:p>
        </w:tc>
        <w:tc>
          <w:tcPr>
            <w:tcW w:w="557" w:type="dxa"/>
            <w:tcBorders>
              <w:top w:val="single" w:color="auto" w:sz="4" w:space="0"/>
              <w:left w:val="single" w:color="auto" w:sz="4" w:space="0"/>
              <w:bottom w:val="single" w:color="auto" w:sz="4" w:space="0"/>
              <w:right w:val="single" w:color="auto" w:sz="4" w:space="0"/>
            </w:tcBorders>
            <w:noWrap w:val="0"/>
            <w:vAlign w:val="center"/>
          </w:tcPr>
          <w:p w14:paraId="0A814EB4">
            <w:pPr>
              <w:jc w:val="center"/>
              <w:rPr>
                <w:rFonts w:hint="default" w:ascii="Times New Roman" w:hAnsi="Times New Roman" w:eastAsia="仿宋_GB2312" w:cs="Times New Roman"/>
                <w:sz w:val="20"/>
                <w:szCs w:val="20"/>
              </w:rPr>
            </w:pPr>
          </w:p>
        </w:tc>
        <w:tc>
          <w:tcPr>
            <w:tcW w:w="759" w:type="dxa"/>
            <w:vMerge w:val="continue"/>
            <w:tcBorders>
              <w:left w:val="single" w:color="auto" w:sz="4" w:space="0"/>
              <w:right w:val="single" w:color="auto" w:sz="4" w:space="0"/>
            </w:tcBorders>
            <w:noWrap w:val="0"/>
            <w:vAlign w:val="center"/>
          </w:tcPr>
          <w:p w14:paraId="552898DB">
            <w:pPr>
              <w:jc w:val="center"/>
              <w:rPr>
                <w:rFonts w:hint="default" w:ascii="Times New Roman" w:hAnsi="Times New Roman" w:eastAsia="仿宋_GB2312" w:cs="Times New Roman"/>
                <w:sz w:val="28"/>
                <w:szCs w:val="28"/>
              </w:rPr>
            </w:pPr>
          </w:p>
        </w:tc>
        <w:tc>
          <w:tcPr>
            <w:tcW w:w="760" w:type="dxa"/>
            <w:vMerge w:val="continue"/>
            <w:tcBorders>
              <w:left w:val="single" w:color="auto" w:sz="4" w:space="0"/>
              <w:right w:val="single" w:color="auto" w:sz="4" w:space="0"/>
            </w:tcBorders>
            <w:noWrap w:val="0"/>
            <w:vAlign w:val="center"/>
          </w:tcPr>
          <w:p w14:paraId="40F8CDC1">
            <w:pPr>
              <w:jc w:val="center"/>
              <w:rPr>
                <w:rFonts w:hint="default" w:ascii="Times New Roman" w:hAnsi="Times New Roman" w:eastAsia="仿宋_GB2312" w:cs="Times New Roman"/>
                <w:sz w:val="20"/>
                <w:szCs w:val="20"/>
              </w:rPr>
            </w:pPr>
          </w:p>
        </w:tc>
        <w:tc>
          <w:tcPr>
            <w:tcW w:w="655" w:type="dxa"/>
            <w:vMerge w:val="continue"/>
            <w:tcBorders>
              <w:left w:val="single" w:color="auto" w:sz="4" w:space="0"/>
              <w:right w:val="single" w:color="auto" w:sz="4" w:space="0"/>
            </w:tcBorders>
            <w:noWrap w:val="0"/>
            <w:vAlign w:val="center"/>
          </w:tcPr>
          <w:p w14:paraId="04630B7F">
            <w:pPr>
              <w:jc w:val="center"/>
              <w:rPr>
                <w:rFonts w:hint="default" w:ascii="Times New Roman" w:hAnsi="Times New Roman" w:eastAsia="仿宋_GB2312" w:cs="Times New Roman"/>
                <w:sz w:val="20"/>
                <w:szCs w:val="20"/>
              </w:rPr>
            </w:pPr>
          </w:p>
        </w:tc>
        <w:tc>
          <w:tcPr>
            <w:tcW w:w="715" w:type="dxa"/>
            <w:tcBorders>
              <w:top w:val="single" w:color="auto" w:sz="4" w:space="0"/>
              <w:left w:val="single" w:color="auto" w:sz="4" w:space="0"/>
              <w:bottom w:val="single" w:color="auto" w:sz="4" w:space="0"/>
              <w:right w:val="single" w:color="auto" w:sz="4" w:space="0"/>
            </w:tcBorders>
            <w:noWrap w:val="0"/>
            <w:vAlign w:val="center"/>
          </w:tcPr>
          <w:p w14:paraId="5A78092B">
            <w:pPr>
              <w:widowControl/>
              <w:jc w:val="center"/>
              <w:textAlignment w:val="center"/>
              <w:rPr>
                <w:rFonts w:hint="default" w:ascii="Times New Roman" w:hAnsi="Times New Roman" w:eastAsia="仿宋_GB2312" w:cs="Times New Roman"/>
                <w:sz w:val="28"/>
                <w:szCs w:val="28"/>
              </w:rPr>
            </w:pPr>
            <w:r>
              <w:rPr>
                <w:rFonts w:hint="default" w:ascii="Times New Roman" w:hAnsi="Times New Roman" w:eastAsia="仿宋_GB2312" w:cs="Times New Roman"/>
                <w:color w:val="000000"/>
                <w:kern w:val="0"/>
                <w:sz w:val="16"/>
                <w:szCs w:val="16"/>
                <w:lang w:bidi="ar"/>
              </w:rPr>
              <w:t>县级</w:t>
            </w:r>
          </w:p>
        </w:tc>
        <w:tc>
          <w:tcPr>
            <w:tcW w:w="672" w:type="dxa"/>
            <w:tcBorders>
              <w:top w:val="single" w:color="auto" w:sz="4" w:space="0"/>
              <w:left w:val="single" w:color="auto" w:sz="4" w:space="0"/>
              <w:bottom w:val="single" w:color="auto" w:sz="4" w:space="0"/>
              <w:right w:val="single" w:color="auto" w:sz="4" w:space="0"/>
            </w:tcBorders>
            <w:noWrap w:val="0"/>
            <w:vAlign w:val="center"/>
          </w:tcPr>
          <w:p w14:paraId="2EA8E8EA">
            <w:pPr>
              <w:jc w:val="center"/>
              <w:rPr>
                <w:rFonts w:hint="default" w:ascii="Times New Roman" w:hAnsi="Times New Roman" w:eastAsia="仿宋_GB2312" w:cs="Times New Roman"/>
                <w:sz w:val="24"/>
                <w:szCs w:val="24"/>
              </w:rPr>
            </w:pPr>
          </w:p>
        </w:tc>
        <w:tc>
          <w:tcPr>
            <w:tcW w:w="752" w:type="dxa"/>
            <w:tcBorders>
              <w:top w:val="single" w:color="auto" w:sz="4" w:space="0"/>
              <w:left w:val="single" w:color="auto" w:sz="4" w:space="0"/>
              <w:bottom w:val="single" w:color="auto" w:sz="4" w:space="0"/>
              <w:right w:val="single" w:color="auto" w:sz="4" w:space="0"/>
            </w:tcBorders>
            <w:noWrap w:val="0"/>
            <w:vAlign w:val="center"/>
          </w:tcPr>
          <w:p w14:paraId="3228549F">
            <w:pPr>
              <w:jc w:val="center"/>
              <w:rPr>
                <w:rFonts w:hint="default" w:ascii="Times New Roman" w:hAnsi="Times New Roman" w:eastAsia="仿宋_GB2312" w:cs="Times New Roman"/>
                <w:sz w:val="18"/>
                <w:szCs w:val="18"/>
              </w:rPr>
            </w:pPr>
          </w:p>
        </w:tc>
        <w:tc>
          <w:tcPr>
            <w:tcW w:w="602" w:type="dxa"/>
            <w:tcBorders>
              <w:top w:val="single" w:color="auto" w:sz="4" w:space="0"/>
              <w:left w:val="single" w:color="auto" w:sz="4" w:space="0"/>
              <w:bottom w:val="nil"/>
              <w:right w:val="single" w:color="auto" w:sz="4" w:space="0"/>
            </w:tcBorders>
            <w:noWrap w:val="0"/>
            <w:vAlign w:val="center"/>
          </w:tcPr>
          <w:p w14:paraId="6CEC1EA9">
            <w:pPr>
              <w:jc w:val="center"/>
              <w:rPr>
                <w:rFonts w:hint="default" w:ascii="Times New Roman" w:hAnsi="Times New Roman" w:eastAsia="仿宋_GB2312" w:cs="Times New Roman"/>
                <w:sz w:val="18"/>
                <w:szCs w:val="18"/>
              </w:rPr>
            </w:pPr>
          </w:p>
        </w:tc>
        <w:tc>
          <w:tcPr>
            <w:tcW w:w="582" w:type="dxa"/>
            <w:tcBorders>
              <w:top w:val="single" w:color="auto" w:sz="4" w:space="0"/>
              <w:left w:val="single" w:color="auto" w:sz="4" w:space="0"/>
              <w:bottom w:val="nil"/>
              <w:right w:val="single" w:color="auto" w:sz="4" w:space="0"/>
            </w:tcBorders>
            <w:noWrap w:val="0"/>
            <w:vAlign w:val="center"/>
          </w:tcPr>
          <w:p w14:paraId="38DD4D4D">
            <w:pPr>
              <w:jc w:val="center"/>
              <w:rPr>
                <w:rFonts w:hint="default" w:ascii="Times New Roman" w:hAnsi="Times New Roman" w:eastAsia="仿宋_GB2312" w:cs="Times New Roman"/>
                <w:sz w:val="18"/>
                <w:szCs w:val="18"/>
              </w:rPr>
            </w:pPr>
          </w:p>
        </w:tc>
        <w:tc>
          <w:tcPr>
            <w:tcW w:w="848" w:type="dxa"/>
            <w:vMerge w:val="continue"/>
            <w:tcBorders>
              <w:left w:val="single" w:color="auto" w:sz="4" w:space="0"/>
              <w:right w:val="single" w:color="auto" w:sz="4" w:space="0"/>
            </w:tcBorders>
            <w:noWrap w:val="0"/>
            <w:vAlign w:val="bottom"/>
          </w:tcPr>
          <w:p w14:paraId="2386FD69">
            <w:pPr>
              <w:jc w:val="center"/>
              <w:rPr>
                <w:rFonts w:hint="default" w:ascii="Times New Roman" w:hAnsi="Times New Roman" w:eastAsia="仿宋_GB2312" w:cs="Times New Roman"/>
                <w:sz w:val="18"/>
                <w:szCs w:val="18"/>
              </w:rPr>
            </w:pPr>
          </w:p>
        </w:tc>
        <w:tc>
          <w:tcPr>
            <w:tcW w:w="799" w:type="dxa"/>
            <w:vMerge w:val="continue"/>
            <w:tcBorders>
              <w:left w:val="single" w:color="auto" w:sz="4" w:space="0"/>
              <w:right w:val="single" w:color="auto" w:sz="4" w:space="0"/>
            </w:tcBorders>
            <w:noWrap w:val="0"/>
            <w:vAlign w:val="bottom"/>
          </w:tcPr>
          <w:p w14:paraId="477D6B5D">
            <w:pPr>
              <w:jc w:val="center"/>
              <w:rPr>
                <w:rFonts w:hint="default" w:ascii="Times New Roman" w:hAnsi="Times New Roman" w:eastAsia="仿宋_GB2312" w:cs="Times New Roman"/>
                <w:sz w:val="18"/>
                <w:szCs w:val="18"/>
              </w:rPr>
            </w:pPr>
          </w:p>
        </w:tc>
        <w:tc>
          <w:tcPr>
            <w:tcW w:w="736" w:type="dxa"/>
            <w:vMerge w:val="continue"/>
            <w:tcBorders>
              <w:left w:val="single" w:color="auto" w:sz="4" w:space="0"/>
              <w:right w:val="single" w:color="auto" w:sz="4" w:space="0"/>
            </w:tcBorders>
            <w:noWrap w:val="0"/>
            <w:vAlign w:val="bottom"/>
          </w:tcPr>
          <w:p w14:paraId="36DD6530">
            <w:pPr>
              <w:jc w:val="center"/>
              <w:rPr>
                <w:rFonts w:hint="default" w:ascii="Times New Roman" w:hAnsi="Times New Roman" w:eastAsia="仿宋_GB2312" w:cs="Times New Roman"/>
                <w:sz w:val="18"/>
                <w:szCs w:val="18"/>
              </w:rPr>
            </w:pPr>
          </w:p>
        </w:tc>
        <w:tc>
          <w:tcPr>
            <w:tcW w:w="865" w:type="dxa"/>
            <w:vMerge w:val="continue"/>
            <w:tcBorders>
              <w:left w:val="single" w:color="auto" w:sz="4" w:space="0"/>
              <w:right w:val="single" w:color="auto" w:sz="4" w:space="0"/>
            </w:tcBorders>
            <w:noWrap w:val="0"/>
            <w:vAlign w:val="bottom"/>
          </w:tcPr>
          <w:p w14:paraId="66E96CBB">
            <w:pPr>
              <w:jc w:val="center"/>
              <w:rPr>
                <w:rFonts w:hint="default" w:ascii="Times New Roman" w:hAnsi="Times New Roman" w:eastAsia="仿宋_GB2312" w:cs="Times New Roman"/>
                <w:sz w:val="18"/>
                <w:szCs w:val="18"/>
              </w:rPr>
            </w:pPr>
          </w:p>
        </w:tc>
        <w:tc>
          <w:tcPr>
            <w:tcW w:w="770" w:type="dxa"/>
            <w:vMerge w:val="continue"/>
            <w:tcBorders>
              <w:left w:val="single" w:color="auto" w:sz="4" w:space="0"/>
              <w:right w:val="single" w:color="auto" w:sz="4" w:space="0"/>
            </w:tcBorders>
            <w:noWrap w:val="0"/>
            <w:vAlign w:val="bottom"/>
          </w:tcPr>
          <w:p w14:paraId="3A29D042">
            <w:pPr>
              <w:jc w:val="center"/>
              <w:rPr>
                <w:rFonts w:hint="default" w:ascii="Times New Roman" w:hAnsi="Times New Roman" w:eastAsia="仿宋_GB2312" w:cs="Times New Roman"/>
                <w:sz w:val="18"/>
                <w:szCs w:val="18"/>
              </w:rPr>
            </w:pPr>
          </w:p>
        </w:tc>
        <w:tc>
          <w:tcPr>
            <w:tcW w:w="669" w:type="dxa"/>
            <w:vMerge w:val="continue"/>
            <w:tcBorders>
              <w:left w:val="single" w:color="auto" w:sz="4" w:space="0"/>
              <w:right w:val="single" w:color="auto" w:sz="4" w:space="0"/>
            </w:tcBorders>
            <w:noWrap w:val="0"/>
            <w:vAlign w:val="bottom"/>
          </w:tcPr>
          <w:p w14:paraId="7BD5DC9B">
            <w:pPr>
              <w:jc w:val="center"/>
              <w:rPr>
                <w:rFonts w:hint="default" w:ascii="Times New Roman" w:hAnsi="Times New Roman" w:eastAsia="仿宋_GB2312" w:cs="Times New Roman"/>
                <w:sz w:val="18"/>
                <w:szCs w:val="18"/>
              </w:rPr>
            </w:pPr>
          </w:p>
        </w:tc>
        <w:tc>
          <w:tcPr>
            <w:tcW w:w="717" w:type="dxa"/>
            <w:vMerge w:val="continue"/>
            <w:tcBorders>
              <w:left w:val="single" w:color="auto" w:sz="4" w:space="0"/>
              <w:right w:val="single" w:color="auto" w:sz="4" w:space="0"/>
            </w:tcBorders>
            <w:noWrap w:val="0"/>
            <w:vAlign w:val="bottom"/>
          </w:tcPr>
          <w:p w14:paraId="07ED6A1F">
            <w:pPr>
              <w:jc w:val="center"/>
              <w:rPr>
                <w:rFonts w:hint="default" w:ascii="Times New Roman" w:hAnsi="Times New Roman" w:eastAsia="仿宋_GB2312" w:cs="Times New Roman"/>
                <w:sz w:val="18"/>
                <w:szCs w:val="18"/>
              </w:rPr>
            </w:pPr>
          </w:p>
        </w:tc>
        <w:tc>
          <w:tcPr>
            <w:tcW w:w="803" w:type="dxa"/>
            <w:vMerge w:val="continue"/>
            <w:tcBorders>
              <w:left w:val="single" w:color="auto" w:sz="4" w:space="0"/>
              <w:right w:val="single" w:color="auto" w:sz="4" w:space="0"/>
            </w:tcBorders>
            <w:noWrap w:val="0"/>
            <w:vAlign w:val="bottom"/>
          </w:tcPr>
          <w:p w14:paraId="22B978F2">
            <w:pPr>
              <w:jc w:val="center"/>
              <w:rPr>
                <w:rFonts w:hint="default" w:ascii="Times New Roman" w:hAnsi="Times New Roman" w:eastAsia="仿宋_GB2312" w:cs="Times New Roman"/>
                <w:sz w:val="18"/>
                <w:szCs w:val="18"/>
              </w:rPr>
            </w:pPr>
          </w:p>
        </w:tc>
      </w:tr>
      <w:tr w14:paraId="367034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686" w:type="dxa"/>
            <w:vMerge w:val="continue"/>
            <w:tcBorders>
              <w:top w:val="nil"/>
              <w:left w:val="single" w:color="auto" w:sz="4" w:space="0"/>
              <w:bottom w:val="single" w:color="auto" w:sz="4" w:space="0"/>
              <w:right w:val="single" w:color="auto" w:sz="4" w:space="0"/>
            </w:tcBorders>
            <w:noWrap w:val="0"/>
            <w:vAlign w:val="center"/>
          </w:tcPr>
          <w:p w14:paraId="42712DA1">
            <w:pPr>
              <w:jc w:val="center"/>
              <w:rPr>
                <w:rFonts w:hint="default" w:ascii="Times New Roman" w:hAnsi="Times New Roman" w:eastAsia="仿宋_GB2312" w:cs="Times New Roman"/>
                <w:sz w:val="18"/>
                <w:szCs w:val="18"/>
              </w:rPr>
            </w:pPr>
          </w:p>
        </w:tc>
        <w:tc>
          <w:tcPr>
            <w:tcW w:w="777" w:type="dxa"/>
            <w:tcBorders>
              <w:top w:val="single" w:color="auto" w:sz="4" w:space="0"/>
              <w:left w:val="single" w:color="auto" w:sz="4" w:space="0"/>
              <w:bottom w:val="single" w:color="auto" w:sz="4" w:space="0"/>
              <w:right w:val="single" w:color="auto" w:sz="4" w:space="0"/>
            </w:tcBorders>
            <w:noWrap w:val="0"/>
            <w:vAlign w:val="center"/>
          </w:tcPr>
          <w:p w14:paraId="63F31DDC">
            <w:pPr>
              <w:widowControl/>
              <w:jc w:val="center"/>
              <w:textAlignment w:val="center"/>
              <w:rPr>
                <w:rFonts w:hint="default" w:ascii="Times New Roman" w:hAnsi="Times New Roman" w:eastAsia="仿宋_GB2312" w:cs="Times New Roman"/>
                <w:sz w:val="28"/>
                <w:szCs w:val="28"/>
              </w:rPr>
            </w:pPr>
            <w:r>
              <w:rPr>
                <w:rFonts w:hint="default" w:ascii="Times New Roman" w:hAnsi="Times New Roman" w:eastAsia="仿宋_GB2312" w:cs="Times New Roman"/>
                <w:color w:val="000000"/>
                <w:kern w:val="0"/>
                <w:sz w:val="16"/>
                <w:szCs w:val="16"/>
                <w:lang w:bidi="ar"/>
              </w:rPr>
              <w:t>乡级</w:t>
            </w:r>
          </w:p>
        </w:tc>
        <w:tc>
          <w:tcPr>
            <w:tcW w:w="547" w:type="dxa"/>
            <w:tcBorders>
              <w:top w:val="single" w:color="auto" w:sz="4" w:space="0"/>
              <w:left w:val="single" w:color="auto" w:sz="4" w:space="0"/>
              <w:bottom w:val="single" w:color="auto" w:sz="4" w:space="0"/>
              <w:right w:val="single" w:color="auto" w:sz="4" w:space="0"/>
            </w:tcBorders>
            <w:noWrap w:val="0"/>
            <w:vAlign w:val="center"/>
          </w:tcPr>
          <w:p w14:paraId="1337A06E">
            <w:pPr>
              <w:jc w:val="center"/>
              <w:rPr>
                <w:rFonts w:hint="default" w:ascii="Times New Roman" w:hAnsi="Times New Roman" w:eastAsia="仿宋_GB2312" w:cs="Times New Roman"/>
                <w:sz w:val="20"/>
                <w:szCs w:val="20"/>
              </w:rPr>
            </w:pPr>
          </w:p>
        </w:tc>
        <w:tc>
          <w:tcPr>
            <w:tcW w:w="547" w:type="dxa"/>
            <w:tcBorders>
              <w:top w:val="single" w:color="auto" w:sz="4" w:space="0"/>
              <w:left w:val="single" w:color="auto" w:sz="4" w:space="0"/>
              <w:bottom w:val="single" w:color="auto" w:sz="4" w:space="0"/>
              <w:right w:val="single" w:color="auto" w:sz="4" w:space="0"/>
            </w:tcBorders>
            <w:noWrap w:val="0"/>
            <w:vAlign w:val="center"/>
          </w:tcPr>
          <w:p w14:paraId="257D6179">
            <w:pPr>
              <w:jc w:val="center"/>
              <w:rPr>
                <w:rFonts w:hint="default" w:ascii="Times New Roman" w:hAnsi="Times New Roman" w:eastAsia="仿宋_GB2312" w:cs="Times New Roman"/>
                <w:sz w:val="20"/>
                <w:szCs w:val="20"/>
              </w:rPr>
            </w:pPr>
          </w:p>
        </w:tc>
        <w:tc>
          <w:tcPr>
            <w:tcW w:w="557" w:type="dxa"/>
            <w:tcBorders>
              <w:top w:val="single" w:color="auto" w:sz="4" w:space="0"/>
              <w:left w:val="single" w:color="auto" w:sz="4" w:space="0"/>
              <w:bottom w:val="single" w:color="auto" w:sz="4" w:space="0"/>
              <w:right w:val="single" w:color="auto" w:sz="4" w:space="0"/>
            </w:tcBorders>
            <w:noWrap w:val="0"/>
            <w:vAlign w:val="center"/>
          </w:tcPr>
          <w:p w14:paraId="0E4C12EF">
            <w:pPr>
              <w:jc w:val="center"/>
              <w:rPr>
                <w:rFonts w:hint="default" w:ascii="Times New Roman" w:hAnsi="Times New Roman" w:eastAsia="仿宋_GB2312" w:cs="Times New Roman"/>
                <w:sz w:val="20"/>
                <w:szCs w:val="20"/>
              </w:rPr>
            </w:pPr>
          </w:p>
        </w:tc>
        <w:tc>
          <w:tcPr>
            <w:tcW w:w="759" w:type="dxa"/>
            <w:vMerge w:val="continue"/>
            <w:tcBorders>
              <w:left w:val="single" w:color="auto" w:sz="4" w:space="0"/>
              <w:bottom w:val="single" w:color="auto" w:sz="4" w:space="0"/>
              <w:right w:val="single" w:color="auto" w:sz="4" w:space="0"/>
            </w:tcBorders>
            <w:noWrap w:val="0"/>
            <w:vAlign w:val="center"/>
          </w:tcPr>
          <w:p w14:paraId="5DB5269A">
            <w:pPr>
              <w:jc w:val="center"/>
              <w:rPr>
                <w:rFonts w:hint="default" w:ascii="Times New Roman" w:hAnsi="Times New Roman" w:eastAsia="仿宋_GB2312" w:cs="Times New Roman"/>
                <w:sz w:val="20"/>
                <w:szCs w:val="20"/>
              </w:rPr>
            </w:pPr>
          </w:p>
        </w:tc>
        <w:tc>
          <w:tcPr>
            <w:tcW w:w="760" w:type="dxa"/>
            <w:vMerge w:val="continue"/>
            <w:tcBorders>
              <w:left w:val="single" w:color="auto" w:sz="4" w:space="0"/>
              <w:bottom w:val="single" w:color="auto" w:sz="4" w:space="0"/>
              <w:right w:val="single" w:color="auto" w:sz="4" w:space="0"/>
            </w:tcBorders>
            <w:noWrap w:val="0"/>
            <w:vAlign w:val="center"/>
          </w:tcPr>
          <w:p w14:paraId="35A36835">
            <w:pPr>
              <w:jc w:val="center"/>
              <w:rPr>
                <w:rFonts w:hint="default" w:ascii="Times New Roman" w:hAnsi="Times New Roman" w:eastAsia="仿宋_GB2312" w:cs="Times New Roman"/>
                <w:sz w:val="20"/>
                <w:szCs w:val="20"/>
              </w:rPr>
            </w:pPr>
          </w:p>
        </w:tc>
        <w:tc>
          <w:tcPr>
            <w:tcW w:w="655" w:type="dxa"/>
            <w:vMerge w:val="continue"/>
            <w:tcBorders>
              <w:left w:val="single" w:color="auto" w:sz="4" w:space="0"/>
              <w:bottom w:val="single" w:color="auto" w:sz="4" w:space="0"/>
              <w:right w:val="single" w:color="auto" w:sz="4" w:space="0"/>
            </w:tcBorders>
            <w:noWrap w:val="0"/>
            <w:vAlign w:val="center"/>
          </w:tcPr>
          <w:p w14:paraId="437BD27E">
            <w:pPr>
              <w:jc w:val="center"/>
              <w:rPr>
                <w:rFonts w:hint="default" w:ascii="Times New Roman" w:hAnsi="Times New Roman" w:eastAsia="仿宋_GB2312" w:cs="Times New Roman"/>
                <w:sz w:val="20"/>
                <w:szCs w:val="20"/>
              </w:rPr>
            </w:pPr>
          </w:p>
        </w:tc>
        <w:tc>
          <w:tcPr>
            <w:tcW w:w="715" w:type="dxa"/>
            <w:tcBorders>
              <w:top w:val="single" w:color="auto" w:sz="4" w:space="0"/>
              <w:left w:val="single" w:color="auto" w:sz="4" w:space="0"/>
              <w:bottom w:val="single" w:color="auto" w:sz="4" w:space="0"/>
              <w:right w:val="single" w:color="auto" w:sz="4" w:space="0"/>
            </w:tcBorders>
            <w:noWrap w:val="0"/>
            <w:vAlign w:val="center"/>
          </w:tcPr>
          <w:p w14:paraId="516341B4">
            <w:pPr>
              <w:widowControl/>
              <w:jc w:val="center"/>
              <w:textAlignment w:val="center"/>
              <w:rPr>
                <w:rFonts w:hint="default" w:ascii="Times New Roman" w:hAnsi="Times New Roman" w:eastAsia="仿宋_GB2312" w:cs="Times New Roman"/>
                <w:sz w:val="28"/>
                <w:szCs w:val="28"/>
              </w:rPr>
            </w:pPr>
            <w:r>
              <w:rPr>
                <w:rFonts w:hint="default" w:ascii="Times New Roman" w:hAnsi="Times New Roman" w:eastAsia="仿宋_GB2312" w:cs="Times New Roman"/>
                <w:color w:val="000000"/>
                <w:kern w:val="0"/>
                <w:sz w:val="16"/>
                <w:szCs w:val="16"/>
                <w:lang w:bidi="ar"/>
              </w:rPr>
              <w:t>乡级</w:t>
            </w:r>
          </w:p>
        </w:tc>
        <w:tc>
          <w:tcPr>
            <w:tcW w:w="672" w:type="dxa"/>
            <w:tcBorders>
              <w:top w:val="single" w:color="auto" w:sz="4" w:space="0"/>
              <w:left w:val="single" w:color="auto" w:sz="4" w:space="0"/>
              <w:bottom w:val="single" w:color="auto" w:sz="4" w:space="0"/>
              <w:right w:val="single" w:color="auto" w:sz="4" w:space="0"/>
            </w:tcBorders>
            <w:noWrap w:val="0"/>
            <w:vAlign w:val="center"/>
          </w:tcPr>
          <w:p w14:paraId="627A3AC7">
            <w:pPr>
              <w:jc w:val="center"/>
              <w:rPr>
                <w:rFonts w:hint="default" w:ascii="Times New Roman" w:hAnsi="Times New Roman" w:eastAsia="仿宋_GB2312" w:cs="Times New Roman"/>
                <w:sz w:val="24"/>
                <w:szCs w:val="24"/>
              </w:rPr>
            </w:pPr>
          </w:p>
        </w:tc>
        <w:tc>
          <w:tcPr>
            <w:tcW w:w="752" w:type="dxa"/>
            <w:tcBorders>
              <w:top w:val="single" w:color="auto" w:sz="4" w:space="0"/>
              <w:left w:val="single" w:color="auto" w:sz="4" w:space="0"/>
              <w:bottom w:val="single" w:color="auto" w:sz="4" w:space="0"/>
              <w:right w:val="single" w:color="auto" w:sz="4" w:space="0"/>
            </w:tcBorders>
            <w:noWrap w:val="0"/>
            <w:vAlign w:val="center"/>
          </w:tcPr>
          <w:p w14:paraId="747E8A9C">
            <w:pPr>
              <w:jc w:val="center"/>
              <w:rPr>
                <w:rFonts w:hint="default" w:ascii="Times New Roman" w:hAnsi="Times New Roman" w:eastAsia="仿宋_GB2312" w:cs="Times New Roman"/>
                <w:sz w:val="18"/>
                <w:szCs w:val="18"/>
              </w:rPr>
            </w:pPr>
          </w:p>
        </w:tc>
        <w:tc>
          <w:tcPr>
            <w:tcW w:w="602" w:type="dxa"/>
            <w:tcBorders>
              <w:top w:val="single" w:color="auto" w:sz="4" w:space="0"/>
              <w:left w:val="single" w:color="auto" w:sz="4" w:space="0"/>
              <w:bottom w:val="single" w:color="auto" w:sz="4" w:space="0"/>
              <w:right w:val="single" w:color="auto" w:sz="4" w:space="0"/>
            </w:tcBorders>
            <w:noWrap w:val="0"/>
            <w:vAlign w:val="center"/>
          </w:tcPr>
          <w:p w14:paraId="56BDF595">
            <w:pPr>
              <w:jc w:val="center"/>
              <w:rPr>
                <w:rFonts w:hint="default" w:ascii="Times New Roman" w:hAnsi="Times New Roman" w:eastAsia="仿宋_GB2312" w:cs="Times New Roman"/>
                <w:sz w:val="18"/>
                <w:szCs w:val="18"/>
              </w:rPr>
            </w:pPr>
          </w:p>
        </w:tc>
        <w:tc>
          <w:tcPr>
            <w:tcW w:w="582" w:type="dxa"/>
            <w:tcBorders>
              <w:top w:val="single" w:color="auto" w:sz="4" w:space="0"/>
              <w:left w:val="single" w:color="auto" w:sz="4" w:space="0"/>
              <w:bottom w:val="single" w:color="auto" w:sz="4" w:space="0"/>
              <w:right w:val="single" w:color="auto" w:sz="4" w:space="0"/>
            </w:tcBorders>
            <w:noWrap w:val="0"/>
            <w:vAlign w:val="center"/>
          </w:tcPr>
          <w:p w14:paraId="5FA650BE">
            <w:pPr>
              <w:jc w:val="center"/>
              <w:rPr>
                <w:rFonts w:hint="default" w:ascii="Times New Roman" w:hAnsi="Times New Roman" w:eastAsia="仿宋_GB2312" w:cs="Times New Roman"/>
                <w:sz w:val="18"/>
                <w:szCs w:val="18"/>
              </w:rPr>
            </w:pPr>
          </w:p>
        </w:tc>
        <w:tc>
          <w:tcPr>
            <w:tcW w:w="848" w:type="dxa"/>
            <w:vMerge w:val="continue"/>
            <w:tcBorders>
              <w:left w:val="single" w:color="auto" w:sz="4" w:space="0"/>
              <w:bottom w:val="single" w:color="auto" w:sz="4" w:space="0"/>
              <w:right w:val="single" w:color="auto" w:sz="4" w:space="0"/>
            </w:tcBorders>
            <w:noWrap w:val="0"/>
            <w:vAlign w:val="bottom"/>
          </w:tcPr>
          <w:p w14:paraId="7661D6C9">
            <w:pPr>
              <w:jc w:val="center"/>
              <w:rPr>
                <w:rFonts w:hint="default" w:ascii="Times New Roman" w:hAnsi="Times New Roman" w:eastAsia="仿宋_GB2312" w:cs="Times New Roman"/>
                <w:sz w:val="18"/>
                <w:szCs w:val="18"/>
              </w:rPr>
            </w:pPr>
          </w:p>
        </w:tc>
        <w:tc>
          <w:tcPr>
            <w:tcW w:w="799" w:type="dxa"/>
            <w:vMerge w:val="continue"/>
            <w:tcBorders>
              <w:left w:val="single" w:color="auto" w:sz="4" w:space="0"/>
              <w:bottom w:val="single" w:color="auto" w:sz="4" w:space="0"/>
              <w:right w:val="single" w:color="auto" w:sz="4" w:space="0"/>
            </w:tcBorders>
            <w:noWrap w:val="0"/>
            <w:vAlign w:val="bottom"/>
          </w:tcPr>
          <w:p w14:paraId="265DBB14">
            <w:pPr>
              <w:jc w:val="center"/>
              <w:rPr>
                <w:rFonts w:hint="default" w:ascii="Times New Roman" w:hAnsi="Times New Roman" w:eastAsia="仿宋_GB2312" w:cs="Times New Roman"/>
                <w:sz w:val="18"/>
                <w:szCs w:val="18"/>
              </w:rPr>
            </w:pPr>
          </w:p>
        </w:tc>
        <w:tc>
          <w:tcPr>
            <w:tcW w:w="736" w:type="dxa"/>
            <w:vMerge w:val="continue"/>
            <w:tcBorders>
              <w:left w:val="single" w:color="auto" w:sz="4" w:space="0"/>
              <w:bottom w:val="single" w:color="auto" w:sz="4" w:space="0"/>
              <w:right w:val="single" w:color="auto" w:sz="4" w:space="0"/>
            </w:tcBorders>
            <w:noWrap w:val="0"/>
            <w:vAlign w:val="bottom"/>
          </w:tcPr>
          <w:p w14:paraId="17FDD1CA">
            <w:pPr>
              <w:jc w:val="center"/>
              <w:rPr>
                <w:rFonts w:hint="default" w:ascii="Times New Roman" w:hAnsi="Times New Roman" w:eastAsia="仿宋_GB2312" w:cs="Times New Roman"/>
                <w:sz w:val="18"/>
                <w:szCs w:val="18"/>
              </w:rPr>
            </w:pPr>
          </w:p>
        </w:tc>
        <w:tc>
          <w:tcPr>
            <w:tcW w:w="865" w:type="dxa"/>
            <w:vMerge w:val="continue"/>
            <w:tcBorders>
              <w:left w:val="single" w:color="auto" w:sz="4" w:space="0"/>
              <w:bottom w:val="single" w:color="auto" w:sz="4" w:space="0"/>
              <w:right w:val="single" w:color="auto" w:sz="4" w:space="0"/>
            </w:tcBorders>
            <w:noWrap w:val="0"/>
            <w:vAlign w:val="bottom"/>
          </w:tcPr>
          <w:p w14:paraId="49BB94EB">
            <w:pPr>
              <w:jc w:val="center"/>
              <w:rPr>
                <w:rFonts w:hint="default" w:ascii="Times New Roman" w:hAnsi="Times New Roman" w:eastAsia="仿宋_GB2312" w:cs="Times New Roman"/>
                <w:sz w:val="18"/>
                <w:szCs w:val="18"/>
              </w:rPr>
            </w:pPr>
          </w:p>
        </w:tc>
        <w:tc>
          <w:tcPr>
            <w:tcW w:w="770" w:type="dxa"/>
            <w:vMerge w:val="continue"/>
            <w:tcBorders>
              <w:left w:val="single" w:color="auto" w:sz="4" w:space="0"/>
              <w:bottom w:val="single" w:color="auto" w:sz="4" w:space="0"/>
              <w:right w:val="single" w:color="auto" w:sz="4" w:space="0"/>
            </w:tcBorders>
            <w:noWrap w:val="0"/>
            <w:vAlign w:val="bottom"/>
          </w:tcPr>
          <w:p w14:paraId="25FBD0FA">
            <w:pPr>
              <w:jc w:val="center"/>
              <w:rPr>
                <w:rFonts w:hint="default" w:ascii="Times New Roman" w:hAnsi="Times New Roman" w:eastAsia="仿宋_GB2312" w:cs="Times New Roman"/>
                <w:sz w:val="18"/>
                <w:szCs w:val="18"/>
              </w:rPr>
            </w:pPr>
          </w:p>
        </w:tc>
        <w:tc>
          <w:tcPr>
            <w:tcW w:w="669" w:type="dxa"/>
            <w:vMerge w:val="continue"/>
            <w:tcBorders>
              <w:left w:val="single" w:color="auto" w:sz="4" w:space="0"/>
              <w:bottom w:val="single" w:color="auto" w:sz="4" w:space="0"/>
              <w:right w:val="single" w:color="auto" w:sz="4" w:space="0"/>
            </w:tcBorders>
            <w:noWrap w:val="0"/>
            <w:vAlign w:val="bottom"/>
          </w:tcPr>
          <w:p w14:paraId="43EB832C">
            <w:pPr>
              <w:jc w:val="center"/>
              <w:rPr>
                <w:rFonts w:hint="default" w:ascii="Times New Roman" w:hAnsi="Times New Roman" w:eastAsia="仿宋_GB2312" w:cs="Times New Roman"/>
                <w:sz w:val="18"/>
                <w:szCs w:val="18"/>
              </w:rPr>
            </w:pPr>
          </w:p>
        </w:tc>
        <w:tc>
          <w:tcPr>
            <w:tcW w:w="717" w:type="dxa"/>
            <w:vMerge w:val="continue"/>
            <w:tcBorders>
              <w:left w:val="single" w:color="auto" w:sz="4" w:space="0"/>
              <w:bottom w:val="single" w:color="auto" w:sz="4" w:space="0"/>
              <w:right w:val="single" w:color="auto" w:sz="4" w:space="0"/>
            </w:tcBorders>
            <w:noWrap w:val="0"/>
            <w:vAlign w:val="bottom"/>
          </w:tcPr>
          <w:p w14:paraId="5909762A">
            <w:pPr>
              <w:jc w:val="center"/>
              <w:rPr>
                <w:rFonts w:hint="default" w:ascii="Times New Roman" w:hAnsi="Times New Roman" w:eastAsia="仿宋_GB2312" w:cs="Times New Roman"/>
                <w:sz w:val="18"/>
                <w:szCs w:val="18"/>
              </w:rPr>
            </w:pPr>
          </w:p>
        </w:tc>
        <w:tc>
          <w:tcPr>
            <w:tcW w:w="803" w:type="dxa"/>
            <w:vMerge w:val="continue"/>
            <w:tcBorders>
              <w:left w:val="single" w:color="auto" w:sz="4" w:space="0"/>
              <w:bottom w:val="single" w:color="auto" w:sz="4" w:space="0"/>
              <w:right w:val="single" w:color="auto" w:sz="4" w:space="0"/>
            </w:tcBorders>
            <w:noWrap w:val="0"/>
            <w:vAlign w:val="bottom"/>
          </w:tcPr>
          <w:p w14:paraId="307EDFCA">
            <w:pPr>
              <w:jc w:val="center"/>
              <w:rPr>
                <w:rFonts w:hint="default" w:ascii="Times New Roman" w:hAnsi="Times New Roman" w:eastAsia="仿宋_GB2312" w:cs="Times New Roman"/>
                <w:sz w:val="18"/>
                <w:szCs w:val="18"/>
              </w:rPr>
            </w:pPr>
          </w:p>
        </w:tc>
      </w:tr>
    </w:tbl>
    <w:p w14:paraId="1CF2A37F">
      <w:pPr>
        <w:widowControl w:val="0"/>
        <w:autoSpaceDE w:val="0"/>
        <w:autoSpaceDN w:val="0"/>
        <w:adjustRightInd w:val="0"/>
        <w:snapToGrid w:val="0"/>
        <w:spacing w:before="120" w:beforeLines="50" w:after="120" w:afterLines="50" w:line="260" w:lineRule="exact"/>
        <w:ind w:left="-16" w:leftChars="-62" w:right="-466" w:rightChars="-222" w:hanging="114" w:hangingChars="54"/>
        <w:rPr>
          <w:rFonts w:hint="default" w:ascii="Times New Roman" w:hAnsi="Times New Roman" w:eastAsia="仿宋_GB2312" w:cs="Times New Roman"/>
          <w:bCs/>
          <w:color w:val="auto"/>
          <w:kern w:val="2"/>
          <w:sz w:val="20"/>
          <w:szCs w:val="22"/>
          <w:lang w:val="en-US" w:eastAsia="zh-CN" w:bidi="ar-SA"/>
        </w:rPr>
      </w:pPr>
      <w:r>
        <w:rPr>
          <w:rFonts w:hint="default" w:ascii="Times New Roman" w:hAnsi="Times New Roman" w:eastAsia="仿宋_GB2312" w:cs="Times New Roman"/>
          <w:b/>
          <w:color w:val="auto"/>
          <w:kern w:val="2"/>
          <w:sz w:val="21"/>
          <w:szCs w:val="24"/>
          <w:lang w:val="en-US" w:eastAsia="zh-CN" w:bidi="ar-SA"/>
        </w:rPr>
        <w:t>注：</w:t>
      </w:r>
      <w:r>
        <w:rPr>
          <w:rFonts w:hint="default" w:ascii="Times New Roman" w:hAnsi="Times New Roman" w:eastAsia="仿宋_GB2312" w:cs="Times New Roman"/>
          <w:bCs/>
          <w:color w:val="auto"/>
          <w:kern w:val="2"/>
          <w:sz w:val="20"/>
          <w:szCs w:val="22"/>
          <w:lang w:val="en-US" w:eastAsia="zh-CN" w:bidi="ar-SA"/>
        </w:rPr>
        <w:t>1.各填报单位按照各自所属的单位类型进行填报；</w:t>
      </w:r>
      <w:r>
        <w:rPr>
          <w:rFonts w:hint="default" w:ascii="Times New Roman" w:hAnsi="Times New Roman" w:eastAsia="仿宋_GB2312" w:cs="Times New Roman"/>
          <w:bCs/>
          <w:color w:val="auto"/>
          <w:kern w:val="2"/>
          <w:sz w:val="20"/>
          <w:szCs w:val="22"/>
          <w:highlight w:val="none"/>
          <w:lang w:val="en-US" w:eastAsia="zh-CN" w:bidi="ar-SA"/>
        </w:rPr>
        <w:t>2.各村（社区）填报的数据应包含本辖区各行业领域安全生产的数据；3.本表各项数据均填写2025年1月以来累计数；4.表格不应有空白处，若无则应填写0；5.</w:t>
      </w:r>
      <w:r>
        <w:rPr>
          <w:rFonts w:hint="default" w:ascii="Times New Roman" w:hAnsi="Times New Roman" w:eastAsia="仿宋_GB2312" w:cs="Times New Roman"/>
          <w:bCs/>
          <w:kern w:val="2"/>
          <w:sz w:val="20"/>
          <w:szCs w:val="22"/>
          <w:highlight w:val="none"/>
          <w:lang w:val="en-US" w:eastAsia="zh-CN" w:bidi="ar-SA"/>
        </w:rPr>
        <w:t>每季度</w:t>
      </w:r>
      <w:r>
        <w:rPr>
          <w:rFonts w:hint="default" w:ascii="Times New Roman" w:hAnsi="Times New Roman" w:eastAsia="仿宋_GB2312" w:cs="Times New Roman"/>
          <w:bCs/>
          <w:kern w:val="2"/>
          <w:sz w:val="20"/>
          <w:szCs w:val="22"/>
          <w:lang w:val="en-US" w:eastAsia="zh-CN" w:bidi="ar-SA"/>
        </w:rPr>
        <w:t>末月30日前上报本季度工作进展情况。</w:t>
      </w:r>
    </w:p>
    <w:p w14:paraId="338E4DEB">
      <w:pPr>
        <w:widowControl w:val="0"/>
        <w:spacing w:line="500" w:lineRule="exact"/>
        <w:jc w:val="left"/>
        <w:rPr>
          <w:rFonts w:hint="default" w:ascii="Times New Roman" w:hAnsi="Times New Roman" w:eastAsia="仿宋" w:cs="Times New Roman"/>
          <w:bCs/>
          <w:kern w:val="2"/>
          <w:sz w:val="20"/>
          <w:szCs w:val="22"/>
          <w:lang w:val="en-US" w:eastAsia="zh-CN" w:bidi="ar-SA"/>
        </w:rPr>
      </w:pPr>
      <w:r>
        <w:rPr>
          <w:rFonts w:hint="default" w:ascii="Times New Roman" w:hAnsi="Times New Roman" w:eastAsia="仿宋" w:cs="Times New Roman"/>
          <w:bCs/>
          <w:kern w:val="2"/>
          <w:sz w:val="20"/>
          <w:szCs w:val="22"/>
          <w:lang w:val="en-US" w:eastAsia="zh-CN" w:bidi="ar-SA"/>
        </w:rPr>
        <w:br w:type="page"/>
      </w:r>
      <w:r>
        <w:rPr>
          <w:rFonts w:hint="default" w:ascii="Times New Roman" w:hAnsi="Times New Roman" w:eastAsia="方正黑体简体" w:cs="Times New Roman"/>
          <w:bCs/>
          <w:kern w:val="2"/>
          <w:sz w:val="32"/>
          <w:szCs w:val="32"/>
          <w:lang w:val="en-US" w:eastAsia="zh-CN" w:bidi="ar-SA"/>
        </w:rPr>
        <w:t>附件6</w:t>
      </w:r>
    </w:p>
    <w:p w14:paraId="32FE341F">
      <w:pPr>
        <w:widowControl w:val="0"/>
        <w:autoSpaceDE w:val="0"/>
        <w:autoSpaceDN w:val="0"/>
        <w:adjustRightInd w:val="0"/>
        <w:snapToGrid w:val="0"/>
        <w:spacing w:line="460" w:lineRule="exact"/>
        <w:jc w:val="center"/>
        <w:rPr>
          <w:rFonts w:hint="default" w:ascii="Times New Roman" w:hAnsi="Times New Roman" w:eastAsia="方正小标宋简体" w:cs="Times New Roman"/>
          <w:bCs/>
          <w:color w:val="auto"/>
          <w:kern w:val="2"/>
          <w:sz w:val="36"/>
          <w:szCs w:val="36"/>
          <w:lang w:val="en-US" w:eastAsia="zh-CN" w:bidi="ar-SA"/>
        </w:rPr>
      </w:pPr>
      <w:r>
        <w:rPr>
          <w:rFonts w:hint="eastAsia" w:eastAsia="方正小标宋简体" w:cs="Times New Roman"/>
          <w:bCs/>
          <w:color w:val="auto"/>
          <w:kern w:val="2"/>
          <w:sz w:val="36"/>
          <w:szCs w:val="36"/>
          <w:lang w:val="en-US" w:eastAsia="zh-CN" w:bidi="ar-SA"/>
        </w:rPr>
        <w:t>东田</w:t>
      </w:r>
      <w:r>
        <w:rPr>
          <w:rFonts w:hint="default" w:ascii="Times New Roman" w:hAnsi="Times New Roman" w:eastAsia="方正小标宋简体" w:cs="Times New Roman"/>
          <w:bCs/>
          <w:color w:val="auto"/>
          <w:kern w:val="2"/>
          <w:sz w:val="36"/>
          <w:szCs w:val="36"/>
          <w:lang w:val="en-US" w:eastAsia="zh-CN" w:bidi="ar-SA"/>
        </w:rPr>
        <w:t>镇安全生产标准化提升专项行动2025年持续深化进展情况季报表（三）</w:t>
      </w:r>
    </w:p>
    <w:p w14:paraId="4BC5ED28">
      <w:pPr>
        <w:autoSpaceDE w:val="0"/>
        <w:adjustRightInd w:val="0"/>
        <w:snapToGrid w:val="0"/>
        <w:spacing w:line="260" w:lineRule="exact"/>
        <w:ind w:left="178" w:leftChars="85" w:right="-189" w:rightChars="-90"/>
        <w:rPr>
          <w:rFonts w:hint="default" w:ascii="Times New Roman" w:hAnsi="Times New Roman" w:eastAsia="仿宋" w:cs="Times New Roman"/>
          <w:szCs w:val="24"/>
        </w:rPr>
      </w:pPr>
    </w:p>
    <w:p w14:paraId="01DC1B26">
      <w:pPr>
        <w:widowControl w:val="0"/>
        <w:autoSpaceDE w:val="0"/>
        <w:autoSpaceDN w:val="0"/>
        <w:adjustRightInd w:val="0"/>
        <w:snapToGrid w:val="0"/>
        <w:spacing w:before="120" w:beforeLines="50" w:after="120" w:afterLines="50" w:line="400" w:lineRule="exact"/>
        <w:ind w:leftChars="-62" w:right="-466" w:rightChars="-222" w:hanging="129" w:hangingChars="54"/>
        <w:rPr>
          <w:rFonts w:hint="default" w:ascii="Times New Roman" w:hAnsi="Times New Roman" w:eastAsia="仿宋_GB2312" w:cs="Times New Roman"/>
          <w:color w:val="auto"/>
          <w:kern w:val="2"/>
          <w:sz w:val="24"/>
          <w:szCs w:val="22"/>
          <w:lang w:val="en-US" w:eastAsia="zh-CN" w:bidi="ar-SA"/>
        </w:rPr>
      </w:pPr>
      <w:r>
        <w:rPr>
          <w:rFonts w:hint="default" w:ascii="Times New Roman" w:hAnsi="Times New Roman" w:eastAsia="仿宋_GB2312" w:cs="Times New Roman"/>
          <w:color w:val="auto"/>
          <w:kern w:val="2"/>
          <w:sz w:val="24"/>
          <w:szCs w:val="22"/>
          <w:lang w:val="en-US" w:eastAsia="zh-CN" w:bidi="ar-SA"/>
        </w:rPr>
        <w:t>填报单位（盖章）：</w:t>
      </w:r>
      <w:r>
        <w:rPr>
          <w:rFonts w:hint="default" w:ascii="Times New Roman" w:hAnsi="Times New Roman" w:eastAsia="仿宋_GB2312" w:cs="Times New Roman"/>
          <w:color w:val="auto"/>
          <w:kern w:val="2"/>
          <w:sz w:val="24"/>
          <w:szCs w:val="22"/>
          <w:u w:val="single"/>
          <w:lang w:val="en-US" w:eastAsia="zh-CN" w:bidi="ar-SA"/>
        </w:rPr>
        <w:t xml:space="preserve">                             </w:t>
      </w:r>
      <w:r>
        <w:rPr>
          <w:rFonts w:hint="default" w:ascii="Times New Roman" w:hAnsi="Times New Roman" w:eastAsia="仿宋_GB2312" w:cs="Times New Roman"/>
          <w:color w:val="auto"/>
          <w:kern w:val="2"/>
          <w:sz w:val="24"/>
          <w:szCs w:val="22"/>
          <w:lang w:val="en-US" w:eastAsia="zh-CN" w:bidi="ar-SA"/>
        </w:rPr>
        <w:t xml:space="preserve">  填表人：</w:t>
      </w:r>
      <w:r>
        <w:rPr>
          <w:rFonts w:hint="default" w:ascii="Times New Roman" w:hAnsi="Times New Roman" w:eastAsia="仿宋_GB2312" w:cs="Times New Roman"/>
          <w:color w:val="auto"/>
          <w:kern w:val="2"/>
          <w:sz w:val="24"/>
          <w:szCs w:val="22"/>
          <w:u w:val="single"/>
          <w:lang w:val="en-US" w:eastAsia="zh-CN" w:bidi="ar-SA"/>
        </w:rPr>
        <w:t xml:space="preserve">               </w:t>
      </w:r>
      <w:r>
        <w:rPr>
          <w:rFonts w:hint="default" w:ascii="Times New Roman" w:hAnsi="Times New Roman" w:eastAsia="仿宋_GB2312" w:cs="Times New Roman"/>
          <w:color w:val="auto"/>
          <w:kern w:val="2"/>
          <w:sz w:val="24"/>
          <w:szCs w:val="22"/>
          <w:lang w:val="en-US" w:eastAsia="zh-CN" w:bidi="ar-SA"/>
        </w:rPr>
        <w:t xml:space="preserve">  联系电话：</w:t>
      </w:r>
      <w:r>
        <w:rPr>
          <w:rFonts w:hint="default" w:ascii="Times New Roman" w:hAnsi="Times New Roman" w:eastAsia="仿宋_GB2312" w:cs="Times New Roman"/>
          <w:color w:val="auto"/>
          <w:kern w:val="2"/>
          <w:sz w:val="24"/>
          <w:szCs w:val="22"/>
          <w:u w:val="single"/>
          <w:lang w:val="en-US" w:eastAsia="zh-CN" w:bidi="ar-SA"/>
        </w:rPr>
        <w:t xml:space="preserve">             </w:t>
      </w:r>
      <w:r>
        <w:rPr>
          <w:rFonts w:hint="default" w:ascii="Times New Roman" w:hAnsi="Times New Roman" w:eastAsia="仿宋_GB2312" w:cs="Times New Roman"/>
          <w:color w:val="auto"/>
          <w:kern w:val="2"/>
          <w:sz w:val="24"/>
          <w:szCs w:val="22"/>
          <w:lang w:val="en-US" w:eastAsia="zh-CN" w:bidi="ar-SA"/>
        </w:rPr>
        <w:t xml:space="preserve">       </w:t>
      </w:r>
      <w:r>
        <w:rPr>
          <w:rFonts w:hint="default" w:ascii="Times New Roman" w:hAnsi="Times New Roman" w:eastAsia="仿宋_GB2312" w:cs="Times New Roman"/>
          <w:color w:val="auto"/>
          <w:kern w:val="2"/>
          <w:sz w:val="24"/>
          <w:szCs w:val="22"/>
          <w:u w:val="single"/>
          <w:lang w:val="en-US" w:eastAsia="zh-CN" w:bidi="ar-SA"/>
        </w:rPr>
        <w:t xml:space="preserve">       </w:t>
      </w:r>
      <w:r>
        <w:rPr>
          <w:rFonts w:hint="default" w:ascii="Times New Roman" w:hAnsi="Times New Roman" w:eastAsia="仿宋_GB2312" w:cs="Times New Roman"/>
          <w:color w:val="auto"/>
          <w:kern w:val="2"/>
          <w:sz w:val="24"/>
          <w:szCs w:val="22"/>
          <w:lang w:val="en-US" w:eastAsia="zh-CN" w:bidi="ar-SA"/>
        </w:rPr>
        <w:t>年</w:t>
      </w:r>
      <w:r>
        <w:rPr>
          <w:rFonts w:hint="default" w:ascii="Times New Roman" w:hAnsi="Times New Roman" w:eastAsia="仿宋_GB2312" w:cs="Times New Roman"/>
          <w:color w:val="auto"/>
          <w:kern w:val="2"/>
          <w:sz w:val="24"/>
          <w:szCs w:val="22"/>
          <w:u w:val="single"/>
          <w:lang w:val="en-US" w:eastAsia="zh-CN" w:bidi="ar-SA"/>
        </w:rPr>
        <w:t xml:space="preserve">    </w:t>
      </w:r>
      <w:r>
        <w:rPr>
          <w:rFonts w:hint="default" w:ascii="Times New Roman" w:hAnsi="Times New Roman" w:eastAsia="仿宋_GB2312" w:cs="Times New Roman"/>
          <w:color w:val="auto"/>
          <w:kern w:val="2"/>
          <w:sz w:val="24"/>
          <w:szCs w:val="22"/>
          <w:lang w:val="en-US" w:eastAsia="zh-CN" w:bidi="ar-SA"/>
        </w:rPr>
        <w:t>月</w:t>
      </w:r>
      <w:r>
        <w:rPr>
          <w:rFonts w:hint="default" w:ascii="Times New Roman" w:hAnsi="Times New Roman" w:eastAsia="仿宋_GB2312" w:cs="Times New Roman"/>
          <w:color w:val="auto"/>
          <w:kern w:val="2"/>
          <w:sz w:val="24"/>
          <w:szCs w:val="22"/>
          <w:u w:val="single"/>
          <w:lang w:val="en-US" w:eastAsia="zh-CN" w:bidi="ar-SA"/>
        </w:rPr>
        <w:t xml:space="preserve">    </w:t>
      </w:r>
      <w:r>
        <w:rPr>
          <w:rFonts w:hint="default" w:ascii="Times New Roman" w:hAnsi="Times New Roman" w:eastAsia="仿宋_GB2312" w:cs="Times New Roman"/>
          <w:color w:val="auto"/>
          <w:kern w:val="2"/>
          <w:sz w:val="24"/>
          <w:szCs w:val="22"/>
          <w:lang w:val="en-US" w:eastAsia="zh-CN" w:bidi="ar-SA"/>
        </w:rPr>
        <w:t>日</w:t>
      </w:r>
    </w:p>
    <w:tbl>
      <w:tblPr>
        <w:tblStyle w:val="11"/>
        <w:tblpPr w:leftFromText="180" w:rightFromText="180" w:vertAnchor="text" w:tblpXSpec="center" w:tblpY="1"/>
        <w:tblOverlap w:val="never"/>
        <w:tblW w:w="1508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4"/>
        <w:gridCol w:w="514"/>
        <w:gridCol w:w="515"/>
        <w:gridCol w:w="515"/>
        <w:gridCol w:w="515"/>
        <w:gridCol w:w="425"/>
        <w:gridCol w:w="395"/>
        <w:gridCol w:w="370"/>
        <w:gridCol w:w="350"/>
        <w:gridCol w:w="381"/>
        <w:gridCol w:w="394"/>
        <w:gridCol w:w="480"/>
        <w:gridCol w:w="450"/>
        <w:gridCol w:w="480"/>
        <w:gridCol w:w="510"/>
        <w:gridCol w:w="540"/>
        <w:gridCol w:w="450"/>
        <w:gridCol w:w="495"/>
        <w:gridCol w:w="525"/>
        <w:gridCol w:w="465"/>
        <w:gridCol w:w="510"/>
        <w:gridCol w:w="540"/>
        <w:gridCol w:w="630"/>
        <w:gridCol w:w="540"/>
        <w:gridCol w:w="480"/>
        <w:gridCol w:w="525"/>
        <w:gridCol w:w="570"/>
        <w:gridCol w:w="555"/>
        <w:gridCol w:w="390"/>
        <w:gridCol w:w="656"/>
      </w:tblGrid>
      <w:tr w14:paraId="30B194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 w:hRule="atLeast"/>
        </w:trPr>
        <w:tc>
          <w:tcPr>
            <w:tcW w:w="924" w:type="dxa"/>
            <w:vMerge w:val="restart"/>
            <w:noWrap w:val="0"/>
            <w:vAlign w:val="center"/>
          </w:tcPr>
          <w:p w14:paraId="312BEB0B">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 xml:space="preserve">填报单位  </w:t>
            </w:r>
            <w:r>
              <w:rPr>
                <w:rFonts w:hint="default" w:ascii="Times New Roman" w:hAnsi="Times New Roman" w:eastAsia="仿宋_GB2312" w:cs="Times New Roman"/>
                <w:b/>
                <w:bCs/>
                <w:color w:val="000000"/>
                <w:kern w:val="0"/>
                <w:sz w:val="20"/>
                <w:szCs w:val="20"/>
                <w:lang w:bidi="ar"/>
              </w:rPr>
              <w:br w:type="textWrapping"/>
            </w:r>
            <w:r>
              <w:rPr>
                <w:rFonts w:hint="default" w:ascii="Times New Roman" w:hAnsi="Times New Roman" w:eastAsia="仿宋_GB2312" w:cs="Times New Roman"/>
                <w:b/>
                <w:bCs/>
                <w:color w:val="000000"/>
                <w:kern w:val="0"/>
                <w:sz w:val="20"/>
                <w:szCs w:val="20"/>
                <w:lang w:bidi="ar"/>
              </w:rPr>
              <w:t>类型</w:t>
            </w:r>
          </w:p>
        </w:tc>
        <w:tc>
          <w:tcPr>
            <w:tcW w:w="2059" w:type="dxa"/>
            <w:gridSpan w:val="4"/>
            <w:vMerge w:val="restart"/>
            <w:noWrap w:val="0"/>
            <w:vAlign w:val="center"/>
          </w:tcPr>
          <w:p w14:paraId="340BD5B3">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2"/>
                <w:szCs w:val="22"/>
                <w:lang w:bidi="ar"/>
              </w:rPr>
              <w:t>完善</w:t>
            </w:r>
            <w:r>
              <w:rPr>
                <w:rFonts w:hint="eastAsia" w:eastAsia="仿宋_GB2312" w:cs="Times New Roman"/>
                <w:b/>
                <w:bCs/>
                <w:color w:val="000000"/>
                <w:kern w:val="0"/>
                <w:sz w:val="22"/>
                <w:szCs w:val="22"/>
                <w:lang w:eastAsia="zh-CN" w:bidi="ar"/>
              </w:rPr>
              <w:t>“</w:t>
            </w:r>
            <w:r>
              <w:rPr>
                <w:rFonts w:hint="default" w:ascii="Times New Roman" w:hAnsi="Times New Roman" w:eastAsia="仿宋_GB2312" w:cs="Times New Roman"/>
                <w:b/>
                <w:bCs/>
                <w:color w:val="000000"/>
                <w:kern w:val="0"/>
                <w:sz w:val="22"/>
                <w:szCs w:val="22"/>
                <w:lang w:bidi="ar"/>
              </w:rPr>
              <w:t>四项规范</w:t>
            </w:r>
            <w:r>
              <w:rPr>
                <w:rFonts w:hint="eastAsia" w:eastAsia="仿宋_GB2312" w:cs="Times New Roman"/>
                <w:b/>
                <w:bCs/>
                <w:color w:val="000000"/>
                <w:kern w:val="0"/>
                <w:sz w:val="22"/>
                <w:szCs w:val="22"/>
                <w:lang w:eastAsia="zh-CN" w:bidi="ar"/>
              </w:rPr>
              <w:t>”</w:t>
            </w:r>
            <w:r>
              <w:rPr>
                <w:rFonts w:hint="default" w:ascii="Times New Roman" w:hAnsi="Times New Roman" w:eastAsia="仿宋_GB2312" w:cs="Times New Roman"/>
                <w:b/>
                <w:bCs/>
                <w:color w:val="000000"/>
                <w:kern w:val="0"/>
                <w:sz w:val="22"/>
                <w:szCs w:val="22"/>
                <w:lang w:bidi="ar"/>
              </w:rPr>
              <w:t>（份）</w:t>
            </w:r>
          </w:p>
        </w:tc>
        <w:tc>
          <w:tcPr>
            <w:tcW w:w="7220" w:type="dxa"/>
            <w:gridSpan w:val="16"/>
            <w:noWrap w:val="0"/>
            <w:vAlign w:val="center"/>
          </w:tcPr>
          <w:p w14:paraId="311E91B0">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2"/>
                <w:szCs w:val="22"/>
                <w:lang w:bidi="ar"/>
              </w:rPr>
              <w:t>执法激励约束</w:t>
            </w:r>
          </w:p>
        </w:tc>
        <w:tc>
          <w:tcPr>
            <w:tcW w:w="4886" w:type="dxa"/>
            <w:gridSpan w:val="9"/>
            <w:noWrap w:val="0"/>
            <w:vAlign w:val="center"/>
          </w:tcPr>
          <w:p w14:paraId="31B37ED3">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2"/>
                <w:szCs w:val="22"/>
                <w:lang w:bidi="ar"/>
              </w:rPr>
              <w:t xml:space="preserve"> 企业内部激励</w:t>
            </w:r>
          </w:p>
        </w:tc>
      </w:tr>
      <w:tr w14:paraId="04D13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3" w:hRule="atLeast"/>
        </w:trPr>
        <w:tc>
          <w:tcPr>
            <w:tcW w:w="924" w:type="dxa"/>
            <w:vMerge w:val="continue"/>
            <w:noWrap w:val="0"/>
            <w:vAlign w:val="center"/>
          </w:tcPr>
          <w:p w14:paraId="038BE895">
            <w:pPr>
              <w:jc w:val="center"/>
              <w:rPr>
                <w:rFonts w:hint="default" w:ascii="Times New Roman" w:hAnsi="Times New Roman" w:eastAsia="仿宋_GB2312" w:cs="Times New Roman"/>
                <w:b/>
                <w:sz w:val="24"/>
                <w:szCs w:val="24"/>
              </w:rPr>
            </w:pPr>
          </w:p>
        </w:tc>
        <w:tc>
          <w:tcPr>
            <w:tcW w:w="2059" w:type="dxa"/>
            <w:gridSpan w:val="4"/>
            <w:vMerge w:val="continue"/>
            <w:noWrap w:val="0"/>
            <w:vAlign w:val="center"/>
          </w:tcPr>
          <w:p w14:paraId="04E5E35B">
            <w:pPr>
              <w:jc w:val="center"/>
              <w:rPr>
                <w:rFonts w:hint="default" w:ascii="Times New Roman" w:hAnsi="Times New Roman" w:eastAsia="仿宋_GB2312" w:cs="Times New Roman"/>
                <w:b/>
                <w:sz w:val="24"/>
                <w:szCs w:val="24"/>
              </w:rPr>
            </w:pPr>
          </w:p>
        </w:tc>
        <w:tc>
          <w:tcPr>
            <w:tcW w:w="425" w:type="dxa"/>
            <w:vMerge w:val="restart"/>
            <w:noWrap w:val="0"/>
            <w:textDirection w:val="tbRlV"/>
            <w:vAlign w:val="center"/>
          </w:tcPr>
          <w:p w14:paraId="64CD7806">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检查企业（家次）</w:t>
            </w:r>
          </w:p>
        </w:tc>
        <w:tc>
          <w:tcPr>
            <w:tcW w:w="395" w:type="dxa"/>
            <w:vMerge w:val="restart"/>
            <w:noWrap w:val="0"/>
            <w:textDirection w:val="tbRlV"/>
            <w:vAlign w:val="center"/>
          </w:tcPr>
          <w:p w14:paraId="6B4D20D3">
            <w:pPr>
              <w:widowControl/>
              <w:jc w:val="center"/>
              <w:textAlignment w:val="center"/>
              <w:rPr>
                <w:rFonts w:hint="default" w:ascii="Times New Roman" w:hAnsi="Times New Roman" w:eastAsia="仿宋_GB2312" w:cs="Times New Roman"/>
                <w:szCs w:val="24"/>
              </w:rPr>
            </w:pPr>
            <w:r>
              <w:rPr>
                <w:rFonts w:hint="default" w:ascii="Times New Roman" w:hAnsi="Times New Roman" w:eastAsia="仿宋_GB2312" w:cs="Times New Roman"/>
                <w:b/>
                <w:bCs/>
                <w:color w:val="000000"/>
                <w:kern w:val="0"/>
                <w:sz w:val="20"/>
                <w:szCs w:val="20"/>
                <w:lang w:bidi="ar"/>
              </w:rPr>
              <w:t>发现隐患（条）</w:t>
            </w:r>
          </w:p>
        </w:tc>
        <w:tc>
          <w:tcPr>
            <w:tcW w:w="370" w:type="dxa"/>
            <w:vMerge w:val="restart"/>
            <w:noWrap w:val="0"/>
            <w:textDirection w:val="tbRlV"/>
            <w:vAlign w:val="center"/>
          </w:tcPr>
          <w:p w14:paraId="7C128584">
            <w:pPr>
              <w:widowControl/>
              <w:jc w:val="center"/>
              <w:textAlignment w:val="center"/>
              <w:rPr>
                <w:rFonts w:hint="default" w:ascii="Times New Roman" w:hAnsi="Times New Roman" w:eastAsia="仿宋_GB2312" w:cs="Times New Roman"/>
                <w:szCs w:val="24"/>
              </w:rPr>
            </w:pPr>
            <w:r>
              <w:rPr>
                <w:rFonts w:hint="default" w:ascii="Times New Roman" w:hAnsi="Times New Roman" w:eastAsia="仿宋_GB2312" w:cs="Times New Roman"/>
                <w:b/>
                <w:bCs/>
                <w:color w:val="000000"/>
                <w:kern w:val="0"/>
                <w:sz w:val="20"/>
                <w:szCs w:val="20"/>
                <w:lang w:bidi="ar"/>
              </w:rPr>
              <w:t>督促整改隐患（条）</w:t>
            </w:r>
          </w:p>
        </w:tc>
        <w:tc>
          <w:tcPr>
            <w:tcW w:w="1125" w:type="dxa"/>
            <w:gridSpan w:val="3"/>
            <w:noWrap w:val="0"/>
            <w:vAlign w:val="center"/>
          </w:tcPr>
          <w:p w14:paraId="07EA29DD">
            <w:pPr>
              <w:widowControl/>
              <w:jc w:val="center"/>
              <w:textAlignment w:val="center"/>
              <w:rPr>
                <w:rFonts w:hint="default" w:ascii="Times New Roman" w:hAnsi="Times New Roman" w:eastAsia="仿宋_GB2312" w:cs="Times New Roman"/>
                <w:szCs w:val="24"/>
              </w:rPr>
            </w:pPr>
            <w:r>
              <w:rPr>
                <w:rFonts w:hint="default" w:ascii="Times New Roman" w:hAnsi="Times New Roman" w:eastAsia="仿宋_GB2312" w:cs="Times New Roman"/>
                <w:b/>
                <w:bCs/>
                <w:color w:val="000000"/>
                <w:kern w:val="0"/>
                <w:sz w:val="20"/>
                <w:szCs w:val="20"/>
                <w:lang w:bidi="ar"/>
              </w:rPr>
              <w:t>重大隐</w:t>
            </w:r>
            <w:r>
              <w:rPr>
                <w:rFonts w:hint="default" w:ascii="Times New Roman" w:hAnsi="Times New Roman" w:eastAsia="仿宋_GB2312" w:cs="Times New Roman"/>
                <w:b/>
                <w:bCs/>
                <w:color w:val="000000"/>
                <w:kern w:val="0"/>
                <w:sz w:val="20"/>
                <w:szCs w:val="20"/>
                <w:lang w:bidi="ar"/>
              </w:rPr>
              <w:br w:type="textWrapping"/>
            </w:r>
            <w:r>
              <w:rPr>
                <w:rFonts w:hint="default" w:ascii="Times New Roman" w:hAnsi="Times New Roman" w:eastAsia="仿宋_GB2312" w:cs="Times New Roman"/>
                <w:b/>
                <w:bCs/>
                <w:color w:val="000000"/>
                <w:kern w:val="0"/>
                <w:sz w:val="20"/>
                <w:szCs w:val="20"/>
                <w:lang w:bidi="ar"/>
              </w:rPr>
              <w:t>患挂牌</w:t>
            </w:r>
            <w:r>
              <w:rPr>
                <w:rFonts w:hint="default" w:ascii="Times New Roman" w:hAnsi="Times New Roman" w:eastAsia="仿宋_GB2312" w:cs="Times New Roman"/>
                <w:b/>
                <w:bCs/>
                <w:color w:val="000000"/>
                <w:kern w:val="0"/>
                <w:sz w:val="20"/>
                <w:szCs w:val="20"/>
                <w:lang w:bidi="ar"/>
              </w:rPr>
              <w:br w:type="textWrapping"/>
            </w:r>
            <w:r>
              <w:rPr>
                <w:rFonts w:hint="default" w:ascii="Times New Roman" w:hAnsi="Times New Roman" w:eastAsia="仿宋_GB2312" w:cs="Times New Roman"/>
                <w:b/>
                <w:bCs/>
                <w:color w:val="000000"/>
                <w:kern w:val="0"/>
                <w:sz w:val="20"/>
                <w:szCs w:val="20"/>
                <w:lang w:bidi="ar"/>
              </w:rPr>
              <w:t>督办</w:t>
            </w:r>
          </w:p>
        </w:tc>
        <w:tc>
          <w:tcPr>
            <w:tcW w:w="930" w:type="dxa"/>
            <w:gridSpan w:val="2"/>
            <w:noWrap w:val="0"/>
            <w:vAlign w:val="center"/>
          </w:tcPr>
          <w:p w14:paraId="6AE93B96">
            <w:pPr>
              <w:widowControl/>
              <w:jc w:val="center"/>
              <w:textAlignment w:val="center"/>
              <w:rPr>
                <w:rFonts w:hint="default" w:ascii="Times New Roman" w:hAnsi="Times New Roman" w:eastAsia="仿宋_GB2312" w:cs="Times New Roman"/>
                <w:szCs w:val="24"/>
              </w:rPr>
            </w:pPr>
            <w:r>
              <w:rPr>
                <w:rFonts w:hint="default" w:ascii="Times New Roman" w:hAnsi="Times New Roman" w:eastAsia="仿宋_GB2312" w:cs="Times New Roman"/>
                <w:b/>
                <w:bCs/>
                <w:color w:val="000000"/>
                <w:kern w:val="0"/>
                <w:sz w:val="20"/>
                <w:szCs w:val="20"/>
                <w:lang w:bidi="ar"/>
              </w:rPr>
              <w:t>罚款</w:t>
            </w:r>
          </w:p>
        </w:tc>
        <w:tc>
          <w:tcPr>
            <w:tcW w:w="480" w:type="dxa"/>
            <w:vMerge w:val="restart"/>
            <w:noWrap w:val="0"/>
            <w:textDirection w:val="tbRlV"/>
            <w:vAlign w:val="center"/>
          </w:tcPr>
          <w:p w14:paraId="228F3A46">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18"/>
                <w:szCs w:val="18"/>
                <w:lang w:bidi="ar"/>
              </w:rPr>
              <w:t>责令停产停业整顿（家次）</w:t>
            </w:r>
          </w:p>
        </w:tc>
        <w:tc>
          <w:tcPr>
            <w:tcW w:w="510" w:type="dxa"/>
            <w:vMerge w:val="restart"/>
            <w:noWrap w:val="0"/>
            <w:textDirection w:val="tbRlV"/>
            <w:vAlign w:val="center"/>
          </w:tcPr>
          <w:p w14:paraId="03920B21">
            <w:pPr>
              <w:widowControl/>
              <w:jc w:val="center"/>
              <w:textAlignment w:val="center"/>
              <w:rPr>
                <w:rFonts w:hint="default" w:ascii="Times New Roman" w:hAnsi="Times New Roman" w:eastAsia="仿宋_GB2312" w:cs="Times New Roman"/>
                <w:szCs w:val="24"/>
              </w:rPr>
            </w:pPr>
            <w:r>
              <w:rPr>
                <w:rFonts w:hint="default" w:ascii="Times New Roman" w:hAnsi="Times New Roman" w:eastAsia="仿宋_GB2312" w:cs="Times New Roman"/>
                <w:b/>
                <w:bCs/>
                <w:color w:val="000000"/>
                <w:kern w:val="0"/>
                <w:sz w:val="16"/>
                <w:szCs w:val="16"/>
                <w:lang w:bidi="ar"/>
              </w:rPr>
              <w:t>暂扣或吊销证照企业（家次）</w:t>
            </w:r>
          </w:p>
        </w:tc>
        <w:tc>
          <w:tcPr>
            <w:tcW w:w="540" w:type="dxa"/>
            <w:vMerge w:val="restart"/>
            <w:noWrap w:val="0"/>
            <w:textDirection w:val="tbRlV"/>
            <w:vAlign w:val="center"/>
          </w:tcPr>
          <w:p w14:paraId="55B19A80">
            <w:pPr>
              <w:widowControl/>
              <w:jc w:val="center"/>
              <w:textAlignment w:val="center"/>
              <w:rPr>
                <w:rFonts w:hint="default" w:ascii="Times New Roman" w:hAnsi="Times New Roman" w:eastAsia="仿宋_GB2312" w:cs="Times New Roman"/>
                <w:szCs w:val="24"/>
              </w:rPr>
            </w:pPr>
            <w:r>
              <w:rPr>
                <w:rFonts w:hint="default" w:ascii="Times New Roman" w:hAnsi="Times New Roman" w:eastAsia="仿宋_GB2312" w:cs="Times New Roman"/>
                <w:b/>
                <w:bCs/>
                <w:color w:val="000000"/>
                <w:kern w:val="0"/>
                <w:sz w:val="18"/>
                <w:szCs w:val="18"/>
                <w:lang w:bidi="ar"/>
              </w:rPr>
              <w:t>取缔关闭企业（家次）</w:t>
            </w:r>
          </w:p>
        </w:tc>
        <w:tc>
          <w:tcPr>
            <w:tcW w:w="450" w:type="dxa"/>
            <w:vMerge w:val="restart"/>
            <w:noWrap w:val="0"/>
            <w:textDirection w:val="tbRlV"/>
            <w:vAlign w:val="center"/>
          </w:tcPr>
          <w:p w14:paraId="4D59DA5A">
            <w:pPr>
              <w:widowControl/>
              <w:jc w:val="center"/>
              <w:textAlignment w:val="center"/>
              <w:rPr>
                <w:rFonts w:hint="default" w:ascii="Times New Roman" w:hAnsi="Times New Roman" w:eastAsia="仿宋_GB2312" w:cs="Times New Roman"/>
                <w:szCs w:val="24"/>
              </w:rPr>
            </w:pPr>
            <w:r>
              <w:rPr>
                <w:rFonts w:hint="default" w:ascii="Times New Roman" w:hAnsi="Times New Roman" w:eastAsia="仿宋_GB2312" w:cs="Times New Roman"/>
                <w:b/>
                <w:bCs/>
                <w:color w:val="000000"/>
                <w:kern w:val="0"/>
                <w:sz w:val="18"/>
                <w:szCs w:val="18"/>
                <w:lang w:bidi="ar"/>
              </w:rPr>
              <w:t>移送司法机关（人次）</w:t>
            </w:r>
          </w:p>
        </w:tc>
        <w:tc>
          <w:tcPr>
            <w:tcW w:w="495" w:type="dxa"/>
            <w:vMerge w:val="restart"/>
            <w:noWrap w:val="0"/>
            <w:textDirection w:val="tbRlV"/>
            <w:vAlign w:val="center"/>
          </w:tcPr>
          <w:p w14:paraId="6B8A8CE5">
            <w:pPr>
              <w:widowControl/>
              <w:jc w:val="center"/>
              <w:textAlignment w:val="center"/>
              <w:rPr>
                <w:rFonts w:hint="default" w:ascii="Times New Roman" w:hAnsi="Times New Roman" w:eastAsia="仿宋_GB2312" w:cs="Times New Roman"/>
                <w:szCs w:val="24"/>
              </w:rPr>
            </w:pPr>
            <w:r>
              <w:rPr>
                <w:rFonts w:hint="default" w:ascii="Times New Roman" w:hAnsi="Times New Roman" w:eastAsia="仿宋_GB2312" w:cs="Times New Roman"/>
                <w:b/>
                <w:bCs/>
                <w:color w:val="000000"/>
                <w:kern w:val="0"/>
                <w:sz w:val="18"/>
                <w:szCs w:val="18"/>
                <w:lang w:bidi="ar"/>
              </w:rPr>
              <w:t>曝光典型案例企业（家次）</w:t>
            </w:r>
          </w:p>
        </w:tc>
        <w:tc>
          <w:tcPr>
            <w:tcW w:w="525" w:type="dxa"/>
            <w:vMerge w:val="restart"/>
            <w:noWrap w:val="0"/>
            <w:textDirection w:val="tbRlV"/>
            <w:vAlign w:val="center"/>
          </w:tcPr>
          <w:p w14:paraId="458270DB">
            <w:pPr>
              <w:widowControl/>
              <w:jc w:val="center"/>
              <w:textAlignment w:val="center"/>
              <w:rPr>
                <w:rFonts w:hint="default" w:ascii="Times New Roman" w:hAnsi="Times New Roman" w:eastAsia="仿宋_GB2312" w:cs="Times New Roman"/>
                <w:szCs w:val="24"/>
              </w:rPr>
            </w:pPr>
            <w:r>
              <w:rPr>
                <w:rFonts w:hint="default" w:ascii="Times New Roman" w:hAnsi="Times New Roman" w:eastAsia="仿宋_GB2312" w:cs="Times New Roman"/>
                <w:b/>
                <w:bCs/>
                <w:color w:val="000000"/>
                <w:kern w:val="0"/>
                <w:sz w:val="18"/>
                <w:szCs w:val="18"/>
                <w:lang w:bidi="ar"/>
              </w:rPr>
              <w:t>约谈警示企业（家次）</w:t>
            </w:r>
          </w:p>
        </w:tc>
        <w:tc>
          <w:tcPr>
            <w:tcW w:w="465" w:type="dxa"/>
            <w:vMerge w:val="restart"/>
            <w:noWrap w:val="0"/>
            <w:textDirection w:val="tbRlV"/>
            <w:vAlign w:val="center"/>
          </w:tcPr>
          <w:p w14:paraId="7A82EA29">
            <w:pPr>
              <w:widowControl/>
              <w:jc w:val="center"/>
              <w:textAlignment w:val="center"/>
              <w:rPr>
                <w:rFonts w:hint="default" w:ascii="Times New Roman" w:hAnsi="Times New Roman" w:eastAsia="仿宋_GB2312" w:cs="Times New Roman"/>
                <w:szCs w:val="24"/>
              </w:rPr>
            </w:pPr>
            <w:r>
              <w:rPr>
                <w:rFonts w:hint="default" w:ascii="Times New Roman" w:hAnsi="Times New Roman" w:eastAsia="仿宋_GB2312" w:cs="Times New Roman"/>
                <w:b/>
                <w:bCs/>
                <w:color w:val="000000"/>
                <w:kern w:val="0"/>
                <w:sz w:val="18"/>
                <w:szCs w:val="18"/>
                <w:lang w:bidi="ar"/>
              </w:rPr>
              <w:t>激励单位（家次）</w:t>
            </w:r>
          </w:p>
        </w:tc>
        <w:tc>
          <w:tcPr>
            <w:tcW w:w="510" w:type="dxa"/>
            <w:vMerge w:val="restart"/>
            <w:noWrap w:val="0"/>
            <w:textDirection w:val="tbRlV"/>
            <w:vAlign w:val="center"/>
          </w:tcPr>
          <w:p w14:paraId="1CEC9414">
            <w:pPr>
              <w:widowControl/>
              <w:jc w:val="center"/>
              <w:textAlignment w:val="center"/>
              <w:rPr>
                <w:rFonts w:hint="default" w:ascii="Times New Roman" w:hAnsi="Times New Roman" w:eastAsia="仿宋_GB2312" w:cs="Times New Roman"/>
                <w:szCs w:val="24"/>
              </w:rPr>
            </w:pPr>
            <w:r>
              <w:rPr>
                <w:rFonts w:hint="default" w:ascii="Times New Roman" w:hAnsi="Times New Roman" w:eastAsia="仿宋_GB2312" w:cs="Times New Roman"/>
                <w:b/>
                <w:bCs/>
                <w:color w:val="000000"/>
                <w:kern w:val="0"/>
                <w:sz w:val="18"/>
                <w:szCs w:val="18"/>
                <w:lang w:bidi="ar"/>
              </w:rPr>
              <w:t>约束单位（家次）</w:t>
            </w:r>
          </w:p>
        </w:tc>
        <w:tc>
          <w:tcPr>
            <w:tcW w:w="2190" w:type="dxa"/>
            <w:gridSpan w:val="4"/>
            <w:noWrap w:val="0"/>
            <w:vAlign w:val="center"/>
          </w:tcPr>
          <w:p w14:paraId="3369508B">
            <w:pPr>
              <w:widowControl/>
              <w:jc w:val="center"/>
              <w:textAlignment w:val="center"/>
              <w:rPr>
                <w:rFonts w:hint="default" w:ascii="Times New Roman" w:hAnsi="Times New Roman" w:eastAsia="仿宋_GB2312" w:cs="Times New Roman"/>
                <w:b/>
                <w:bCs/>
                <w:color w:val="000000"/>
                <w:kern w:val="0"/>
                <w:sz w:val="20"/>
                <w:szCs w:val="20"/>
                <w:lang w:bidi="ar"/>
              </w:rPr>
            </w:pPr>
            <w:r>
              <w:rPr>
                <w:rFonts w:hint="default" w:ascii="Times New Roman" w:hAnsi="Times New Roman" w:eastAsia="仿宋_GB2312" w:cs="Times New Roman"/>
                <w:b/>
                <w:bCs/>
                <w:color w:val="000000"/>
                <w:kern w:val="0"/>
                <w:sz w:val="20"/>
                <w:szCs w:val="20"/>
                <w:lang w:bidi="ar"/>
              </w:rPr>
              <w:t>落实全员责任制</w:t>
            </w:r>
          </w:p>
          <w:p w14:paraId="5FFEC42D">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年度考核</w:t>
            </w:r>
          </w:p>
        </w:tc>
        <w:tc>
          <w:tcPr>
            <w:tcW w:w="2696" w:type="dxa"/>
            <w:gridSpan w:val="5"/>
            <w:noWrap w:val="0"/>
            <w:vAlign w:val="center"/>
          </w:tcPr>
          <w:p w14:paraId="29C8B4AD">
            <w:pPr>
              <w:widowControl/>
              <w:jc w:val="center"/>
              <w:textAlignment w:val="center"/>
              <w:rPr>
                <w:rFonts w:hint="default" w:ascii="Times New Roman" w:hAnsi="Times New Roman" w:eastAsia="仿宋_GB2312" w:cs="Times New Roman"/>
                <w:b/>
                <w:bCs/>
                <w:color w:val="000000"/>
                <w:kern w:val="0"/>
                <w:sz w:val="20"/>
                <w:szCs w:val="20"/>
                <w:lang w:bidi="ar"/>
              </w:rPr>
            </w:pPr>
            <w:r>
              <w:rPr>
                <w:rFonts w:hint="default" w:ascii="Times New Roman" w:hAnsi="Times New Roman" w:eastAsia="仿宋_GB2312" w:cs="Times New Roman"/>
                <w:b/>
                <w:bCs/>
                <w:color w:val="000000"/>
                <w:kern w:val="0"/>
                <w:sz w:val="20"/>
                <w:szCs w:val="20"/>
                <w:lang w:bidi="ar"/>
              </w:rPr>
              <w:t>建立事故隐患内部报告</w:t>
            </w:r>
          </w:p>
          <w:p w14:paraId="6F46A5E1">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奖励机制</w:t>
            </w:r>
          </w:p>
        </w:tc>
      </w:tr>
      <w:tr w14:paraId="25FC92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79" w:hRule="atLeast"/>
        </w:trPr>
        <w:tc>
          <w:tcPr>
            <w:tcW w:w="924" w:type="dxa"/>
            <w:vMerge w:val="continue"/>
            <w:noWrap w:val="0"/>
            <w:vAlign w:val="center"/>
          </w:tcPr>
          <w:p w14:paraId="1C53854F">
            <w:pPr>
              <w:jc w:val="center"/>
              <w:rPr>
                <w:rFonts w:hint="default" w:ascii="Times New Roman" w:hAnsi="Times New Roman" w:eastAsia="仿宋_GB2312" w:cs="Times New Roman"/>
                <w:b/>
                <w:sz w:val="24"/>
                <w:szCs w:val="24"/>
              </w:rPr>
            </w:pPr>
          </w:p>
        </w:tc>
        <w:tc>
          <w:tcPr>
            <w:tcW w:w="514" w:type="dxa"/>
            <w:noWrap w:val="0"/>
            <w:textDirection w:val="tbRlV"/>
            <w:vAlign w:val="center"/>
          </w:tcPr>
          <w:p w14:paraId="24EC91BB">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安全检查清单︵份︶</w:t>
            </w:r>
          </w:p>
        </w:tc>
        <w:tc>
          <w:tcPr>
            <w:tcW w:w="515" w:type="dxa"/>
            <w:noWrap w:val="0"/>
            <w:textDirection w:val="tbRlV"/>
            <w:vAlign w:val="center"/>
          </w:tcPr>
          <w:p w14:paraId="4694B432">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达标细则</w:t>
            </w:r>
            <w:r>
              <w:rPr>
                <w:rFonts w:hint="default" w:ascii="Times New Roman" w:hAnsi="Times New Roman" w:eastAsia="仿宋_GB2312" w:cs="Times New Roman"/>
                <w:b/>
                <w:bCs/>
                <w:color w:val="000000"/>
                <w:kern w:val="0"/>
                <w:sz w:val="20"/>
                <w:szCs w:val="20"/>
                <w:highlight w:val="none"/>
                <w:lang w:bidi="ar"/>
              </w:rPr>
              <w:t>（</w:t>
            </w:r>
            <w:r>
              <w:rPr>
                <w:rFonts w:hint="default" w:ascii="Times New Roman" w:hAnsi="Times New Roman" w:eastAsia="仿宋_GB2312" w:cs="Times New Roman"/>
                <w:b/>
                <w:bCs/>
                <w:color w:val="000000"/>
                <w:kern w:val="0"/>
                <w:sz w:val="20"/>
                <w:szCs w:val="20"/>
                <w:lang w:bidi="ar"/>
              </w:rPr>
              <w:t>份）</w:t>
            </w:r>
          </w:p>
        </w:tc>
        <w:tc>
          <w:tcPr>
            <w:tcW w:w="515" w:type="dxa"/>
            <w:noWrap w:val="0"/>
            <w:textDirection w:val="tbRlV"/>
            <w:vAlign w:val="center"/>
          </w:tcPr>
          <w:p w14:paraId="1C520C1C">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标准化运行提升指南</w:t>
            </w:r>
            <w:r>
              <w:rPr>
                <w:rFonts w:hint="default" w:ascii="Times New Roman" w:hAnsi="Times New Roman" w:eastAsia="仿宋_GB2312" w:cs="Times New Roman"/>
                <w:b/>
                <w:bCs/>
                <w:color w:val="000000"/>
                <w:kern w:val="0"/>
                <w:sz w:val="20"/>
                <w:szCs w:val="20"/>
                <w:highlight w:val="none"/>
                <w:lang w:bidi="ar"/>
              </w:rPr>
              <w:t>（</w:t>
            </w:r>
            <w:r>
              <w:rPr>
                <w:rFonts w:hint="default" w:ascii="Times New Roman" w:hAnsi="Times New Roman" w:eastAsia="仿宋_GB2312" w:cs="Times New Roman"/>
                <w:b/>
                <w:bCs/>
                <w:color w:val="000000"/>
                <w:kern w:val="0"/>
                <w:sz w:val="20"/>
                <w:szCs w:val="20"/>
                <w:lang w:bidi="ar"/>
              </w:rPr>
              <w:t>份）</w:t>
            </w:r>
          </w:p>
        </w:tc>
        <w:tc>
          <w:tcPr>
            <w:tcW w:w="515" w:type="dxa"/>
            <w:noWrap w:val="0"/>
            <w:textDirection w:val="tbRlV"/>
            <w:vAlign w:val="center"/>
          </w:tcPr>
          <w:p w14:paraId="3B7C0657">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网格员检查导则（份）</w:t>
            </w:r>
          </w:p>
        </w:tc>
        <w:tc>
          <w:tcPr>
            <w:tcW w:w="425" w:type="dxa"/>
            <w:vMerge w:val="continue"/>
            <w:noWrap w:val="0"/>
            <w:textDirection w:val="tbRlV"/>
            <w:vAlign w:val="center"/>
          </w:tcPr>
          <w:p w14:paraId="41A3A5EF">
            <w:pPr>
              <w:jc w:val="center"/>
              <w:rPr>
                <w:rFonts w:hint="default" w:ascii="Times New Roman" w:hAnsi="Times New Roman" w:eastAsia="仿宋_GB2312" w:cs="Times New Roman"/>
                <w:b/>
                <w:sz w:val="24"/>
                <w:szCs w:val="24"/>
              </w:rPr>
            </w:pPr>
          </w:p>
        </w:tc>
        <w:tc>
          <w:tcPr>
            <w:tcW w:w="395" w:type="dxa"/>
            <w:vMerge w:val="continue"/>
            <w:noWrap w:val="0"/>
            <w:textDirection w:val="tbRlV"/>
            <w:vAlign w:val="center"/>
          </w:tcPr>
          <w:p w14:paraId="24414B0F">
            <w:pPr>
              <w:jc w:val="center"/>
              <w:rPr>
                <w:rFonts w:hint="default" w:ascii="Times New Roman" w:hAnsi="Times New Roman" w:eastAsia="仿宋_GB2312" w:cs="Times New Roman"/>
                <w:b/>
                <w:sz w:val="24"/>
                <w:szCs w:val="24"/>
              </w:rPr>
            </w:pPr>
          </w:p>
        </w:tc>
        <w:tc>
          <w:tcPr>
            <w:tcW w:w="370" w:type="dxa"/>
            <w:vMerge w:val="continue"/>
            <w:noWrap w:val="0"/>
            <w:textDirection w:val="tbRlV"/>
            <w:vAlign w:val="center"/>
          </w:tcPr>
          <w:p w14:paraId="521A7B37">
            <w:pPr>
              <w:jc w:val="center"/>
              <w:rPr>
                <w:rFonts w:hint="default" w:ascii="Times New Roman" w:hAnsi="Times New Roman" w:eastAsia="仿宋_GB2312" w:cs="Times New Roman"/>
                <w:szCs w:val="24"/>
              </w:rPr>
            </w:pPr>
          </w:p>
        </w:tc>
        <w:tc>
          <w:tcPr>
            <w:tcW w:w="350" w:type="dxa"/>
            <w:noWrap w:val="0"/>
            <w:textDirection w:val="tbRlV"/>
            <w:vAlign w:val="center"/>
          </w:tcPr>
          <w:p w14:paraId="2FEBAB7E">
            <w:pPr>
              <w:widowControl/>
              <w:jc w:val="center"/>
              <w:textAlignment w:val="center"/>
              <w:rPr>
                <w:rFonts w:hint="default" w:ascii="Times New Roman" w:hAnsi="Times New Roman" w:eastAsia="仿宋_GB2312" w:cs="Times New Roman"/>
                <w:szCs w:val="24"/>
              </w:rPr>
            </w:pPr>
            <w:r>
              <w:rPr>
                <w:rFonts w:hint="default" w:ascii="Times New Roman" w:hAnsi="Times New Roman" w:eastAsia="仿宋_GB2312" w:cs="Times New Roman"/>
                <w:b/>
                <w:bCs/>
                <w:color w:val="000000"/>
                <w:kern w:val="0"/>
                <w:sz w:val="20"/>
                <w:szCs w:val="20"/>
                <w:lang w:bidi="ar"/>
              </w:rPr>
              <w:t>企业数（家次</w:t>
            </w:r>
            <w:r>
              <w:rPr>
                <w:rFonts w:hint="default" w:ascii="Times New Roman" w:hAnsi="Times New Roman" w:eastAsia="仿宋_GB2312" w:cs="Times New Roman"/>
                <w:szCs w:val="24"/>
              </w:rPr>
              <w:t>）</w:t>
            </w:r>
          </w:p>
        </w:tc>
        <w:tc>
          <w:tcPr>
            <w:tcW w:w="381" w:type="dxa"/>
            <w:noWrap w:val="0"/>
            <w:textDirection w:val="tbRlV"/>
            <w:vAlign w:val="center"/>
          </w:tcPr>
          <w:p w14:paraId="0F31184B">
            <w:pPr>
              <w:widowControl/>
              <w:jc w:val="center"/>
              <w:textAlignment w:val="center"/>
              <w:rPr>
                <w:rFonts w:hint="default" w:ascii="Times New Roman" w:hAnsi="Times New Roman" w:eastAsia="仿宋_GB2312" w:cs="Times New Roman"/>
                <w:b/>
                <w:bCs/>
                <w:color w:val="000000"/>
                <w:kern w:val="0"/>
                <w:sz w:val="20"/>
                <w:szCs w:val="20"/>
                <w:lang w:bidi="ar"/>
              </w:rPr>
            </w:pPr>
            <w:r>
              <w:rPr>
                <w:rFonts w:hint="default" w:ascii="Times New Roman" w:hAnsi="Times New Roman" w:eastAsia="仿宋_GB2312" w:cs="Times New Roman"/>
                <w:b/>
                <w:bCs/>
                <w:color w:val="000000"/>
                <w:kern w:val="0"/>
                <w:sz w:val="20"/>
                <w:szCs w:val="20"/>
                <w:lang w:bidi="ar"/>
              </w:rPr>
              <w:t>隐患数（条）</w:t>
            </w:r>
          </w:p>
        </w:tc>
        <w:tc>
          <w:tcPr>
            <w:tcW w:w="394" w:type="dxa"/>
            <w:noWrap w:val="0"/>
            <w:textDirection w:val="tbRlV"/>
            <w:vAlign w:val="center"/>
          </w:tcPr>
          <w:p w14:paraId="4009F0B1">
            <w:pPr>
              <w:widowControl/>
              <w:jc w:val="center"/>
              <w:textAlignment w:val="center"/>
              <w:rPr>
                <w:rFonts w:hint="default" w:ascii="Times New Roman" w:hAnsi="Times New Roman" w:eastAsia="仿宋_GB2312" w:cs="Times New Roman"/>
                <w:b/>
                <w:bCs/>
                <w:color w:val="000000"/>
                <w:kern w:val="0"/>
                <w:sz w:val="20"/>
                <w:szCs w:val="20"/>
                <w:lang w:bidi="ar"/>
              </w:rPr>
            </w:pPr>
            <w:r>
              <w:rPr>
                <w:rFonts w:hint="default" w:ascii="Times New Roman" w:hAnsi="Times New Roman" w:eastAsia="仿宋_GB2312" w:cs="Times New Roman"/>
                <w:b/>
                <w:bCs/>
                <w:color w:val="000000"/>
                <w:kern w:val="0"/>
                <w:sz w:val="20"/>
                <w:szCs w:val="20"/>
                <w:lang w:bidi="ar"/>
              </w:rPr>
              <w:t>隐患整改数（条）</w:t>
            </w:r>
          </w:p>
        </w:tc>
        <w:tc>
          <w:tcPr>
            <w:tcW w:w="480" w:type="dxa"/>
            <w:noWrap w:val="0"/>
            <w:textDirection w:val="tbRlV"/>
            <w:vAlign w:val="center"/>
          </w:tcPr>
          <w:p w14:paraId="351B7E54">
            <w:pPr>
              <w:widowControl/>
              <w:jc w:val="center"/>
              <w:textAlignment w:val="center"/>
              <w:rPr>
                <w:rFonts w:hint="default" w:ascii="Times New Roman" w:hAnsi="Times New Roman" w:eastAsia="仿宋_GB2312" w:cs="Times New Roman"/>
                <w:b/>
                <w:spacing w:val="20"/>
                <w:kern w:val="0"/>
                <w:sz w:val="24"/>
                <w:szCs w:val="24"/>
              </w:rPr>
            </w:pPr>
            <w:r>
              <w:rPr>
                <w:rFonts w:hint="default" w:ascii="Times New Roman" w:hAnsi="Times New Roman" w:eastAsia="仿宋_GB2312" w:cs="Times New Roman"/>
                <w:b/>
                <w:bCs/>
                <w:color w:val="000000"/>
                <w:kern w:val="0"/>
                <w:sz w:val="20"/>
                <w:szCs w:val="20"/>
                <w:lang w:bidi="ar"/>
              </w:rPr>
              <w:t>企业数（家次）</w:t>
            </w:r>
          </w:p>
        </w:tc>
        <w:tc>
          <w:tcPr>
            <w:tcW w:w="450" w:type="dxa"/>
            <w:noWrap w:val="0"/>
            <w:textDirection w:val="tbRlV"/>
            <w:vAlign w:val="center"/>
          </w:tcPr>
          <w:p w14:paraId="6F9D5A4B">
            <w:pPr>
              <w:widowControl/>
              <w:jc w:val="center"/>
              <w:textAlignment w:val="center"/>
              <w:rPr>
                <w:rFonts w:hint="default" w:ascii="Times New Roman" w:hAnsi="Times New Roman" w:eastAsia="仿宋_GB2312" w:cs="Times New Roman"/>
                <w:b/>
                <w:spacing w:val="20"/>
                <w:kern w:val="0"/>
                <w:sz w:val="24"/>
                <w:szCs w:val="24"/>
              </w:rPr>
            </w:pPr>
            <w:r>
              <w:rPr>
                <w:rFonts w:hint="default" w:ascii="Times New Roman" w:hAnsi="Times New Roman" w:eastAsia="仿宋_GB2312" w:cs="Times New Roman"/>
                <w:b/>
                <w:bCs/>
                <w:color w:val="000000"/>
                <w:kern w:val="0"/>
                <w:sz w:val="20"/>
                <w:szCs w:val="20"/>
                <w:lang w:bidi="ar"/>
              </w:rPr>
              <w:t>金额（万元）</w:t>
            </w:r>
          </w:p>
        </w:tc>
        <w:tc>
          <w:tcPr>
            <w:tcW w:w="480" w:type="dxa"/>
            <w:vMerge w:val="continue"/>
            <w:noWrap w:val="0"/>
            <w:textDirection w:val="tbRlV"/>
            <w:vAlign w:val="center"/>
          </w:tcPr>
          <w:p w14:paraId="3F6B154F">
            <w:pPr>
              <w:jc w:val="center"/>
              <w:rPr>
                <w:rFonts w:hint="default" w:ascii="Times New Roman" w:hAnsi="Times New Roman" w:eastAsia="仿宋_GB2312" w:cs="Times New Roman"/>
                <w:szCs w:val="24"/>
              </w:rPr>
            </w:pPr>
          </w:p>
        </w:tc>
        <w:tc>
          <w:tcPr>
            <w:tcW w:w="510" w:type="dxa"/>
            <w:vMerge w:val="continue"/>
            <w:noWrap w:val="0"/>
            <w:textDirection w:val="tbRlV"/>
            <w:vAlign w:val="center"/>
          </w:tcPr>
          <w:p w14:paraId="483BD0E5">
            <w:pPr>
              <w:jc w:val="center"/>
              <w:rPr>
                <w:rFonts w:hint="default" w:ascii="Times New Roman" w:hAnsi="Times New Roman" w:eastAsia="仿宋_GB2312" w:cs="Times New Roman"/>
                <w:b/>
                <w:spacing w:val="20"/>
                <w:kern w:val="0"/>
                <w:sz w:val="24"/>
                <w:szCs w:val="24"/>
              </w:rPr>
            </w:pPr>
          </w:p>
        </w:tc>
        <w:tc>
          <w:tcPr>
            <w:tcW w:w="540" w:type="dxa"/>
            <w:vMerge w:val="continue"/>
            <w:noWrap w:val="0"/>
            <w:textDirection w:val="tbRlV"/>
            <w:vAlign w:val="center"/>
          </w:tcPr>
          <w:p w14:paraId="497547F1">
            <w:pPr>
              <w:jc w:val="center"/>
              <w:rPr>
                <w:rFonts w:hint="default" w:ascii="Times New Roman" w:hAnsi="Times New Roman" w:eastAsia="仿宋_GB2312" w:cs="Times New Roman"/>
                <w:szCs w:val="24"/>
              </w:rPr>
            </w:pPr>
          </w:p>
        </w:tc>
        <w:tc>
          <w:tcPr>
            <w:tcW w:w="450" w:type="dxa"/>
            <w:vMerge w:val="continue"/>
            <w:noWrap w:val="0"/>
            <w:textDirection w:val="tbRlV"/>
            <w:vAlign w:val="center"/>
          </w:tcPr>
          <w:p w14:paraId="6C89C3F5">
            <w:pPr>
              <w:jc w:val="center"/>
              <w:rPr>
                <w:rFonts w:hint="default" w:ascii="Times New Roman" w:hAnsi="Times New Roman" w:eastAsia="仿宋_GB2312" w:cs="Times New Roman"/>
                <w:b/>
                <w:spacing w:val="20"/>
                <w:kern w:val="0"/>
                <w:sz w:val="24"/>
                <w:szCs w:val="24"/>
              </w:rPr>
            </w:pPr>
          </w:p>
        </w:tc>
        <w:tc>
          <w:tcPr>
            <w:tcW w:w="495" w:type="dxa"/>
            <w:vMerge w:val="continue"/>
            <w:noWrap w:val="0"/>
            <w:textDirection w:val="tbRlV"/>
            <w:vAlign w:val="center"/>
          </w:tcPr>
          <w:p w14:paraId="0FCC390B">
            <w:pPr>
              <w:jc w:val="center"/>
              <w:rPr>
                <w:rFonts w:hint="default" w:ascii="Times New Roman" w:hAnsi="Times New Roman" w:eastAsia="仿宋_GB2312" w:cs="Times New Roman"/>
                <w:b/>
                <w:spacing w:val="20"/>
                <w:kern w:val="0"/>
                <w:sz w:val="24"/>
                <w:szCs w:val="24"/>
              </w:rPr>
            </w:pPr>
          </w:p>
        </w:tc>
        <w:tc>
          <w:tcPr>
            <w:tcW w:w="525" w:type="dxa"/>
            <w:vMerge w:val="continue"/>
            <w:noWrap w:val="0"/>
            <w:textDirection w:val="tbRlV"/>
            <w:vAlign w:val="center"/>
          </w:tcPr>
          <w:p w14:paraId="1655FD78">
            <w:pPr>
              <w:jc w:val="center"/>
              <w:rPr>
                <w:rFonts w:hint="default" w:ascii="Times New Roman" w:hAnsi="Times New Roman" w:eastAsia="仿宋_GB2312" w:cs="Times New Roman"/>
                <w:szCs w:val="24"/>
              </w:rPr>
            </w:pPr>
          </w:p>
        </w:tc>
        <w:tc>
          <w:tcPr>
            <w:tcW w:w="465" w:type="dxa"/>
            <w:vMerge w:val="continue"/>
            <w:noWrap w:val="0"/>
            <w:textDirection w:val="tbRlV"/>
            <w:vAlign w:val="center"/>
          </w:tcPr>
          <w:p w14:paraId="3CD2DCDF">
            <w:pPr>
              <w:jc w:val="center"/>
              <w:rPr>
                <w:rFonts w:hint="default" w:ascii="Times New Roman" w:hAnsi="Times New Roman" w:eastAsia="仿宋_GB2312" w:cs="Times New Roman"/>
                <w:szCs w:val="24"/>
              </w:rPr>
            </w:pPr>
          </w:p>
        </w:tc>
        <w:tc>
          <w:tcPr>
            <w:tcW w:w="510" w:type="dxa"/>
            <w:vMerge w:val="continue"/>
            <w:noWrap w:val="0"/>
            <w:textDirection w:val="tbRlV"/>
            <w:vAlign w:val="center"/>
          </w:tcPr>
          <w:p w14:paraId="03BE0A00">
            <w:pPr>
              <w:jc w:val="center"/>
              <w:rPr>
                <w:rFonts w:hint="default" w:ascii="Times New Roman" w:hAnsi="Times New Roman" w:eastAsia="仿宋_GB2312" w:cs="Times New Roman"/>
                <w:szCs w:val="24"/>
              </w:rPr>
            </w:pPr>
          </w:p>
        </w:tc>
        <w:tc>
          <w:tcPr>
            <w:tcW w:w="540" w:type="dxa"/>
            <w:noWrap w:val="0"/>
            <w:textDirection w:val="tbRlV"/>
            <w:vAlign w:val="center"/>
          </w:tcPr>
          <w:p w14:paraId="5536C0E2">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企业数量</w:t>
            </w:r>
            <w:r>
              <w:rPr>
                <w:rFonts w:hint="default" w:ascii="Times New Roman" w:hAnsi="Times New Roman" w:eastAsia="仿宋_GB2312" w:cs="Times New Roman"/>
                <w:b/>
                <w:bCs/>
                <w:color w:val="000000"/>
                <w:kern w:val="0"/>
                <w:sz w:val="20"/>
                <w:szCs w:val="20"/>
                <w:highlight w:val="none"/>
                <w:lang w:bidi="ar"/>
              </w:rPr>
              <w:t>（</w:t>
            </w:r>
            <w:r>
              <w:rPr>
                <w:rFonts w:hint="default" w:ascii="Times New Roman" w:hAnsi="Times New Roman" w:eastAsia="仿宋_GB2312" w:cs="Times New Roman"/>
                <w:b/>
                <w:bCs/>
                <w:color w:val="000000"/>
                <w:kern w:val="0"/>
                <w:sz w:val="20"/>
                <w:szCs w:val="20"/>
                <w:lang w:bidi="ar"/>
              </w:rPr>
              <w:t>家）</w:t>
            </w:r>
          </w:p>
        </w:tc>
        <w:tc>
          <w:tcPr>
            <w:tcW w:w="630" w:type="dxa"/>
            <w:noWrap w:val="0"/>
            <w:textDirection w:val="tbRlV"/>
            <w:vAlign w:val="center"/>
          </w:tcPr>
          <w:p w14:paraId="6697AED2">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兑现奖励企业数量（家）</w:t>
            </w:r>
          </w:p>
        </w:tc>
        <w:tc>
          <w:tcPr>
            <w:tcW w:w="540" w:type="dxa"/>
            <w:noWrap w:val="0"/>
            <w:textDirection w:val="tbRlV"/>
            <w:vAlign w:val="center"/>
          </w:tcPr>
          <w:p w14:paraId="3CD18AB9">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兑现奖励资金（万元）</w:t>
            </w:r>
          </w:p>
        </w:tc>
        <w:tc>
          <w:tcPr>
            <w:tcW w:w="480" w:type="dxa"/>
            <w:noWrap w:val="0"/>
            <w:textDirection w:val="tbRlV"/>
            <w:vAlign w:val="center"/>
          </w:tcPr>
          <w:p w14:paraId="60988442">
            <w:pPr>
              <w:widowControl/>
              <w:jc w:val="center"/>
              <w:textAlignment w:val="center"/>
              <w:rPr>
                <w:rFonts w:hint="default" w:ascii="Times New Roman" w:hAnsi="Times New Roman" w:eastAsia="仿宋_GB2312" w:cs="Times New Roman"/>
                <w:b/>
                <w:sz w:val="24"/>
                <w:szCs w:val="24"/>
              </w:rPr>
            </w:pPr>
            <w:r>
              <w:rPr>
                <w:rFonts w:hint="default" w:ascii="Times New Roman" w:hAnsi="Times New Roman" w:eastAsia="仿宋_GB2312" w:cs="Times New Roman"/>
                <w:b/>
                <w:bCs/>
                <w:color w:val="000000"/>
                <w:kern w:val="0"/>
                <w:sz w:val="20"/>
                <w:szCs w:val="20"/>
                <w:lang w:bidi="ar"/>
              </w:rPr>
              <w:t>获得奖励岗位（个）</w:t>
            </w:r>
          </w:p>
        </w:tc>
        <w:tc>
          <w:tcPr>
            <w:tcW w:w="525" w:type="dxa"/>
            <w:noWrap w:val="0"/>
            <w:textDirection w:val="tbRlV"/>
            <w:vAlign w:val="center"/>
          </w:tcPr>
          <w:p w14:paraId="544B917B">
            <w:pPr>
              <w:widowControl/>
              <w:jc w:val="center"/>
              <w:textAlignment w:val="center"/>
              <w:rPr>
                <w:rFonts w:hint="default" w:ascii="Times New Roman" w:hAnsi="Times New Roman" w:eastAsia="仿宋_GB2312" w:cs="Times New Roman"/>
                <w:sz w:val="24"/>
                <w:szCs w:val="24"/>
              </w:rPr>
            </w:pPr>
            <w:r>
              <w:rPr>
                <w:rFonts w:hint="default" w:ascii="Times New Roman" w:hAnsi="Times New Roman" w:eastAsia="仿宋_GB2312" w:cs="Times New Roman"/>
                <w:b/>
                <w:bCs/>
                <w:color w:val="000000"/>
                <w:kern w:val="0"/>
                <w:sz w:val="20"/>
                <w:szCs w:val="20"/>
                <w:lang w:bidi="ar"/>
              </w:rPr>
              <w:t>企业数量</w:t>
            </w:r>
            <w:r>
              <w:rPr>
                <w:rFonts w:hint="default" w:ascii="Times New Roman" w:hAnsi="Times New Roman" w:eastAsia="仿宋_GB2312" w:cs="Times New Roman"/>
                <w:b/>
                <w:bCs/>
                <w:color w:val="000000"/>
                <w:kern w:val="0"/>
                <w:sz w:val="20"/>
                <w:szCs w:val="20"/>
                <w:highlight w:val="none"/>
                <w:lang w:bidi="ar"/>
              </w:rPr>
              <w:t>（</w:t>
            </w:r>
            <w:r>
              <w:rPr>
                <w:rFonts w:hint="default" w:ascii="Times New Roman" w:hAnsi="Times New Roman" w:eastAsia="仿宋_GB2312" w:cs="Times New Roman"/>
                <w:b/>
                <w:bCs/>
                <w:color w:val="000000"/>
                <w:kern w:val="0"/>
                <w:sz w:val="20"/>
                <w:szCs w:val="20"/>
                <w:lang w:bidi="ar"/>
              </w:rPr>
              <w:t>家）</w:t>
            </w:r>
          </w:p>
        </w:tc>
        <w:tc>
          <w:tcPr>
            <w:tcW w:w="570" w:type="dxa"/>
            <w:noWrap w:val="0"/>
            <w:textDirection w:val="tbRlV"/>
            <w:vAlign w:val="center"/>
          </w:tcPr>
          <w:p w14:paraId="677F3B1C">
            <w:pPr>
              <w:widowControl/>
              <w:jc w:val="center"/>
              <w:textAlignment w:val="center"/>
              <w:rPr>
                <w:rFonts w:hint="default" w:ascii="Times New Roman" w:hAnsi="Times New Roman" w:eastAsia="仿宋_GB2312" w:cs="Times New Roman"/>
                <w:sz w:val="24"/>
                <w:szCs w:val="24"/>
              </w:rPr>
            </w:pPr>
            <w:r>
              <w:rPr>
                <w:rFonts w:hint="default" w:ascii="Times New Roman" w:hAnsi="Times New Roman" w:eastAsia="仿宋_GB2312" w:cs="Times New Roman"/>
                <w:b/>
                <w:bCs/>
                <w:color w:val="000000"/>
                <w:kern w:val="0"/>
                <w:sz w:val="20"/>
                <w:szCs w:val="20"/>
                <w:lang w:bidi="ar"/>
              </w:rPr>
              <w:t>兑现奖励企业数量（家）</w:t>
            </w:r>
          </w:p>
        </w:tc>
        <w:tc>
          <w:tcPr>
            <w:tcW w:w="555" w:type="dxa"/>
            <w:noWrap w:val="0"/>
            <w:textDirection w:val="tbRlV"/>
            <w:vAlign w:val="center"/>
          </w:tcPr>
          <w:p w14:paraId="1B324085">
            <w:pPr>
              <w:widowControl/>
              <w:jc w:val="center"/>
              <w:textAlignment w:val="center"/>
              <w:rPr>
                <w:rFonts w:hint="default" w:ascii="Times New Roman" w:hAnsi="Times New Roman" w:eastAsia="仿宋_GB2312" w:cs="Times New Roman"/>
                <w:sz w:val="24"/>
                <w:szCs w:val="24"/>
              </w:rPr>
            </w:pPr>
            <w:r>
              <w:rPr>
                <w:rFonts w:hint="default" w:ascii="Times New Roman" w:hAnsi="Times New Roman" w:eastAsia="仿宋_GB2312" w:cs="Times New Roman"/>
                <w:b/>
                <w:bCs/>
                <w:color w:val="000000"/>
                <w:kern w:val="0"/>
                <w:sz w:val="20"/>
                <w:szCs w:val="20"/>
                <w:lang w:bidi="ar"/>
              </w:rPr>
              <w:t>兑现奖励资金（万元）</w:t>
            </w:r>
          </w:p>
        </w:tc>
        <w:tc>
          <w:tcPr>
            <w:tcW w:w="390" w:type="dxa"/>
            <w:noWrap w:val="0"/>
            <w:textDirection w:val="tbRlV"/>
            <w:vAlign w:val="center"/>
          </w:tcPr>
          <w:p w14:paraId="12349960">
            <w:pPr>
              <w:widowControl/>
              <w:jc w:val="center"/>
              <w:textAlignment w:val="center"/>
              <w:rPr>
                <w:rFonts w:hint="default" w:ascii="Times New Roman" w:hAnsi="Times New Roman" w:eastAsia="仿宋_GB2312" w:cs="Times New Roman"/>
                <w:sz w:val="24"/>
                <w:szCs w:val="24"/>
              </w:rPr>
            </w:pPr>
            <w:r>
              <w:rPr>
                <w:rFonts w:hint="default" w:ascii="Times New Roman" w:hAnsi="Times New Roman" w:eastAsia="仿宋_GB2312" w:cs="Times New Roman"/>
                <w:b/>
                <w:bCs/>
                <w:color w:val="000000"/>
                <w:kern w:val="0"/>
                <w:sz w:val="20"/>
                <w:szCs w:val="20"/>
                <w:lang w:bidi="ar"/>
              </w:rPr>
              <w:t>获得奖励人次</w:t>
            </w:r>
          </w:p>
        </w:tc>
        <w:tc>
          <w:tcPr>
            <w:tcW w:w="656" w:type="dxa"/>
            <w:noWrap w:val="0"/>
            <w:textDirection w:val="tbRlV"/>
            <w:vAlign w:val="center"/>
          </w:tcPr>
          <w:p w14:paraId="31E66988">
            <w:pPr>
              <w:widowControl/>
              <w:jc w:val="center"/>
              <w:textAlignment w:val="center"/>
              <w:rPr>
                <w:rFonts w:hint="default" w:ascii="Times New Roman" w:hAnsi="Times New Roman" w:eastAsia="仿宋_GB2312" w:cs="Times New Roman"/>
                <w:sz w:val="24"/>
                <w:szCs w:val="24"/>
              </w:rPr>
            </w:pPr>
            <w:r>
              <w:rPr>
                <w:rFonts w:hint="default" w:ascii="Times New Roman" w:hAnsi="Times New Roman" w:eastAsia="仿宋_GB2312" w:cs="Times New Roman"/>
                <w:b/>
                <w:bCs/>
                <w:color w:val="000000"/>
                <w:kern w:val="0"/>
                <w:sz w:val="20"/>
                <w:szCs w:val="20"/>
                <w:lang w:bidi="ar"/>
              </w:rPr>
              <w:t>内部报告隐患数量（条）</w:t>
            </w:r>
          </w:p>
        </w:tc>
      </w:tr>
      <w:tr w14:paraId="7C3F32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7" w:hRule="atLeast"/>
        </w:trPr>
        <w:tc>
          <w:tcPr>
            <w:tcW w:w="924" w:type="dxa"/>
            <w:noWrap w:val="0"/>
            <w:vAlign w:val="center"/>
          </w:tcPr>
          <w:p w14:paraId="494C2192">
            <w:pPr>
              <w:widowControl/>
              <w:jc w:val="center"/>
              <w:textAlignment w:val="center"/>
              <w:rPr>
                <w:rFonts w:hint="default" w:ascii="Times New Roman" w:hAnsi="Times New Roman" w:eastAsia="仿宋_GB2312" w:cs="Times New Roman"/>
                <w:b/>
                <w:bCs/>
                <w:sz w:val="18"/>
                <w:szCs w:val="18"/>
                <w:lang w:eastAsia="zh-CN"/>
              </w:rPr>
            </w:pPr>
            <w:r>
              <w:rPr>
                <w:rFonts w:hint="default" w:ascii="Times New Roman" w:hAnsi="Times New Roman" w:eastAsia="仿宋_GB2312" w:cs="Times New Roman"/>
                <w:b/>
                <w:bCs/>
                <w:color w:val="000000"/>
                <w:kern w:val="0"/>
                <w:sz w:val="16"/>
                <w:szCs w:val="16"/>
                <w:lang w:val="en-US" w:eastAsia="zh-CN" w:bidi="ar"/>
              </w:rPr>
              <w:t>行业主管（监管）部门</w:t>
            </w:r>
          </w:p>
        </w:tc>
        <w:tc>
          <w:tcPr>
            <w:tcW w:w="514" w:type="dxa"/>
            <w:noWrap w:val="0"/>
            <w:vAlign w:val="center"/>
          </w:tcPr>
          <w:p w14:paraId="07B868F5">
            <w:pPr>
              <w:jc w:val="center"/>
              <w:rPr>
                <w:rFonts w:hint="default" w:ascii="Times New Roman" w:hAnsi="Times New Roman" w:eastAsia="仿宋_GB2312" w:cs="Times New Roman"/>
                <w:sz w:val="18"/>
                <w:szCs w:val="18"/>
              </w:rPr>
            </w:pPr>
          </w:p>
        </w:tc>
        <w:tc>
          <w:tcPr>
            <w:tcW w:w="515" w:type="dxa"/>
            <w:noWrap w:val="0"/>
            <w:vAlign w:val="center"/>
          </w:tcPr>
          <w:p w14:paraId="527934FA">
            <w:pPr>
              <w:jc w:val="center"/>
              <w:rPr>
                <w:rFonts w:hint="default" w:ascii="Times New Roman" w:hAnsi="Times New Roman" w:eastAsia="仿宋_GB2312" w:cs="Times New Roman"/>
                <w:sz w:val="18"/>
                <w:szCs w:val="18"/>
              </w:rPr>
            </w:pPr>
          </w:p>
        </w:tc>
        <w:tc>
          <w:tcPr>
            <w:tcW w:w="515" w:type="dxa"/>
            <w:noWrap w:val="0"/>
            <w:vAlign w:val="center"/>
          </w:tcPr>
          <w:p w14:paraId="434D40E0">
            <w:pPr>
              <w:jc w:val="center"/>
              <w:rPr>
                <w:rFonts w:hint="default" w:ascii="Times New Roman" w:hAnsi="Times New Roman" w:eastAsia="仿宋_GB2312" w:cs="Times New Roman"/>
                <w:sz w:val="18"/>
                <w:szCs w:val="18"/>
              </w:rPr>
            </w:pPr>
          </w:p>
        </w:tc>
        <w:tc>
          <w:tcPr>
            <w:tcW w:w="515" w:type="dxa"/>
            <w:noWrap w:val="0"/>
            <w:vAlign w:val="center"/>
          </w:tcPr>
          <w:p w14:paraId="223F44E7">
            <w:pPr>
              <w:jc w:val="center"/>
              <w:rPr>
                <w:rFonts w:hint="default" w:ascii="Times New Roman" w:hAnsi="Times New Roman" w:eastAsia="仿宋_GB2312" w:cs="Times New Roman"/>
                <w:sz w:val="18"/>
                <w:szCs w:val="18"/>
              </w:rPr>
            </w:pPr>
          </w:p>
        </w:tc>
        <w:tc>
          <w:tcPr>
            <w:tcW w:w="425" w:type="dxa"/>
            <w:noWrap w:val="0"/>
            <w:vAlign w:val="center"/>
          </w:tcPr>
          <w:p w14:paraId="2C28A245">
            <w:pPr>
              <w:jc w:val="center"/>
              <w:rPr>
                <w:rFonts w:hint="default" w:ascii="Times New Roman" w:hAnsi="Times New Roman" w:eastAsia="仿宋_GB2312" w:cs="Times New Roman"/>
                <w:sz w:val="18"/>
                <w:szCs w:val="18"/>
              </w:rPr>
            </w:pPr>
          </w:p>
        </w:tc>
        <w:tc>
          <w:tcPr>
            <w:tcW w:w="395" w:type="dxa"/>
            <w:noWrap w:val="0"/>
            <w:vAlign w:val="center"/>
          </w:tcPr>
          <w:p w14:paraId="1F5C3165">
            <w:pPr>
              <w:jc w:val="center"/>
              <w:rPr>
                <w:rFonts w:hint="default" w:ascii="Times New Roman" w:hAnsi="Times New Roman" w:eastAsia="仿宋_GB2312" w:cs="Times New Roman"/>
                <w:sz w:val="18"/>
                <w:szCs w:val="18"/>
              </w:rPr>
            </w:pPr>
          </w:p>
        </w:tc>
        <w:tc>
          <w:tcPr>
            <w:tcW w:w="370" w:type="dxa"/>
            <w:noWrap w:val="0"/>
            <w:vAlign w:val="center"/>
          </w:tcPr>
          <w:p w14:paraId="2E724E88">
            <w:pPr>
              <w:jc w:val="center"/>
              <w:rPr>
                <w:rFonts w:hint="default" w:ascii="Times New Roman" w:hAnsi="Times New Roman" w:eastAsia="仿宋_GB2312" w:cs="Times New Roman"/>
                <w:szCs w:val="24"/>
              </w:rPr>
            </w:pPr>
          </w:p>
        </w:tc>
        <w:tc>
          <w:tcPr>
            <w:tcW w:w="350" w:type="dxa"/>
            <w:noWrap w:val="0"/>
            <w:vAlign w:val="center"/>
          </w:tcPr>
          <w:p w14:paraId="6774E17C">
            <w:pPr>
              <w:jc w:val="center"/>
              <w:rPr>
                <w:rFonts w:hint="default" w:ascii="Times New Roman" w:hAnsi="Times New Roman" w:eastAsia="仿宋_GB2312" w:cs="Times New Roman"/>
                <w:szCs w:val="24"/>
              </w:rPr>
            </w:pPr>
          </w:p>
        </w:tc>
        <w:tc>
          <w:tcPr>
            <w:tcW w:w="381" w:type="dxa"/>
            <w:noWrap w:val="0"/>
            <w:vAlign w:val="center"/>
          </w:tcPr>
          <w:p w14:paraId="7727B6EB">
            <w:pPr>
              <w:jc w:val="center"/>
              <w:rPr>
                <w:rFonts w:hint="default" w:ascii="Times New Roman" w:hAnsi="Times New Roman" w:eastAsia="仿宋_GB2312" w:cs="Times New Roman"/>
                <w:szCs w:val="24"/>
              </w:rPr>
            </w:pPr>
          </w:p>
        </w:tc>
        <w:tc>
          <w:tcPr>
            <w:tcW w:w="394" w:type="dxa"/>
            <w:noWrap w:val="0"/>
            <w:vAlign w:val="center"/>
          </w:tcPr>
          <w:p w14:paraId="46C0D114">
            <w:pPr>
              <w:jc w:val="center"/>
              <w:rPr>
                <w:rFonts w:hint="default" w:ascii="Times New Roman" w:hAnsi="Times New Roman" w:eastAsia="仿宋_GB2312" w:cs="Times New Roman"/>
                <w:szCs w:val="24"/>
              </w:rPr>
            </w:pPr>
          </w:p>
        </w:tc>
        <w:tc>
          <w:tcPr>
            <w:tcW w:w="480" w:type="dxa"/>
            <w:noWrap w:val="0"/>
            <w:vAlign w:val="center"/>
          </w:tcPr>
          <w:p w14:paraId="289D94FE">
            <w:pPr>
              <w:jc w:val="center"/>
              <w:rPr>
                <w:rFonts w:hint="default" w:ascii="Times New Roman" w:hAnsi="Times New Roman" w:eastAsia="仿宋_GB2312" w:cs="Times New Roman"/>
                <w:sz w:val="18"/>
                <w:szCs w:val="18"/>
              </w:rPr>
            </w:pPr>
          </w:p>
        </w:tc>
        <w:tc>
          <w:tcPr>
            <w:tcW w:w="450" w:type="dxa"/>
            <w:noWrap w:val="0"/>
            <w:vAlign w:val="center"/>
          </w:tcPr>
          <w:p w14:paraId="1B33313B">
            <w:pPr>
              <w:jc w:val="center"/>
              <w:rPr>
                <w:rFonts w:hint="default" w:ascii="Times New Roman" w:hAnsi="Times New Roman" w:eastAsia="仿宋_GB2312" w:cs="Times New Roman"/>
                <w:sz w:val="18"/>
                <w:szCs w:val="18"/>
              </w:rPr>
            </w:pPr>
          </w:p>
        </w:tc>
        <w:tc>
          <w:tcPr>
            <w:tcW w:w="480" w:type="dxa"/>
            <w:noWrap w:val="0"/>
            <w:vAlign w:val="center"/>
          </w:tcPr>
          <w:p w14:paraId="53FC9788">
            <w:pPr>
              <w:jc w:val="center"/>
              <w:rPr>
                <w:rFonts w:hint="default" w:ascii="Times New Roman" w:hAnsi="Times New Roman" w:eastAsia="仿宋_GB2312" w:cs="Times New Roman"/>
                <w:szCs w:val="24"/>
              </w:rPr>
            </w:pPr>
          </w:p>
        </w:tc>
        <w:tc>
          <w:tcPr>
            <w:tcW w:w="510" w:type="dxa"/>
            <w:noWrap w:val="0"/>
            <w:vAlign w:val="center"/>
          </w:tcPr>
          <w:p w14:paraId="2BB4F387">
            <w:pPr>
              <w:jc w:val="center"/>
              <w:rPr>
                <w:rFonts w:hint="default" w:ascii="Times New Roman" w:hAnsi="Times New Roman" w:eastAsia="仿宋_GB2312" w:cs="Times New Roman"/>
                <w:sz w:val="18"/>
                <w:szCs w:val="18"/>
              </w:rPr>
            </w:pPr>
          </w:p>
        </w:tc>
        <w:tc>
          <w:tcPr>
            <w:tcW w:w="540" w:type="dxa"/>
            <w:noWrap w:val="0"/>
            <w:vAlign w:val="center"/>
          </w:tcPr>
          <w:p w14:paraId="41E89402">
            <w:pPr>
              <w:jc w:val="center"/>
              <w:rPr>
                <w:rFonts w:hint="default" w:ascii="Times New Roman" w:hAnsi="Times New Roman" w:eastAsia="仿宋_GB2312" w:cs="Times New Roman"/>
                <w:szCs w:val="24"/>
              </w:rPr>
            </w:pPr>
          </w:p>
        </w:tc>
        <w:tc>
          <w:tcPr>
            <w:tcW w:w="450" w:type="dxa"/>
            <w:noWrap w:val="0"/>
            <w:vAlign w:val="center"/>
          </w:tcPr>
          <w:p w14:paraId="1B40D2C4">
            <w:pPr>
              <w:jc w:val="center"/>
              <w:rPr>
                <w:rFonts w:hint="default" w:ascii="Times New Roman" w:hAnsi="Times New Roman" w:eastAsia="仿宋_GB2312" w:cs="Times New Roman"/>
                <w:sz w:val="18"/>
                <w:szCs w:val="18"/>
              </w:rPr>
            </w:pPr>
          </w:p>
        </w:tc>
        <w:tc>
          <w:tcPr>
            <w:tcW w:w="495" w:type="dxa"/>
            <w:noWrap w:val="0"/>
            <w:vAlign w:val="center"/>
          </w:tcPr>
          <w:p w14:paraId="539D121E">
            <w:pPr>
              <w:jc w:val="center"/>
              <w:rPr>
                <w:rFonts w:hint="default" w:ascii="Times New Roman" w:hAnsi="Times New Roman" w:eastAsia="仿宋_GB2312" w:cs="Times New Roman"/>
                <w:sz w:val="18"/>
                <w:szCs w:val="18"/>
              </w:rPr>
            </w:pPr>
          </w:p>
        </w:tc>
        <w:tc>
          <w:tcPr>
            <w:tcW w:w="525" w:type="dxa"/>
            <w:noWrap w:val="0"/>
            <w:vAlign w:val="center"/>
          </w:tcPr>
          <w:p w14:paraId="470BD324">
            <w:pPr>
              <w:jc w:val="center"/>
              <w:rPr>
                <w:rFonts w:hint="default" w:ascii="Times New Roman" w:hAnsi="Times New Roman" w:eastAsia="仿宋_GB2312" w:cs="Times New Roman"/>
                <w:szCs w:val="24"/>
              </w:rPr>
            </w:pPr>
          </w:p>
        </w:tc>
        <w:tc>
          <w:tcPr>
            <w:tcW w:w="465" w:type="dxa"/>
            <w:noWrap w:val="0"/>
            <w:vAlign w:val="center"/>
          </w:tcPr>
          <w:p w14:paraId="248CB101">
            <w:pPr>
              <w:jc w:val="center"/>
              <w:rPr>
                <w:rFonts w:hint="default" w:ascii="Times New Roman" w:hAnsi="Times New Roman" w:eastAsia="仿宋_GB2312" w:cs="Times New Roman"/>
                <w:szCs w:val="24"/>
              </w:rPr>
            </w:pPr>
          </w:p>
        </w:tc>
        <w:tc>
          <w:tcPr>
            <w:tcW w:w="510" w:type="dxa"/>
            <w:noWrap w:val="0"/>
            <w:vAlign w:val="center"/>
          </w:tcPr>
          <w:p w14:paraId="283176D3">
            <w:pPr>
              <w:jc w:val="center"/>
              <w:rPr>
                <w:rFonts w:hint="default" w:ascii="Times New Roman" w:hAnsi="Times New Roman" w:eastAsia="仿宋_GB2312" w:cs="Times New Roman"/>
                <w:szCs w:val="24"/>
              </w:rPr>
            </w:pPr>
          </w:p>
        </w:tc>
        <w:tc>
          <w:tcPr>
            <w:tcW w:w="540" w:type="dxa"/>
            <w:noWrap w:val="0"/>
            <w:vAlign w:val="center"/>
          </w:tcPr>
          <w:p w14:paraId="2DE5CEBE">
            <w:pPr>
              <w:jc w:val="center"/>
              <w:rPr>
                <w:rFonts w:hint="default" w:ascii="Times New Roman" w:hAnsi="Times New Roman" w:eastAsia="仿宋_GB2312" w:cs="Times New Roman"/>
                <w:sz w:val="18"/>
                <w:szCs w:val="18"/>
              </w:rPr>
            </w:pPr>
          </w:p>
        </w:tc>
        <w:tc>
          <w:tcPr>
            <w:tcW w:w="630" w:type="dxa"/>
            <w:noWrap w:val="0"/>
            <w:vAlign w:val="center"/>
          </w:tcPr>
          <w:p w14:paraId="76AF5378">
            <w:pPr>
              <w:jc w:val="center"/>
              <w:rPr>
                <w:rFonts w:hint="default" w:ascii="Times New Roman" w:hAnsi="Times New Roman" w:eastAsia="仿宋_GB2312" w:cs="Times New Roman"/>
                <w:sz w:val="18"/>
                <w:szCs w:val="18"/>
              </w:rPr>
            </w:pPr>
          </w:p>
        </w:tc>
        <w:tc>
          <w:tcPr>
            <w:tcW w:w="540" w:type="dxa"/>
            <w:noWrap w:val="0"/>
            <w:vAlign w:val="center"/>
          </w:tcPr>
          <w:p w14:paraId="102F5A62">
            <w:pPr>
              <w:jc w:val="center"/>
              <w:rPr>
                <w:rFonts w:hint="default" w:ascii="Times New Roman" w:hAnsi="Times New Roman" w:eastAsia="仿宋_GB2312" w:cs="Times New Roman"/>
                <w:sz w:val="18"/>
                <w:szCs w:val="18"/>
              </w:rPr>
            </w:pPr>
          </w:p>
        </w:tc>
        <w:tc>
          <w:tcPr>
            <w:tcW w:w="480" w:type="dxa"/>
            <w:noWrap w:val="0"/>
            <w:vAlign w:val="center"/>
          </w:tcPr>
          <w:p w14:paraId="21650FC0">
            <w:pPr>
              <w:jc w:val="center"/>
              <w:rPr>
                <w:rFonts w:hint="default" w:ascii="Times New Roman" w:hAnsi="Times New Roman" w:eastAsia="仿宋_GB2312" w:cs="Times New Roman"/>
                <w:sz w:val="18"/>
                <w:szCs w:val="18"/>
              </w:rPr>
            </w:pPr>
          </w:p>
        </w:tc>
        <w:tc>
          <w:tcPr>
            <w:tcW w:w="525" w:type="dxa"/>
            <w:noWrap w:val="0"/>
            <w:vAlign w:val="center"/>
          </w:tcPr>
          <w:p w14:paraId="48913B2D">
            <w:pPr>
              <w:jc w:val="center"/>
              <w:rPr>
                <w:rFonts w:hint="default" w:ascii="Times New Roman" w:hAnsi="Times New Roman" w:eastAsia="仿宋_GB2312" w:cs="Times New Roman"/>
                <w:sz w:val="18"/>
                <w:szCs w:val="18"/>
              </w:rPr>
            </w:pPr>
          </w:p>
        </w:tc>
        <w:tc>
          <w:tcPr>
            <w:tcW w:w="570" w:type="dxa"/>
            <w:noWrap w:val="0"/>
            <w:vAlign w:val="center"/>
          </w:tcPr>
          <w:p w14:paraId="112A0649">
            <w:pPr>
              <w:jc w:val="center"/>
              <w:rPr>
                <w:rFonts w:hint="default" w:ascii="Times New Roman" w:hAnsi="Times New Roman" w:eastAsia="仿宋_GB2312" w:cs="Times New Roman"/>
                <w:sz w:val="18"/>
                <w:szCs w:val="18"/>
              </w:rPr>
            </w:pPr>
          </w:p>
        </w:tc>
        <w:tc>
          <w:tcPr>
            <w:tcW w:w="555" w:type="dxa"/>
            <w:noWrap w:val="0"/>
            <w:vAlign w:val="center"/>
          </w:tcPr>
          <w:p w14:paraId="60FC655F">
            <w:pPr>
              <w:jc w:val="center"/>
              <w:rPr>
                <w:rFonts w:hint="default" w:ascii="Times New Roman" w:hAnsi="Times New Roman" w:eastAsia="仿宋_GB2312" w:cs="Times New Roman"/>
                <w:sz w:val="18"/>
                <w:szCs w:val="18"/>
              </w:rPr>
            </w:pPr>
          </w:p>
        </w:tc>
        <w:tc>
          <w:tcPr>
            <w:tcW w:w="390" w:type="dxa"/>
            <w:noWrap w:val="0"/>
            <w:vAlign w:val="center"/>
          </w:tcPr>
          <w:p w14:paraId="06D24A9C">
            <w:pPr>
              <w:jc w:val="center"/>
              <w:rPr>
                <w:rFonts w:hint="default" w:ascii="Times New Roman" w:hAnsi="Times New Roman" w:eastAsia="仿宋_GB2312" w:cs="Times New Roman"/>
                <w:sz w:val="18"/>
                <w:szCs w:val="18"/>
              </w:rPr>
            </w:pPr>
          </w:p>
        </w:tc>
        <w:tc>
          <w:tcPr>
            <w:tcW w:w="656" w:type="dxa"/>
            <w:noWrap w:val="0"/>
            <w:vAlign w:val="center"/>
          </w:tcPr>
          <w:p w14:paraId="42EF854C">
            <w:pPr>
              <w:jc w:val="center"/>
              <w:rPr>
                <w:rFonts w:hint="default" w:ascii="Times New Roman" w:hAnsi="Times New Roman" w:eastAsia="仿宋_GB2312" w:cs="Times New Roman"/>
                <w:sz w:val="18"/>
                <w:szCs w:val="18"/>
              </w:rPr>
            </w:pPr>
          </w:p>
        </w:tc>
      </w:tr>
      <w:tr w14:paraId="21C904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6" w:hRule="atLeast"/>
        </w:trPr>
        <w:tc>
          <w:tcPr>
            <w:tcW w:w="924" w:type="dxa"/>
            <w:noWrap w:val="0"/>
            <w:vAlign w:val="center"/>
          </w:tcPr>
          <w:p w14:paraId="494CFD39">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sz w:val="18"/>
                <w:szCs w:val="18"/>
                <w:lang w:val="en-US" w:eastAsia="zh-CN"/>
              </w:rPr>
              <w:t>村</w:t>
            </w:r>
            <w:r>
              <w:rPr>
                <w:rFonts w:hint="default" w:ascii="Times New Roman" w:hAnsi="Times New Roman" w:eastAsia="仿宋_GB2312" w:cs="Times New Roman"/>
                <w:b/>
                <w:bCs/>
                <w:sz w:val="18"/>
                <w:szCs w:val="18"/>
              </w:rPr>
              <w:t>（</w:t>
            </w:r>
            <w:r>
              <w:rPr>
                <w:rFonts w:hint="default" w:ascii="Times New Roman" w:hAnsi="Times New Roman" w:eastAsia="仿宋_GB2312" w:cs="Times New Roman"/>
                <w:b/>
                <w:bCs/>
                <w:sz w:val="18"/>
                <w:szCs w:val="18"/>
                <w:lang w:val="en-US" w:eastAsia="zh-CN"/>
              </w:rPr>
              <w:t>社区</w:t>
            </w:r>
            <w:r>
              <w:rPr>
                <w:rFonts w:hint="default" w:ascii="Times New Roman" w:hAnsi="Times New Roman" w:eastAsia="仿宋_GB2312" w:cs="Times New Roman"/>
                <w:b/>
                <w:bCs/>
                <w:sz w:val="18"/>
                <w:szCs w:val="18"/>
              </w:rPr>
              <w:t>）</w:t>
            </w:r>
          </w:p>
        </w:tc>
        <w:tc>
          <w:tcPr>
            <w:tcW w:w="514" w:type="dxa"/>
            <w:noWrap w:val="0"/>
            <w:vAlign w:val="center"/>
          </w:tcPr>
          <w:p w14:paraId="748884D1">
            <w:pPr>
              <w:jc w:val="center"/>
              <w:rPr>
                <w:rFonts w:hint="default" w:ascii="Times New Roman" w:hAnsi="Times New Roman" w:eastAsia="仿宋_GB2312" w:cs="Times New Roman"/>
                <w:sz w:val="18"/>
                <w:szCs w:val="18"/>
              </w:rPr>
            </w:pPr>
          </w:p>
        </w:tc>
        <w:tc>
          <w:tcPr>
            <w:tcW w:w="515" w:type="dxa"/>
            <w:noWrap w:val="0"/>
            <w:vAlign w:val="center"/>
          </w:tcPr>
          <w:p w14:paraId="61FE12CB">
            <w:pPr>
              <w:jc w:val="center"/>
              <w:rPr>
                <w:rFonts w:hint="default" w:ascii="Times New Roman" w:hAnsi="Times New Roman" w:eastAsia="仿宋_GB2312" w:cs="Times New Roman"/>
                <w:sz w:val="18"/>
                <w:szCs w:val="18"/>
              </w:rPr>
            </w:pPr>
          </w:p>
        </w:tc>
        <w:tc>
          <w:tcPr>
            <w:tcW w:w="515" w:type="dxa"/>
            <w:noWrap w:val="0"/>
            <w:vAlign w:val="center"/>
          </w:tcPr>
          <w:p w14:paraId="651ACBBC">
            <w:pPr>
              <w:jc w:val="center"/>
              <w:rPr>
                <w:rFonts w:hint="default" w:ascii="Times New Roman" w:hAnsi="Times New Roman" w:eastAsia="仿宋_GB2312" w:cs="Times New Roman"/>
                <w:sz w:val="18"/>
                <w:szCs w:val="18"/>
              </w:rPr>
            </w:pPr>
          </w:p>
        </w:tc>
        <w:tc>
          <w:tcPr>
            <w:tcW w:w="515" w:type="dxa"/>
            <w:noWrap w:val="0"/>
            <w:vAlign w:val="center"/>
          </w:tcPr>
          <w:p w14:paraId="39A5F8DA">
            <w:pPr>
              <w:jc w:val="center"/>
              <w:rPr>
                <w:rFonts w:hint="default" w:ascii="Times New Roman" w:hAnsi="Times New Roman" w:eastAsia="仿宋_GB2312" w:cs="Times New Roman"/>
                <w:sz w:val="18"/>
                <w:szCs w:val="18"/>
              </w:rPr>
            </w:pPr>
          </w:p>
        </w:tc>
        <w:tc>
          <w:tcPr>
            <w:tcW w:w="425" w:type="dxa"/>
            <w:noWrap w:val="0"/>
            <w:vAlign w:val="center"/>
          </w:tcPr>
          <w:p w14:paraId="015B665D">
            <w:pPr>
              <w:jc w:val="center"/>
              <w:rPr>
                <w:rFonts w:hint="default" w:ascii="Times New Roman" w:hAnsi="Times New Roman" w:eastAsia="仿宋_GB2312" w:cs="Times New Roman"/>
                <w:sz w:val="18"/>
                <w:szCs w:val="18"/>
              </w:rPr>
            </w:pPr>
          </w:p>
        </w:tc>
        <w:tc>
          <w:tcPr>
            <w:tcW w:w="395" w:type="dxa"/>
            <w:noWrap w:val="0"/>
            <w:vAlign w:val="center"/>
          </w:tcPr>
          <w:p w14:paraId="5965AD79">
            <w:pPr>
              <w:jc w:val="center"/>
              <w:rPr>
                <w:rFonts w:hint="default" w:ascii="Times New Roman" w:hAnsi="Times New Roman" w:eastAsia="仿宋_GB2312" w:cs="Times New Roman"/>
                <w:sz w:val="18"/>
                <w:szCs w:val="18"/>
              </w:rPr>
            </w:pPr>
          </w:p>
        </w:tc>
        <w:tc>
          <w:tcPr>
            <w:tcW w:w="370" w:type="dxa"/>
            <w:noWrap w:val="0"/>
            <w:vAlign w:val="center"/>
          </w:tcPr>
          <w:p w14:paraId="5B232FB0">
            <w:pPr>
              <w:jc w:val="center"/>
              <w:rPr>
                <w:rFonts w:hint="default" w:ascii="Times New Roman" w:hAnsi="Times New Roman" w:eastAsia="仿宋_GB2312" w:cs="Times New Roman"/>
                <w:szCs w:val="24"/>
              </w:rPr>
            </w:pPr>
          </w:p>
        </w:tc>
        <w:tc>
          <w:tcPr>
            <w:tcW w:w="350" w:type="dxa"/>
            <w:noWrap w:val="0"/>
            <w:vAlign w:val="center"/>
          </w:tcPr>
          <w:p w14:paraId="1AC73DCA">
            <w:pPr>
              <w:jc w:val="center"/>
              <w:rPr>
                <w:rFonts w:hint="default" w:ascii="Times New Roman" w:hAnsi="Times New Roman" w:eastAsia="仿宋_GB2312" w:cs="Times New Roman"/>
                <w:szCs w:val="24"/>
              </w:rPr>
            </w:pPr>
          </w:p>
        </w:tc>
        <w:tc>
          <w:tcPr>
            <w:tcW w:w="381" w:type="dxa"/>
            <w:noWrap w:val="0"/>
            <w:vAlign w:val="center"/>
          </w:tcPr>
          <w:p w14:paraId="42C8187B">
            <w:pPr>
              <w:jc w:val="center"/>
              <w:rPr>
                <w:rFonts w:hint="default" w:ascii="Times New Roman" w:hAnsi="Times New Roman" w:eastAsia="仿宋_GB2312" w:cs="Times New Roman"/>
                <w:szCs w:val="24"/>
              </w:rPr>
            </w:pPr>
          </w:p>
        </w:tc>
        <w:tc>
          <w:tcPr>
            <w:tcW w:w="394" w:type="dxa"/>
            <w:noWrap w:val="0"/>
            <w:vAlign w:val="center"/>
          </w:tcPr>
          <w:p w14:paraId="7017548F">
            <w:pPr>
              <w:jc w:val="center"/>
              <w:rPr>
                <w:rFonts w:hint="default" w:ascii="Times New Roman" w:hAnsi="Times New Roman" w:eastAsia="仿宋_GB2312" w:cs="Times New Roman"/>
                <w:szCs w:val="24"/>
              </w:rPr>
            </w:pPr>
          </w:p>
        </w:tc>
        <w:tc>
          <w:tcPr>
            <w:tcW w:w="480" w:type="dxa"/>
            <w:noWrap w:val="0"/>
            <w:vAlign w:val="center"/>
          </w:tcPr>
          <w:p w14:paraId="16C5BA6F">
            <w:pPr>
              <w:jc w:val="center"/>
              <w:rPr>
                <w:rFonts w:hint="default" w:ascii="Times New Roman" w:hAnsi="Times New Roman" w:eastAsia="仿宋_GB2312" w:cs="Times New Roman"/>
                <w:sz w:val="18"/>
                <w:szCs w:val="18"/>
              </w:rPr>
            </w:pPr>
          </w:p>
        </w:tc>
        <w:tc>
          <w:tcPr>
            <w:tcW w:w="450" w:type="dxa"/>
            <w:noWrap w:val="0"/>
            <w:vAlign w:val="center"/>
          </w:tcPr>
          <w:p w14:paraId="0234CE6B">
            <w:pPr>
              <w:jc w:val="center"/>
              <w:rPr>
                <w:rFonts w:hint="default" w:ascii="Times New Roman" w:hAnsi="Times New Roman" w:eastAsia="仿宋_GB2312" w:cs="Times New Roman"/>
                <w:sz w:val="18"/>
                <w:szCs w:val="18"/>
              </w:rPr>
            </w:pPr>
          </w:p>
        </w:tc>
        <w:tc>
          <w:tcPr>
            <w:tcW w:w="480" w:type="dxa"/>
            <w:noWrap w:val="0"/>
            <w:vAlign w:val="center"/>
          </w:tcPr>
          <w:p w14:paraId="0C99C875">
            <w:pPr>
              <w:jc w:val="center"/>
              <w:rPr>
                <w:rFonts w:hint="default" w:ascii="Times New Roman" w:hAnsi="Times New Roman" w:eastAsia="仿宋_GB2312" w:cs="Times New Roman"/>
                <w:szCs w:val="24"/>
              </w:rPr>
            </w:pPr>
          </w:p>
        </w:tc>
        <w:tc>
          <w:tcPr>
            <w:tcW w:w="510" w:type="dxa"/>
            <w:noWrap w:val="0"/>
            <w:vAlign w:val="center"/>
          </w:tcPr>
          <w:p w14:paraId="6E24E277">
            <w:pPr>
              <w:jc w:val="center"/>
              <w:rPr>
                <w:rFonts w:hint="default" w:ascii="Times New Roman" w:hAnsi="Times New Roman" w:eastAsia="仿宋_GB2312" w:cs="Times New Roman"/>
                <w:sz w:val="18"/>
                <w:szCs w:val="18"/>
              </w:rPr>
            </w:pPr>
          </w:p>
        </w:tc>
        <w:tc>
          <w:tcPr>
            <w:tcW w:w="540" w:type="dxa"/>
            <w:noWrap w:val="0"/>
            <w:vAlign w:val="center"/>
          </w:tcPr>
          <w:p w14:paraId="35BF7740">
            <w:pPr>
              <w:jc w:val="center"/>
              <w:rPr>
                <w:rFonts w:hint="default" w:ascii="Times New Roman" w:hAnsi="Times New Roman" w:eastAsia="仿宋_GB2312" w:cs="Times New Roman"/>
                <w:szCs w:val="24"/>
              </w:rPr>
            </w:pPr>
          </w:p>
        </w:tc>
        <w:tc>
          <w:tcPr>
            <w:tcW w:w="450" w:type="dxa"/>
            <w:noWrap w:val="0"/>
            <w:vAlign w:val="center"/>
          </w:tcPr>
          <w:p w14:paraId="568B488B">
            <w:pPr>
              <w:jc w:val="center"/>
              <w:rPr>
                <w:rFonts w:hint="default" w:ascii="Times New Roman" w:hAnsi="Times New Roman" w:eastAsia="仿宋_GB2312" w:cs="Times New Roman"/>
                <w:sz w:val="18"/>
                <w:szCs w:val="18"/>
              </w:rPr>
            </w:pPr>
          </w:p>
        </w:tc>
        <w:tc>
          <w:tcPr>
            <w:tcW w:w="495" w:type="dxa"/>
            <w:noWrap w:val="0"/>
            <w:vAlign w:val="center"/>
          </w:tcPr>
          <w:p w14:paraId="2947B5BE">
            <w:pPr>
              <w:jc w:val="center"/>
              <w:rPr>
                <w:rFonts w:hint="default" w:ascii="Times New Roman" w:hAnsi="Times New Roman" w:eastAsia="仿宋_GB2312" w:cs="Times New Roman"/>
                <w:sz w:val="18"/>
                <w:szCs w:val="18"/>
              </w:rPr>
            </w:pPr>
          </w:p>
        </w:tc>
        <w:tc>
          <w:tcPr>
            <w:tcW w:w="525" w:type="dxa"/>
            <w:noWrap w:val="0"/>
            <w:vAlign w:val="center"/>
          </w:tcPr>
          <w:p w14:paraId="5CAAAA97">
            <w:pPr>
              <w:jc w:val="center"/>
              <w:rPr>
                <w:rFonts w:hint="default" w:ascii="Times New Roman" w:hAnsi="Times New Roman" w:eastAsia="仿宋_GB2312" w:cs="Times New Roman"/>
                <w:szCs w:val="24"/>
              </w:rPr>
            </w:pPr>
          </w:p>
        </w:tc>
        <w:tc>
          <w:tcPr>
            <w:tcW w:w="465" w:type="dxa"/>
            <w:noWrap w:val="0"/>
            <w:vAlign w:val="center"/>
          </w:tcPr>
          <w:p w14:paraId="18D2B84B">
            <w:pPr>
              <w:jc w:val="center"/>
              <w:rPr>
                <w:rFonts w:hint="default" w:ascii="Times New Roman" w:hAnsi="Times New Roman" w:eastAsia="仿宋_GB2312" w:cs="Times New Roman"/>
                <w:szCs w:val="24"/>
              </w:rPr>
            </w:pPr>
          </w:p>
        </w:tc>
        <w:tc>
          <w:tcPr>
            <w:tcW w:w="510" w:type="dxa"/>
            <w:noWrap w:val="0"/>
            <w:vAlign w:val="center"/>
          </w:tcPr>
          <w:p w14:paraId="51AF0B10">
            <w:pPr>
              <w:jc w:val="center"/>
              <w:rPr>
                <w:rFonts w:hint="default" w:ascii="Times New Roman" w:hAnsi="Times New Roman" w:eastAsia="仿宋_GB2312" w:cs="Times New Roman"/>
                <w:szCs w:val="24"/>
              </w:rPr>
            </w:pPr>
          </w:p>
        </w:tc>
        <w:tc>
          <w:tcPr>
            <w:tcW w:w="540" w:type="dxa"/>
            <w:noWrap w:val="0"/>
            <w:vAlign w:val="center"/>
          </w:tcPr>
          <w:p w14:paraId="79BB3472">
            <w:pPr>
              <w:jc w:val="center"/>
              <w:rPr>
                <w:rFonts w:hint="default" w:ascii="Times New Roman" w:hAnsi="Times New Roman" w:eastAsia="仿宋_GB2312" w:cs="Times New Roman"/>
                <w:sz w:val="18"/>
                <w:szCs w:val="18"/>
              </w:rPr>
            </w:pPr>
          </w:p>
        </w:tc>
        <w:tc>
          <w:tcPr>
            <w:tcW w:w="630" w:type="dxa"/>
            <w:noWrap w:val="0"/>
            <w:vAlign w:val="center"/>
          </w:tcPr>
          <w:p w14:paraId="356BD33B">
            <w:pPr>
              <w:jc w:val="center"/>
              <w:rPr>
                <w:rFonts w:hint="default" w:ascii="Times New Roman" w:hAnsi="Times New Roman" w:eastAsia="仿宋_GB2312" w:cs="Times New Roman"/>
                <w:sz w:val="18"/>
                <w:szCs w:val="18"/>
              </w:rPr>
            </w:pPr>
          </w:p>
        </w:tc>
        <w:tc>
          <w:tcPr>
            <w:tcW w:w="540" w:type="dxa"/>
            <w:noWrap w:val="0"/>
            <w:vAlign w:val="center"/>
          </w:tcPr>
          <w:p w14:paraId="3F9F9A54">
            <w:pPr>
              <w:jc w:val="center"/>
              <w:rPr>
                <w:rFonts w:hint="default" w:ascii="Times New Roman" w:hAnsi="Times New Roman" w:eastAsia="仿宋_GB2312" w:cs="Times New Roman"/>
                <w:sz w:val="18"/>
                <w:szCs w:val="18"/>
              </w:rPr>
            </w:pPr>
          </w:p>
        </w:tc>
        <w:tc>
          <w:tcPr>
            <w:tcW w:w="480" w:type="dxa"/>
            <w:noWrap w:val="0"/>
            <w:vAlign w:val="center"/>
          </w:tcPr>
          <w:p w14:paraId="2D955DB6">
            <w:pPr>
              <w:jc w:val="center"/>
              <w:rPr>
                <w:rFonts w:hint="default" w:ascii="Times New Roman" w:hAnsi="Times New Roman" w:eastAsia="仿宋_GB2312" w:cs="Times New Roman"/>
                <w:sz w:val="18"/>
                <w:szCs w:val="18"/>
              </w:rPr>
            </w:pPr>
          </w:p>
        </w:tc>
        <w:tc>
          <w:tcPr>
            <w:tcW w:w="525" w:type="dxa"/>
            <w:noWrap w:val="0"/>
            <w:vAlign w:val="center"/>
          </w:tcPr>
          <w:p w14:paraId="3094851B">
            <w:pPr>
              <w:jc w:val="center"/>
              <w:rPr>
                <w:rFonts w:hint="default" w:ascii="Times New Roman" w:hAnsi="Times New Roman" w:eastAsia="仿宋_GB2312" w:cs="Times New Roman"/>
                <w:sz w:val="18"/>
                <w:szCs w:val="18"/>
              </w:rPr>
            </w:pPr>
          </w:p>
        </w:tc>
        <w:tc>
          <w:tcPr>
            <w:tcW w:w="570" w:type="dxa"/>
            <w:noWrap w:val="0"/>
            <w:vAlign w:val="center"/>
          </w:tcPr>
          <w:p w14:paraId="4013E133">
            <w:pPr>
              <w:jc w:val="center"/>
              <w:rPr>
                <w:rFonts w:hint="default" w:ascii="Times New Roman" w:hAnsi="Times New Roman" w:eastAsia="仿宋_GB2312" w:cs="Times New Roman"/>
                <w:sz w:val="18"/>
                <w:szCs w:val="18"/>
              </w:rPr>
            </w:pPr>
          </w:p>
        </w:tc>
        <w:tc>
          <w:tcPr>
            <w:tcW w:w="555" w:type="dxa"/>
            <w:noWrap w:val="0"/>
            <w:vAlign w:val="center"/>
          </w:tcPr>
          <w:p w14:paraId="24604135">
            <w:pPr>
              <w:jc w:val="center"/>
              <w:rPr>
                <w:rFonts w:hint="default" w:ascii="Times New Roman" w:hAnsi="Times New Roman" w:eastAsia="仿宋_GB2312" w:cs="Times New Roman"/>
                <w:sz w:val="18"/>
                <w:szCs w:val="18"/>
              </w:rPr>
            </w:pPr>
          </w:p>
        </w:tc>
        <w:tc>
          <w:tcPr>
            <w:tcW w:w="390" w:type="dxa"/>
            <w:noWrap w:val="0"/>
            <w:vAlign w:val="center"/>
          </w:tcPr>
          <w:p w14:paraId="06A38E9E">
            <w:pPr>
              <w:jc w:val="center"/>
              <w:rPr>
                <w:rFonts w:hint="default" w:ascii="Times New Roman" w:hAnsi="Times New Roman" w:eastAsia="仿宋_GB2312" w:cs="Times New Roman"/>
                <w:sz w:val="18"/>
                <w:szCs w:val="18"/>
              </w:rPr>
            </w:pPr>
          </w:p>
        </w:tc>
        <w:tc>
          <w:tcPr>
            <w:tcW w:w="656" w:type="dxa"/>
            <w:noWrap w:val="0"/>
            <w:vAlign w:val="center"/>
          </w:tcPr>
          <w:p w14:paraId="4060BC8C">
            <w:pPr>
              <w:jc w:val="center"/>
              <w:rPr>
                <w:rFonts w:hint="default" w:ascii="Times New Roman" w:hAnsi="Times New Roman" w:eastAsia="仿宋_GB2312" w:cs="Times New Roman"/>
                <w:sz w:val="18"/>
                <w:szCs w:val="18"/>
              </w:rPr>
            </w:pPr>
          </w:p>
        </w:tc>
      </w:tr>
    </w:tbl>
    <w:p w14:paraId="6F4D1689">
      <w:pPr>
        <w:autoSpaceDE w:val="0"/>
        <w:adjustRightInd w:val="0"/>
        <w:snapToGrid w:val="0"/>
        <w:spacing w:line="260" w:lineRule="exact"/>
        <w:ind w:left="178" w:leftChars="85" w:right="-189" w:rightChars="-90"/>
        <w:rPr>
          <w:rFonts w:hint="default" w:ascii="Times New Roman" w:hAnsi="Times New Roman" w:eastAsia="仿宋_GB2312" w:cs="Times New Roman"/>
        </w:rPr>
        <w:sectPr>
          <w:footerReference r:id="rId5" w:type="default"/>
          <w:pgSz w:w="16838" w:h="11906" w:orient="landscape"/>
          <w:pgMar w:top="1304" w:right="1134" w:bottom="1134" w:left="1134" w:header="851" w:footer="1417" w:gutter="0"/>
          <w:pgNumType w:fmt="numberInDash"/>
          <w:cols w:space="720" w:num="1"/>
          <w:docGrid w:linePitch="312" w:charSpace="0"/>
        </w:sectPr>
      </w:pPr>
      <w:r>
        <w:rPr>
          <w:rFonts w:hint="default" w:ascii="Times New Roman" w:hAnsi="Times New Roman" w:eastAsia="仿宋_GB2312" w:cs="Times New Roman"/>
          <w:b/>
          <w:szCs w:val="24"/>
        </w:rPr>
        <w:t>注：</w:t>
      </w:r>
      <w:r>
        <w:rPr>
          <w:rFonts w:hint="default" w:ascii="Times New Roman" w:hAnsi="Times New Roman" w:eastAsia="仿宋_GB2312" w:cs="Times New Roman"/>
          <w:szCs w:val="24"/>
        </w:rPr>
        <w:t>1.各填报单位按照各自所属的单位类型进行填</w:t>
      </w:r>
      <w:r>
        <w:rPr>
          <w:rFonts w:hint="default" w:ascii="Times New Roman" w:hAnsi="Times New Roman" w:eastAsia="仿宋_GB2312" w:cs="Times New Roman"/>
          <w:szCs w:val="24"/>
          <w:highlight w:val="none"/>
        </w:rPr>
        <w:t>报；2.各</w:t>
      </w:r>
      <w:r>
        <w:rPr>
          <w:rFonts w:hint="default" w:ascii="Times New Roman" w:hAnsi="Times New Roman" w:eastAsia="仿宋_GB2312" w:cs="Times New Roman"/>
          <w:szCs w:val="24"/>
          <w:highlight w:val="none"/>
          <w:lang w:val="en-US" w:eastAsia="zh-CN"/>
        </w:rPr>
        <w:t>村（社区）</w:t>
      </w:r>
      <w:r>
        <w:rPr>
          <w:rFonts w:hint="default" w:ascii="Times New Roman" w:hAnsi="Times New Roman" w:eastAsia="仿宋_GB2312" w:cs="Times New Roman"/>
          <w:szCs w:val="24"/>
          <w:highlight w:val="none"/>
        </w:rPr>
        <w:t>填报</w:t>
      </w:r>
      <w:r>
        <w:rPr>
          <w:rFonts w:hint="default" w:ascii="Times New Roman" w:hAnsi="Times New Roman" w:eastAsia="仿宋_GB2312" w:cs="Times New Roman"/>
          <w:szCs w:val="24"/>
        </w:rPr>
        <w:t>的数据应包含本辖区各行业领域</w:t>
      </w:r>
      <w:r>
        <w:rPr>
          <w:rFonts w:hint="default" w:ascii="Times New Roman" w:hAnsi="Times New Roman" w:eastAsia="仿宋_GB2312" w:cs="Times New Roman"/>
          <w:szCs w:val="24"/>
          <w:lang w:val="en-US" w:eastAsia="zh-CN"/>
        </w:rPr>
        <w:t>安全生产</w:t>
      </w:r>
      <w:r>
        <w:rPr>
          <w:rFonts w:hint="default" w:ascii="Times New Roman" w:hAnsi="Times New Roman" w:eastAsia="仿宋_GB2312" w:cs="Times New Roman"/>
          <w:szCs w:val="24"/>
        </w:rPr>
        <w:t>的数据；3.本表各项数据均填写2025年1月以来累计数；4.表格不应有空白处，若无则应填写0；5.</w:t>
      </w:r>
      <w:r>
        <w:rPr>
          <w:rFonts w:hint="default" w:ascii="Times New Roman" w:hAnsi="Times New Roman" w:eastAsia="仿宋_GB2312" w:cs="Times New Roman"/>
          <w:bCs/>
          <w:kern w:val="2"/>
          <w:sz w:val="20"/>
          <w:szCs w:val="22"/>
          <w:lang w:val="en-US" w:eastAsia="zh-CN" w:bidi="ar-SA"/>
        </w:rPr>
        <w:t>每季度末月30日前上报本季度工作进展情况。</w:t>
      </w:r>
    </w:p>
    <w:p w14:paraId="07F1A1DC">
      <w:pPr>
        <w:pStyle w:val="8"/>
        <w:rPr>
          <w:rFonts w:hint="default" w:ascii="Times New Roman" w:hAnsi="Times New Roman" w:eastAsia="方正黑体简体" w:cs="Times New Roman"/>
          <w:bCs/>
          <w:sz w:val="32"/>
          <w:szCs w:val="32"/>
          <w:lang w:val="en-US" w:eastAsia="zh-CN"/>
        </w:rPr>
      </w:pPr>
      <w:r>
        <w:rPr>
          <w:rFonts w:hint="default" w:ascii="Times New Roman" w:hAnsi="Times New Roman" w:eastAsia="方正黑体简体" w:cs="Times New Roman"/>
          <w:bCs/>
          <w:sz w:val="32"/>
          <w:szCs w:val="32"/>
          <w:lang w:val="en-US" w:eastAsia="zh-CN"/>
        </w:rPr>
        <w:t>附件7</w:t>
      </w:r>
    </w:p>
    <w:p w14:paraId="14C2F765">
      <w:pPr>
        <w:widowControl w:val="0"/>
        <w:snapToGrid w:val="0"/>
        <w:jc w:val="center"/>
        <w:rPr>
          <w:rFonts w:hint="default" w:ascii="Times New Roman" w:hAnsi="Times New Roman" w:eastAsia="方正小标宋简体" w:cs="Times New Roman"/>
          <w:bCs/>
          <w:kern w:val="2"/>
          <w:sz w:val="36"/>
          <w:szCs w:val="36"/>
          <w:lang w:val="en-US" w:eastAsia="zh-CN" w:bidi="ar-SA"/>
        </w:rPr>
      </w:pPr>
      <w:r>
        <w:rPr>
          <w:rFonts w:hint="eastAsia" w:eastAsia="方正小标宋简体" w:cs="Times New Roman"/>
          <w:bCs/>
          <w:kern w:val="0"/>
          <w:sz w:val="36"/>
          <w:szCs w:val="36"/>
          <w:lang w:val="en-US" w:eastAsia="zh-CN" w:bidi="ar-SA"/>
        </w:rPr>
        <w:t>东田</w:t>
      </w:r>
      <w:r>
        <w:rPr>
          <w:rFonts w:hint="default" w:ascii="Times New Roman" w:hAnsi="Times New Roman" w:eastAsia="方正小标宋简体" w:cs="Times New Roman"/>
          <w:bCs/>
          <w:kern w:val="0"/>
          <w:sz w:val="36"/>
          <w:szCs w:val="36"/>
          <w:lang w:val="en-US" w:eastAsia="zh-CN" w:bidi="ar-SA"/>
        </w:rPr>
        <w:t>镇</w:t>
      </w:r>
      <w:r>
        <w:rPr>
          <w:rFonts w:hint="eastAsia" w:eastAsia="方正小标宋简体" w:cs="Times New Roman"/>
          <w:bCs/>
          <w:kern w:val="0"/>
          <w:sz w:val="36"/>
          <w:szCs w:val="36"/>
          <w:lang w:val="en-US" w:eastAsia="zh-CN" w:bidi="ar-SA"/>
        </w:rPr>
        <w:t>“</w:t>
      </w:r>
      <w:r>
        <w:rPr>
          <w:rFonts w:hint="default" w:ascii="Times New Roman" w:hAnsi="Times New Roman" w:eastAsia="方正小标宋简体" w:cs="Times New Roman"/>
          <w:bCs/>
          <w:kern w:val="0"/>
          <w:sz w:val="36"/>
          <w:szCs w:val="36"/>
          <w:lang w:val="en-US" w:eastAsia="zh-CN" w:bidi="ar-SA"/>
        </w:rPr>
        <w:t>九小场所</w:t>
      </w:r>
      <w:r>
        <w:rPr>
          <w:rFonts w:hint="eastAsia" w:eastAsia="方正小标宋简体" w:cs="Times New Roman"/>
          <w:bCs/>
          <w:kern w:val="0"/>
          <w:sz w:val="36"/>
          <w:szCs w:val="36"/>
          <w:lang w:val="en-US" w:eastAsia="zh-CN" w:bidi="ar-SA"/>
        </w:rPr>
        <w:t>”</w:t>
      </w:r>
      <w:r>
        <w:rPr>
          <w:rFonts w:hint="default" w:ascii="Times New Roman" w:hAnsi="Times New Roman" w:eastAsia="方正小标宋简体" w:cs="Times New Roman"/>
          <w:bCs/>
          <w:kern w:val="2"/>
          <w:sz w:val="36"/>
          <w:szCs w:val="36"/>
          <w:lang w:val="en-US" w:eastAsia="zh-CN" w:bidi="ar-SA"/>
        </w:rPr>
        <w:t>安全生产标准化提升专项行动2025年持续深化进展情况季报表（四）</w:t>
      </w:r>
    </w:p>
    <w:p w14:paraId="2A1457A0">
      <w:pPr>
        <w:widowControl w:val="0"/>
        <w:autoSpaceDE w:val="0"/>
        <w:autoSpaceDN w:val="0"/>
        <w:adjustRightInd w:val="0"/>
        <w:snapToGrid w:val="0"/>
        <w:spacing w:before="120" w:beforeLines="50" w:after="120" w:afterLines="50" w:line="300" w:lineRule="exact"/>
        <w:ind w:leftChars="-62" w:right="-466" w:rightChars="-222" w:hanging="129" w:hangingChars="54"/>
        <w:rPr>
          <w:rFonts w:hint="default" w:ascii="Times New Roman" w:hAnsi="Times New Roman" w:eastAsia="仿宋_GB2312" w:cs="Times New Roman"/>
          <w:b/>
          <w:bCs/>
          <w:color w:val="auto"/>
          <w:kern w:val="2"/>
          <w:sz w:val="24"/>
          <w:szCs w:val="24"/>
          <w:u w:val="single"/>
          <w:lang w:val="en-US" w:eastAsia="zh-CN" w:bidi="ar-SA"/>
        </w:rPr>
      </w:pPr>
      <w:r>
        <w:rPr>
          <w:rFonts w:hint="default" w:ascii="Times New Roman" w:hAnsi="Times New Roman" w:eastAsia="仿宋_GB2312" w:cs="Times New Roman"/>
          <w:color w:val="auto"/>
          <w:kern w:val="2"/>
          <w:sz w:val="24"/>
          <w:szCs w:val="22"/>
          <w:lang w:val="en-US" w:eastAsia="zh-CN" w:bidi="ar-SA"/>
        </w:rPr>
        <w:t>填报单位（盖章）：</w:t>
      </w:r>
      <w:r>
        <w:rPr>
          <w:rFonts w:hint="default" w:ascii="Times New Roman" w:hAnsi="Times New Roman" w:eastAsia="仿宋_GB2312" w:cs="Times New Roman"/>
          <w:color w:val="auto"/>
          <w:kern w:val="2"/>
          <w:sz w:val="24"/>
          <w:szCs w:val="22"/>
          <w:u w:val="single"/>
          <w:lang w:val="en-US" w:eastAsia="zh-CN" w:bidi="ar-SA"/>
        </w:rPr>
        <w:t xml:space="preserve">                             </w:t>
      </w:r>
      <w:r>
        <w:rPr>
          <w:rFonts w:hint="default" w:ascii="Times New Roman" w:hAnsi="Times New Roman" w:eastAsia="仿宋_GB2312" w:cs="Times New Roman"/>
          <w:color w:val="auto"/>
          <w:kern w:val="2"/>
          <w:sz w:val="24"/>
          <w:szCs w:val="22"/>
          <w:lang w:val="en-US" w:eastAsia="zh-CN" w:bidi="ar-SA"/>
        </w:rPr>
        <w:t xml:space="preserve">  填表人：</w:t>
      </w:r>
      <w:r>
        <w:rPr>
          <w:rFonts w:hint="default" w:ascii="Times New Roman" w:hAnsi="Times New Roman" w:eastAsia="仿宋_GB2312" w:cs="Times New Roman"/>
          <w:color w:val="auto"/>
          <w:kern w:val="2"/>
          <w:sz w:val="24"/>
          <w:szCs w:val="22"/>
          <w:u w:val="single"/>
          <w:lang w:val="en-US" w:eastAsia="zh-CN" w:bidi="ar-SA"/>
        </w:rPr>
        <w:t xml:space="preserve">               </w:t>
      </w:r>
      <w:r>
        <w:rPr>
          <w:rFonts w:hint="default" w:ascii="Times New Roman" w:hAnsi="Times New Roman" w:eastAsia="仿宋_GB2312" w:cs="Times New Roman"/>
          <w:color w:val="auto"/>
          <w:kern w:val="2"/>
          <w:sz w:val="24"/>
          <w:szCs w:val="22"/>
          <w:lang w:val="en-US" w:eastAsia="zh-CN" w:bidi="ar-SA"/>
        </w:rPr>
        <w:t xml:space="preserve">  联系电话：</w:t>
      </w:r>
      <w:r>
        <w:rPr>
          <w:rFonts w:hint="default" w:ascii="Times New Roman" w:hAnsi="Times New Roman" w:eastAsia="仿宋_GB2312" w:cs="Times New Roman"/>
          <w:color w:val="auto"/>
          <w:kern w:val="2"/>
          <w:sz w:val="24"/>
          <w:szCs w:val="22"/>
          <w:u w:val="single"/>
          <w:lang w:val="en-US" w:eastAsia="zh-CN" w:bidi="ar-SA"/>
        </w:rPr>
        <w:t xml:space="preserve">             </w:t>
      </w:r>
      <w:r>
        <w:rPr>
          <w:rFonts w:hint="default" w:ascii="Times New Roman" w:hAnsi="Times New Roman" w:eastAsia="仿宋_GB2312" w:cs="Times New Roman"/>
          <w:color w:val="auto"/>
          <w:kern w:val="2"/>
          <w:sz w:val="24"/>
          <w:szCs w:val="22"/>
          <w:lang w:val="en-US" w:eastAsia="zh-CN" w:bidi="ar-SA"/>
        </w:rPr>
        <w:t xml:space="preserve">       </w:t>
      </w:r>
      <w:r>
        <w:rPr>
          <w:rFonts w:hint="default" w:ascii="Times New Roman" w:hAnsi="Times New Roman" w:eastAsia="仿宋_GB2312" w:cs="Times New Roman"/>
          <w:color w:val="auto"/>
          <w:kern w:val="2"/>
          <w:sz w:val="24"/>
          <w:szCs w:val="22"/>
          <w:u w:val="single"/>
          <w:lang w:val="en-US" w:eastAsia="zh-CN" w:bidi="ar-SA"/>
        </w:rPr>
        <w:t xml:space="preserve">       </w:t>
      </w:r>
      <w:r>
        <w:rPr>
          <w:rFonts w:hint="default" w:ascii="Times New Roman" w:hAnsi="Times New Roman" w:eastAsia="仿宋_GB2312" w:cs="Times New Roman"/>
          <w:color w:val="auto"/>
          <w:kern w:val="2"/>
          <w:sz w:val="24"/>
          <w:szCs w:val="22"/>
          <w:lang w:val="en-US" w:eastAsia="zh-CN" w:bidi="ar-SA"/>
        </w:rPr>
        <w:t>年</w:t>
      </w:r>
      <w:r>
        <w:rPr>
          <w:rFonts w:hint="default" w:ascii="Times New Roman" w:hAnsi="Times New Roman" w:eastAsia="仿宋_GB2312" w:cs="Times New Roman"/>
          <w:color w:val="auto"/>
          <w:kern w:val="2"/>
          <w:sz w:val="24"/>
          <w:szCs w:val="22"/>
          <w:u w:val="single"/>
          <w:lang w:val="en-US" w:eastAsia="zh-CN" w:bidi="ar-SA"/>
        </w:rPr>
        <w:t xml:space="preserve">    </w:t>
      </w:r>
      <w:r>
        <w:rPr>
          <w:rFonts w:hint="default" w:ascii="Times New Roman" w:hAnsi="Times New Roman" w:eastAsia="仿宋_GB2312" w:cs="Times New Roman"/>
          <w:color w:val="auto"/>
          <w:kern w:val="2"/>
          <w:sz w:val="24"/>
          <w:szCs w:val="22"/>
          <w:lang w:val="en-US" w:eastAsia="zh-CN" w:bidi="ar-SA"/>
        </w:rPr>
        <w:t>月</w:t>
      </w:r>
      <w:r>
        <w:rPr>
          <w:rFonts w:hint="default" w:ascii="Times New Roman" w:hAnsi="Times New Roman" w:eastAsia="仿宋_GB2312" w:cs="Times New Roman"/>
          <w:color w:val="auto"/>
          <w:kern w:val="2"/>
          <w:sz w:val="24"/>
          <w:szCs w:val="22"/>
          <w:u w:val="single"/>
          <w:lang w:val="en-US" w:eastAsia="zh-CN" w:bidi="ar-SA"/>
        </w:rPr>
        <w:t xml:space="preserve">    </w:t>
      </w:r>
      <w:r>
        <w:rPr>
          <w:rFonts w:hint="default" w:ascii="Times New Roman" w:hAnsi="Times New Roman" w:eastAsia="仿宋_GB2312" w:cs="Times New Roman"/>
          <w:color w:val="auto"/>
          <w:kern w:val="2"/>
          <w:sz w:val="24"/>
          <w:szCs w:val="22"/>
          <w:lang w:val="en-US" w:eastAsia="zh-CN" w:bidi="ar-SA"/>
        </w:rPr>
        <w:t>日</w:t>
      </w:r>
    </w:p>
    <w:tbl>
      <w:tblPr>
        <w:tblStyle w:val="11"/>
        <w:tblW w:w="15970" w:type="dxa"/>
        <w:tblInd w:w="-143" w:type="dxa"/>
        <w:tblLayout w:type="fixed"/>
        <w:tblCellMar>
          <w:top w:w="0" w:type="dxa"/>
          <w:left w:w="108" w:type="dxa"/>
          <w:bottom w:w="0" w:type="dxa"/>
          <w:right w:w="108" w:type="dxa"/>
        </w:tblCellMar>
      </w:tblPr>
      <w:tblGrid>
        <w:gridCol w:w="613"/>
        <w:gridCol w:w="274"/>
        <w:gridCol w:w="292"/>
        <w:gridCol w:w="292"/>
        <w:gridCol w:w="293"/>
        <w:gridCol w:w="293"/>
        <w:gridCol w:w="293"/>
        <w:gridCol w:w="293"/>
        <w:gridCol w:w="293"/>
        <w:gridCol w:w="293"/>
        <w:gridCol w:w="239"/>
        <w:gridCol w:w="300"/>
        <w:gridCol w:w="315"/>
        <w:gridCol w:w="300"/>
        <w:gridCol w:w="315"/>
        <w:gridCol w:w="360"/>
        <w:gridCol w:w="300"/>
        <w:gridCol w:w="345"/>
        <w:gridCol w:w="360"/>
        <w:gridCol w:w="345"/>
        <w:gridCol w:w="330"/>
        <w:gridCol w:w="285"/>
        <w:gridCol w:w="345"/>
        <w:gridCol w:w="345"/>
        <w:gridCol w:w="270"/>
        <w:gridCol w:w="315"/>
        <w:gridCol w:w="270"/>
        <w:gridCol w:w="270"/>
        <w:gridCol w:w="375"/>
        <w:gridCol w:w="315"/>
        <w:gridCol w:w="332"/>
        <w:gridCol w:w="332"/>
        <w:gridCol w:w="321"/>
        <w:gridCol w:w="321"/>
        <w:gridCol w:w="321"/>
        <w:gridCol w:w="321"/>
        <w:gridCol w:w="321"/>
        <w:gridCol w:w="321"/>
        <w:gridCol w:w="321"/>
        <w:gridCol w:w="321"/>
        <w:gridCol w:w="321"/>
        <w:gridCol w:w="321"/>
        <w:gridCol w:w="321"/>
        <w:gridCol w:w="321"/>
        <w:gridCol w:w="321"/>
        <w:gridCol w:w="321"/>
        <w:gridCol w:w="321"/>
        <w:gridCol w:w="321"/>
        <w:gridCol w:w="321"/>
        <w:gridCol w:w="321"/>
      </w:tblGrid>
      <w:tr w14:paraId="0B8E8A4B">
        <w:tblPrEx>
          <w:tblCellMar>
            <w:top w:w="0" w:type="dxa"/>
            <w:left w:w="108" w:type="dxa"/>
            <w:bottom w:w="0" w:type="dxa"/>
            <w:right w:w="108" w:type="dxa"/>
          </w:tblCellMar>
        </w:tblPrEx>
        <w:trPr>
          <w:trHeight w:val="508" w:hRule="atLeast"/>
        </w:trPr>
        <w:tc>
          <w:tcPr>
            <w:tcW w:w="613"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317161">
            <w:pPr>
              <w:widowControl/>
              <w:jc w:val="center"/>
              <w:textAlignment w:val="center"/>
              <w:rPr>
                <w:rFonts w:hint="default" w:ascii="Times New Roman" w:hAnsi="Times New Roman" w:eastAsia="仿宋_GB2312" w:cs="Times New Roman"/>
                <w:b/>
                <w:bCs/>
                <w:sz w:val="20"/>
                <w:szCs w:val="20"/>
              </w:rPr>
            </w:pPr>
            <w:r>
              <w:rPr>
                <w:rFonts w:hint="default" w:ascii="Times New Roman" w:hAnsi="Times New Roman" w:eastAsia="仿宋_GB2312" w:cs="Times New Roman"/>
                <w:b/>
                <w:bCs/>
                <w:color w:val="000000"/>
                <w:kern w:val="0"/>
                <w:sz w:val="20"/>
                <w:szCs w:val="20"/>
                <w:lang w:bidi="ar"/>
              </w:rPr>
              <w:t>填报单位类型</w:t>
            </w:r>
          </w:p>
        </w:tc>
        <w:tc>
          <w:tcPr>
            <w:tcW w:w="2855" w:type="dxa"/>
            <w:gridSpan w:val="10"/>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4C24FB">
            <w:pPr>
              <w:widowControl/>
              <w:jc w:val="center"/>
              <w:textAlignment w:val="center"/>
              <w:rPr>
                <w:rFonts w:hint="default" w:ascii="Times New Roman" w:hAnsi="Times New Roman" w:eastAsia="仿宋_GB2312" w:cs="Times New Roman"/>
                <w:b/>
                <w:bCs/>
                <w:sz w:val="20"/>
                <w:szCs w:val="20"/>
              </w:rPr>
            </w:pPr>
            <w:r>
              <w:rPr>
                <w:rFonts w:hint="default" w:ascii="Times New Roman" w:hAnsi="Times New Roman" w:eastAsia="仿宋_GB2312" w:cs="Times New Roman"/>
                <w:b/>
                <w:bCs/>
                <w:color w:val="000000"/>
                <w:kern w:val="0"/>
                <w:sz w:val="20"/>
                <w:szCs w:val="20"/>
                <w:lang w:bidi="ar"/>
              </w:rPr>
              <w:t xml:space="preserve"> </w:t>
            </w:r>
            <w:r>
              <w:rPr>
                <w:rFonts w:hint="eastAsia" w:eastAsia="仿宋_GB2312" w:cs="Times New Roman"/>
                <w:b/>
                <w:bCs/>
                <w:color w:val="000000"/>
                <w:kern w:val="0"/>
                <w:sz w:val="20"/>
                <w:szCs w:val="20"/>
                <w:lang w:eastAsia="zh-CN" w:bidi="ar"/>
              </w:rPr>
              <w:t>“</w:t>
            </w:r>
            <w:r>
              <w:rPr>
                <w:rFonts w:hint="default" w:ascii="Times New Roman" w:hAnsi="Times New Roman" w:eastAsia="仿宋_GB2312" w:cs="Times New Roman"/>
                <w:b/>
                <w:bCs/>
                <w:color w:val="000000"/>
                <w:kern w:val="0"/>
                <w:sz w:val="20"/>
                <w:szCs w:val="20"/>
                <w:lang w:bidi="ar"/>
              </w:rPr>
              <w:t>九小场所</w:t>
            </w:r>
            <w:r>
              <w:rPr>
                <w:rFonts w:hint="eastAsia" w:eastAsia="仿宋_GB2312" w:cs="Times New Roman"/>
                <w:b/>
                <w:bCs/>
                <w:color w:val="000000"/>
                <w:kern w:val="0"/>
                <w:sz w:val="20"/>
                <w:szCs w:val="20"/>
                <w:lang w:eastAsia="zh-CN" w:bidi="ar"/>
              </w:rPr>
              <w:t>”</w:t>
            </w:r>
            <w:r>
              <w:rPr>
                <w:rFonts w:hint="default" w:ascii="Times New Roman" w:hAnsi="Times New Roman" w:eastAsia="仿宋_GB2312" w:cs="Times New Roman"/>
                <w:b/>
                <w:bCs/>
                <w:color w:val="000000"/>
                <w:kern w:val="0"/>
                <w:sz w:val="20"/>
                <w:szCs w:val="20"/>
                <w:lang w:bidi="ar"/>
              </w:rPr>
              <w:t>底数（家）</w:t>
            </w:r>
          </w:p>
        </w:tc>
        <w:tc>
          <w:tcPr>
            <w:tcW w:w="3900" w:type="dxa"/>
            <w:gridSpan w:val="12"/>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020EF9">
            <w:pPr>
              <w:widowControl/>
              <w:jc w:val="center"/>
              <w:textAlignment w:val="center"/>
              <w:rPr>
                <w:rFonts w:hint="default" w:ascii="Times New Roman" w:hAnsi="Times New Roman" w:eastAsia="仿宋_GB2312" w:cs="Times New Roman"/>
                <w:b/>
                <w:bCs/>
                <w:sz w:val="20"/>
                <w:szCs w:val="20"/>
              </w:rPr>
            </w:pPr>
            <w:r>
              <w:rPr>
                <w:rFonts w:hint="default" w:ascii="Times New Roman" w:hAnsi="Times New Roman" w:eastAsia="仿宋_GB2312" w:cs="Times New Roman"/>
                <w:b/>
                <w:bCs/>
                <w:color w:val="000000"/>
                <w:kern w:val="0"/>
                <w:sz w:val="20"/>
                <w:szCs w:val="20"/>
                <w:lang w:bidi="ar"/>
              </w:rPr>
              <w:t>落实全员安全生产责任制数量</w:t>
            </w:r>
          </w:p>
        </w:tc>
        <w:tc>
          <w:tcPr>
            <w:tcW w:w="930" w:type="dxa"/>
            <w:gridSpan w:val="3"/>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BD8C5A">
            <w:pPr>
              <w:widowControl/>
              <w:jc w:val="center"/>
              <w:textAlignment w:val="center"/>
              <w:rPr>
                <w:rFonts w:hint="default" w:ascii="Times New Roman" w:hAnsi="Times New Roman" w:eastAsia="仿宋_GB2312" w:cs="Times New Roman"/>
                <w:b/>
                <w:bCs/>
                <w:sz w:val="20"/>
                <w:szCs w:val="20"/>
              </w:rPr>
            </w:pPr>
            <w:r>
              <w:rPr>
                <w:rFonts w:hint="default" w:ascii="Times New Roman" w:hAnsi="Times New Roman" w:eastAsia="仿宋_GB2312" w:cs="Times New Roman"/>
                <w:b/>
                <w:bCs/>
                <w:color w:val="000000"/>
                <w:kern w:val="0"/>
                <w:sz w:val="20"/>
                <w:szCs w:val="20"/>
                <w:lang w:bidi="ar"/>
              </w:rPr>
              <w:t>创建   标准化</w:t>
            </w:r>
          </w:p>
        </w:tc>
        <w:tc>
          <w:tcPr>
            <w:tcW w:w="5104" w:type="dxa"/>
            <w:gridSpan w:val="16"/>
            <w:tcBorders>
              <w:top w:val="single" w:color="000000" w:sz="4" w:space="0"/>
              <w:left w:val="nil"/>
              <w:bottom w:val="single" w:color="000000" w:sz="4" w:space="0"/>
              <w:right w:val="single" w:color="000000" w:sz="4" w:space="0"/>
            </w:tcBorders>
            <w:shd w:val="clear" w:color="auto" w:fill="auto"/>
            <w:noWrap w:val="0"/>
            <w:vAlign w:val="center"/>
          </w:tcPr>
          <w:p w14:paraId="0A470E2F">
            <w:pPr>
              <w:widowControl/>
              <w:jc w:val="center"/>
              <w:textAlignment w:val="center"/>
              <w:rPr>
                <w:rFonts w:hint="default" w:ascii="Times New Roman" w:hAnsi="Times New Roman" w:eastAsia="仿宋_GB2312" w:cs="Times New Roman"/>
                <w:b/>
                <w:bCs/>
                <w:sz w:val="22"/>
                <w:szCs w:val="22"/>
              </w:rPr>
            </w:pPr>
            <w:r>
              <w:rPr>
                <w:rFonts w:hint="default" w:ascii="Times New Roman" w:hAnsi="Times New Roman" w:eastAsia="仿宋_GB2312" w:cs="Times New Roman"/>
                <w:b/>
                <w:bCs/>
                <w:color w:val="000000"/>
                <w:kern w:val="0"/>
                <w:sz w:val="22"/>
                <w:szCs w:val="22"/>
                <w:lang w:bidi="ar"/>
              </w:rPr>
              <w:t>执法激励约束</w:t>
            </w:r>
          </w:p>
        </w:tc>
        <w:tc>
          <w:tcPr>
            <w:tcW w:w="2568" w:type="dxa"/>
            <w:gridSpan w:val="8"/>
            <w:tcBorders>
              <w:top w:val="single" w:color="000000" w:sz="4" w:space="0"/>
              <w:left w:val="nil"/>
              <w:bottom w:val="single" w:color="000000" w:sz="4" w:space="0"/>
              <w:right w:val="single" w:color="000000" w:sz="4" w:space="0"/>
            </w:tcBorders>
            <w:shd w:val="clear" w:color="auto" w:fill="FFFFFF"/>
            <w:noWrap w:val="0"/>
            <w:vAlign w:val="center"/>
          </w:tcPr>
          <w:p w14:paraId="09643C9D">
            <w:pPr>
              <w:widowControl/>
              <w:jc w:val="center"/>
              <w:textAlignment w:val="center"/>
              <w:rPr>
                <w:rFonts w:hint="default" w:ascii="Times New Roman" w:hAnsi="Times New Roman" w:eastAsia="仿宋_GB2312" w:cs="Times New Roman"/>
                <w:b/>
                <w:bCs/>
                <w:sz w:val="20"/>
                <w:szCs w:val="20"/>
              </w:rPr>
            </w:pPr>
            <w:r>
              <w:rPr>
                <w:rFonts w:hint="default" w:ascii="Times New Roman" w:hAnsi="Times New Roman" w:eastAsia="仿宋_GB2312" w:cs="Times New Roman"/>
                <w:b/>
                <w:bCs/>
                <w:color w:val="000000"/>
                <w:kern w:val="0"/>
                <w:sz w:val="20"/>
                <w:szCs w:val="20"/>
                <w:lang w:bidi="ar"/>
              </w:rPr>
              <w:t>宣传发动</w:t>
            </w:r>
          </w:p>
        </w:tc>
      </w:tr>
      <w:tr w14:paraId="124E653C">
        <w:tblPrEx>
          <w:tblCellMar>
            <w:top w:w="0" w:type="dxa"/>
            <w:left w:w="108" w:type="dxa"/>
            <w:bottom w:w="0" w:type="dxa"/>
            <w:right w:w="108" w:type="dxa"/>
          </w:tblCellMar>
        </w:tblPrEx>
        <w:trPr>
          <w:trHeight w:val="695" w:hRule="atLeast"/>
        </w:trPr>
        <w:tc>
          <w:tcPr>
            <w:tcW w:w="613"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EC37E4">
            <w:pPr>
              <w:jc w:val="center"/>
              <w:rPr>
                <w:rFonts w:hint="default" w:ascii="Times New Roman" w:hAnsi="Times New Roman" w:eastAsia="仿宋_GB2312" w:cs="Times New Roman"/>
                <w:b/>
                <w:bCs/>
                <w:sz w:val="20"/>
                <w:szCs w:val="20"/>
              </w:rPr>
            </w:pPr>
          </w:p>
        </w:tc>
        <w:tc>
          <w:tcPr>
            <w:tcW w:w="274"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3B1025">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总数</w:t>
            </w:r>
          </w:p>
        </w:tc>
        <w:tc>
          <w:tcPr>
            <w:tcW w:w="292" w:type="dxa"/>
            <w:vMerge w:val="restart"/>
            <w:tcBorders>
              <w:top w:val="single" w:color="000000" w:sz="4" w:space="0"/>
              <w:left w:val="single" w:color="000000" w:sz="4" w:space="0"/>
              <w:bottom w:val="single" w:color="000000" w:sz="4" w:space="0"/>
              <w:right w:val="single" w:color="000000" w:sz="4" w:space="0"/>
            </w:tcBorders>
            <w:shd w:val="clear" w:color="auto" w:fill="FFFFFF"/>
            <w:noWrap/>
            <w:textDirection w:val="tbRlV"/>
            <w:vAlign w:val="center"/>
          </w:tcPr>
          <w:p w14:paraId="63CD076F">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小型学校幼儿园︵含校外培训机构︶</w:t>
            </w:r>
          </w:p>
        </w:tc>
        <w:tc>
          <w:tcPr>
            <w:tcW w:w="292" w:type="dxa"/>
            <w:vMerge w:val="restart"/>
            <w:tcBorders>
              <w:top w:val="single" w:color="000000" w:sz="4" w:space="0"/>
              <w:left w:val="single" w:color="000000" w:sz="4" w:space="0"/>
              <w:bottom w:val="single" w:color="000000" w:sz="4" w:space="0"/>
              <w:right w:val="single" w:color="000000" w:sz="4" w:space="0"/>
            </w:tcBorders>
            <w:shd w:val="clear" w:color="auto" w:fill="FFFFFF"/>
            <w:noWrap w:val="0"/>
            <w:textDirection w:val="tbRlV"/>
            <w:vAlign w:val="center"/>
          </w:tcPr>
          <w:p w14:paraId="16410A82">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小型医疗机构</w:t>
            </w:r>
          </w:p>
        </w:tc>
        <w:tc>
          <w:tcPr>
            <w:tcW w:w="293" w:type="dxa"/>
            <w:vMerge w:val="restart"/>
            <w:tcBorders>
              <w:top w:val="single" w:color="000000" w:sz="4" w:space="0"/>
              <w:left w:val="single" w:color="000000" w:sz="4" w:space="0"/>
              <w:bottom w:val="single" w:color="000000" w:sz="4" w:space="0"/>
              <w:right w:val="single" w:color="000000" w:sz="4" w:space="0"/>
            </w:tcBorders>
            <w:shd w:val="clear" w:color="auto" w:fill="FFFFFF"/>
            <w:noWrap w:val="0"/>
            <w:textDirection w:val="tbRlV"/>
            <w:vAlign w:val="center"/>
          </w:tcPr>
          <w:p w14:paraId="32171D67">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小商店</w:t>
            </w:r>
          </w:p>
        </w:tc>
        <w:tc>
          <w:tcPr>
            <w:tcW w:w="293" w:type="dxa"/>
            <w:vMerge w:val="restart"/>
            <w:tcBorders>
              <w:top w:val="single" w:color="000000" w:sz="4" w:space="0"/>
              <w:left w:val="single" w:color="000000" w:sz="4" w:space="0"/>
              <w:bottom w:val="single" w:color="000000" w:sz="4" w:space="0"/>
              <w:right w:val="single" w:color="000000" w:sz="4" w:space="0"/>
            </w:tcBorders>
            <w:shd w:val="clear" w:color="auto" w:fill="FFFFFF"/>
            <w:noWrap w:val="0"/>
            <w:textDirection w:val="tbRlV"/>
            <w:vAlign w:val="center"/>
          </w:tcPr>
          <w:p w14:paraId="471D54DD">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小餐饮</w:t>
            </w:r>
          </w:p>
        </w:tc>
        <w:tc>
          <w:tcPr>
            <w:tcW w:w="293" w:type="dxa"/>
            <w:vMerge w:val="restart"/>
            <w:tcBorders>
              <w:top w:val="single" w:color="000000" w:sz="4" w:space="0"/>
              <w:left w:val="single" w:color="000000" w:sz="4" w:space="0"/>
              <w:bottom w:val="single" w:color="000000" w:sz="4" w:space="0"/>
              <w:right w:val="single" w:color="000000" w:sz="4" w:space="0"/>
            </w:tcBorders>
            <w:shd w:val="clear" w:color="auto" w:fill="FFFFFF"/>
            <w:noWrap w:val="0"/>
            <w:textDirection w:val="tbRlV"/>
            <w:vAlign w:val="center"/>
          </w:tcPr>
          <w:p w14:paraId="29CE5F6A">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小旅馆</w:t>
            </w:r>
          </w:p>
        </w:tc>
        <w:tc>
          <w:tcPr>
            <w:tcW w:w="293" w:type="dxa"/>
            <w:vMerge w:val="restart"/>
            <w:tcBorders>
              <w:top w:val="single" w:color="000000" w:sz="4" w:space="0"/>
              <w:left w:val="single" w:color="000000" w:sz="4" w:space="0"/>
              <w:bottom w:val="single" w:color="000000" w:sz="4" w:space="0"/>
              <w:right w:val="single" w:color="000000" w:sz="4" w:space="0"/>
            </w:tcBorders>
            <w:shd w:val="clear" w:color="auto" w:fill="FFFFFF"/>
            <w:noWrap w:val="0"/>
            <w:textDirection w:val="tbRlV"/>
            <w:vAlign w:val="center"/>
          </w:tcPr>
          <w:p w14:paraId="2CC69284">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小歌舞娱乐</w:t>
            </w:r>
          </w:p>
        </w:tc>
        <w:tc>
          <w:tcPr>
            <w:tcW w:w="293" w:type="dxa"/>
            <w:vMerge w:val="restart"/>
            <w:tcBorders>
              <w:top w:val="single" w:color="000000" w:sz="4" w:space="0"/>
              <w:left w:val="single" w:color="000000" w:sz="4" w:space="0"/>
              <w:bottom w:val="single" w:color="000000" w:sz="4" w:space="0"/>
              <w:right w:val="single" w:color="000000" w:sz="4" w:space="0"/>
            </w:tcBorders>
            <w:shd w:val="clear" w:color="auto" w:fill="FFFFFF"/>
            <w:noWrap w:val="0"/>
            <w:textDirection w:val="tbRlV"/>
            <w:vAlign w:val="center"/>
          </w:tcPr>
          <w:p w14:paraId="2AB51A62">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小网吧</w:t>
            </w:r>
          </w:p>
        </w:tc>
        <w:tc>
          <w:tcPr>
            <w:tcW w:w="293" w:type="dxa"/>
            <w:vMerge w:val="restart"/>
            <w:tcBorders>
              <w:top w:val="single" w:color="000000" w:sz="4" w:space="0"/>
              <w:left w:val="single" w:color="000000" w:sz="4" w:space="0"/>
              <w:bottom w:val="single" w:color="000000" w:sz="4" w:space="0"/>
              <w:right w:val="single" w:color="000000" w:sz="4" w:space="0"/>
            </w:tcBorders>
            <w:shd w:val="clear" w:color="auto" w:fill="FFFFFF"/>
            <w:noWrap w:val="0"/>
            <w:textDirection w:val="tbRlV"/>
            <w:vAlign w:val="center"/>
          </w:tcPr>
          <w:p w14:paraId="673AD138">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小美容洗浴</w:t>
            </w:r>
          </w:p>
        </w:tc>
        <w:tc>
          <w:tcPr>
            <w:tcW w:w="239" w:type="dxa"/>
            <w:vMerge w:val="restart"/>
            <w:tcBorders>
              <w:top w:val="single" w:color="000000" w:sz="4" w:space="0"/>
              <w:left w:val="single" w:color="000000" w:sz="4" w:space="0"/>
              <w:bottom w:val="single" w:color="000000" w:sz="4" w:space="0"/>
              <w:right w:val="single" w:color="000000" w:sz="4" w:space="0"/>
            </w:tcBorders>
            <w:shd w:val="clear" w:color="auto" w:fill="FFFFFF"/>
            <w:noWrap w:val="0"/>
            <w:textDirection w:val="tbRlV"/>
            <w:vAlign w:val="center"/>
          </w:tcPr>
          <w:p w14:paraId="5E1E364A">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小生产加工企业</w:t>
            </w:r>
          </w:p>
        </w:tc>
        <w:tc>
          <w:tcPr>
            <w:tcW w:w="300" w:type="dxa"/>
            <w:vMerge w:val="restart"/>
            <w:tcBorders>
              <w:top w:val="nil"/>
              <w:left w:val="single" w:color="000000" w:sz="4" w:space="0"/>
              <w:bottom w:val="nil"/>
              <w:right w:val="single" w:color="000000" w:sz="4" w:space="0"/>
            </w:tcBorders>
            <w:shd w:val="clear" w:color="auto" w:fill="FFFFFF"/>
            <w:noWrap w:val="0"/>
            <w:textDirection w:val="tbRlV"/>
            <w:vAlign w:val="center"/>
          </w:tcPr>
          <w:p w14:paraId="1C086F36">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建立并落实全员责任制及其考核清单︵家︶</w:t>
            </w:r>
          </w:p>
        </w:tc>
        <w:tc>
          <w:tcPr>
            <w:tcW w:w="315" w:type="dxa"/>
            <w:vMerge w:val="restart"/>
            <w:tcBorders>
              <w:top w:val="nil"/>
              <w:left w:val="single" w:color="000000" w:sz="4" w:space="0"/>
              <w:bottom w:val="nil"/>
              <w:right w:val="single" w:color="000000" w:sz="4" w:space="0"/>
            </w:tcBorders>
            <w:shd w:val="clear" w:color="auto" w:fill="FFFFFF"/>
            <w:noWrap w:val="0"/>
            <w:textDirection w:val="tbRlV"/>
            <w:vAlign w:val="center"/>
          </w:tcPr>
          <w:p w14:paraId="73254C7D">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配备兼职安全生产管理人员</w:t>
            </w:r>
            <w:r>
              <w:rPr>
                <w:rFonts w:hint="default" w:ascii="Times New Roman" w:hAnsi="Times New Roman" w:eastAsia="仿宋_GB2312" w:cs="Times New Roman"/>
                <w:b/>
                <w:bCs/>
                <w:color w:val="000000"/>
                <w:kern w:val="0"/>
                <w:sz w:val="18"/>
                <w:szCs w:val="18"/>
                <w:highlight w:val="none"/>
                <w:lang w:bidi="ar"/>
              </w:rPr>
              <w:t>（</w:t>
            </w:r>
            <w:r>
              <w:rPr>
                <w:rFonts w:hint="default" w:ascii="Times New Roman" w:hAnsi="Times New Roman" w:eastAsia="仿宋_GB2312" w:cs="Times New Roman"/>
                <w:b/>
                <w:bCs/>
                <w:color w:val="000000"/>
                <w:kern w:val="0"/>
                <w:sz w:val="18"/>
                <w:szCs w:val="18"/>
                <w:lang w:bidi="ar"/>
              </w:rPr>
              <w:t>人）</w:t>
            </w:r>
          </w:p>
        </w:tc>
        <w:tc>
          <w:tcPr>
            <w:tcW w:w="975" w:type="dxa"/>
            <w:gridSpan w:val="3"/>
            <w:tcBorders>
              <w:top w:val="nil"/>
              <w:left w:val="single" w:color="000000" w:sz="4" w:space="0"/>
              <w:bottom w:val="single" w:color="000000" w:sz="4" w:space="0"/>
              <w:right w:val="single" w:color="000000" w:sz="4" w:space="0"/>
            </w:tcBorders>
            <w:shd w:val="clear" w:color="auto" w:fill="FFFFFF"/>
            <w:noWrap w:val="0"/>
            <w:vAlign w:val="center"/>
          </w:tcPr>
          <w:p w14:paraId="685B9813">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健 全</w:t>
            </w:r>
            <w:r>
              <w:rPr>
                <w:rFonts w:hint="default" w:ascii="Times New Roman" w:hAnsi="Times New Roman" w:eastAsia="仿宋_GB2312" w:cs="Times New Roman"/>
                <w:b/>
                <w:bCs/>
                <w:color w:val="000000"/>
                <w:kern w:val="0"/>
                <w:sz w:val="18"/>
                <w:szCs w:val="18"/>
                <w:lang w:bidi="ar"/>
              </w:rPr>
              <w:br w:type="textWrapping"/>
            </w:r>
            <w:r>
              <w:rPr>
                <w:rFonts w:hint="default" w:ascii="Times New Roman" w:hAnsi="Times New Roman" w:eastAsia="仿宋_GB2312" w:cs="Times New Roman"/>
                <w:b/>
                <w:bCs/>
                <w:color w:val="000000"/>
                <w:kern w:val="0"/>
                <w:sz w:val="18"/>
                <w:szCs w:val="18"/>
                <w:lang w:bidi="ar"/>
              </w:rPr>
              <w:t>三张清单</w:t>
            </w:r>
          </w:p>
        </w:tc>
        <w:tc>
          <w:tcPr>
            <w:tcW w:w="1680" w:type="dxa"/>
            <w:gridSpan w:val="5"/>
            <w:tcBorders>
              <w:top w:val="nil"/>
              <w:left w:val="single" w:color="000000" w:sz="4" w:space="0"/>
              <w:bottom w:val="single" w:color="000000" w:sz="4" w:space="0"/>
              <w:right w:val="single" w:color="000000" w:sz="4" w:space="0"/>
            </w:tcBorders>
            <w:shd w:val="clear" w:color="auto" w:fill="FFFFFF"/>
            <w:noWrap w:val="0"/>
            <w:vAlign w:val="center"/>
          </w:tcPr>
          <w:p w14:paraId="37DD6317">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四色安全风险</w:t>
            </w:r>
            <w:r>
              <w:rPr>
                <w:rFonts w:hint="default" w:ascii="Times New Roman" w:hAnsi="Times New Roman" w:eastAsia="仿宋_GB2312" w:cs="Times New Roman"/>
                <w:b/>
                <w:bCs/>
                <w:color w:val="000000"/>
                <w:kern w:val="0"/>
                <w:sz w:val="18"/>
                <w:szCs w:val="18"/>
                <w:lang w:bidi="ar"/>
              </w:rPr>
              <w:br w:type="textWrapping"/>
            </w:r>
            <w:r>
              <w:rPr>
                <w:rFonts w:hint="default" w:ascii="Times New Roman" w:hAnsi="Times New Roman" w:eastAsia="仿宋_GB2312" w:cs="Times New Roman"/>
                <w:b/>
                <w:bCs/>
                <w:color w:val="000000"/>
                <w:kern w:val="0"/>
                <w:sz w:val="18"/>
                <w:szCs w:val="18"/>
                <w:lang w:bidi="ar"/>
              </w:rPr>
              <w:t>分级动态监管</w:t>
            </w:r>
          </w:p>
        </w:tc>
        <w:tc>
          <w:tcPr>
            <w:tcW w:w="285" w:type="dxa"/>
            <w:vMerge w:val="restart"/>
            <w:tcBorders>
              <w:top w:val="nil"/>
              <w:left w:val="single" w:color="000000" w:sz="4" w:space="0"/>
              <w:bottom w:val="single" w:color="000000" w:sz="4" w:space="0"/>
              <w:right w:val="single" w:color="000000" w:sz="4" w:space="0"/>
            </w:tcBorders>
            <w:shd w:val="clear" w:color="auto" w:fill="FFFFFF"/>
            <w:noWrap w:val="0"/>
            <w:textDirection w:val="tbRlV"/>
            <w:vAlign w:val="center"/>
          </w:tcPr>
          <w:p w14:paraId="3941F0CF">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强化5S现场管理︵家︶</w:t>
            </w:r>
          </w:p>
        </w:tc>
        <w:tc>
          <w:tcPr>
            <w:tcW w:w="345" w:type="dxa"/>
            <w:vMerge w:val="restart"/>
            <w:tcBorders>
              <w:top w:val="nil"/>
              <w:left w:val="single" w:color="000000" w:sz="4" w:space="0"/>
              <w:bottom w:val="single" w:color="000000" w:sz="4" w:space="0"/>
              <w:right w:val="single" w:color="000000" w:sz="4" w:space="0"/>
            </w:tcBorders>
            <w:shd w:val="clear" w:color="auto" w:fill="FFFFFF"/>
            <w:noWrap w:val="0"/>
            <w:textDirection w:val="tbRlV"/>
            <w:vAlign w:val="center"/>
          </w:tcPr>
          <w:p w14:paraId="0E9B595B">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完善六有可视化警示标识︵家︶</w:t>
            </w:r>
          </w:p>
        </w:tc>
        <w:tc>
          <w:tcPr>
            <w:tcW w:w="345" w:type="dxa"/>
            <w:vMerge w:val="restart"/>
            <w:tcBorders>
              <w:top w:val="single" w:color="000000" w:sz="4" w:space="0"/>
              <w:left w:val="single" w:color="000000" w:sz="4" w:space="0"/>
              <w:bottom w:val="single" w:color="000000" w:sz="4" w:space="0"/>
              <w:right w:val="single" w:color="000000" w:sz="4" w:space="0"/>
            </w:tcBorders>
            <w:shd w:val="clear" w:color="auto" w:fill="FFFFFF"/>
            <w:noWrap w:val="0"/>
            <w:textDirection w:val="tbRlV"/>
            <w:vAlign w:val="center"/>
          </w:tcPr>
          <w:p w14:paraId="2242AB77">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评审达标（不分级）九小场所数量（家）</w:t>
            </w:r>
          </w:p>
        </w:tc>
        <w:tc>
          <w:tcPr>
            <w:tcW w:w="270" w:type="dxa"/>
            <w:vMerge w:val="restart"/>
            <w:tcBorders>
              <w:top w:val="single" w:color="000000" w:sz="4" w:space="0"/>
              <w:left w:val="single" w:color="000000" w:sz="4" w:space="0"/>
              <w:bottom w:val="single" w:color="000000" w:sz="4" w:space="0"/>
              <w:right w:val="single" w:color="000000" w:sz="4" w:space="0"/>
            </w:tcBorders>
            <w:shd w:val="clear" w:color="auto" w:fill="FFFFFF"/>
            <w:noWrap w:val="0"/>
            <w:textDirection w:val="tbRlV"/>
            <w:vAlign w:val="center"/>
          </w:tcPr>
          <w:p w14:paraId="092CAB28">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自评达标九小场所数量（家）</w:t>
            </w:r>
          </w:p>
        </w:tc>
        <w:tc>
          <w:tcPr>
            <w:tcW w:w="315" w:type="dxa"/>
            <w:vMerge w:val="restart"/>
            <w:tcBorders>
              <w:top w:val="single" w:color="000000" w:sz="4" w:space="0"/>
              <w:left w:val="single" w:color="000000" w:sz="4" w:space="0"/>
              <w:bottom w:val="single" w:color="000000" w:sz="4" w:space="0"/>
              <w:right w:val="single" w:color="000000" w:sz="4" w:space="0"/>
            </w:tcBorders>
            <w:shd w:val="clear" w:color="auto" w:fill="FFFFFF"/>
            <w:noWrap w:val="0"/>
            <w:textDirection w:val="tbRlV"/>
            <w:vAlign w:val="center"/>
          </w:tcPr>
          <w:p w14:paraId="2A91BC83">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九小场所优秀案例（家次）</w:t>
            </w:r>
          </w:p>
        </w:tc>
        <w:tc>
          <w:tcPr>
            <w:tcW w:w="270" w:type="dxa"/>
            <w:vMerge w:val="restart"/>
            <w:tcBorders>
              <w:top w:val="single" w:color="000000" w:sz="4" w:space="0"/>
              <w:left w:val="nil"/>
              <w:bottom w:val="single" w:color="000000" w:sz="4" w:space="0"/>
              <w:right w:val="single" w:color="000000" w:sz="4" w:space="0"/>
            </w:tcBorders>
            <w:shd w:val="clear" w:color="auto" w:fill="auto"/>
            <w:noWrap w:val="0"/>
            <w:textDirection w:val="tbRlV"/>
            <w:vAlign w:val="center"/>
          </w:tcPr>
          <w:p w14:paraId="0BA9BD82">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检查场所（家次）</w:t>
            </w:r>
          </w:p>
        </w:tc>
        <w:tc>
          <w:tcPr>
            <w:tcW w:w="270" w:type="dxa"/>
            <w:vMerge w:val="restart"/>
            <w:tcBorders>
              <w:top w:val="single" w:color="000000" w:sz="4" w:space="0"/>
              <w:left w:val="single" w:color="000000" w:sz="4" w:space="0"/>
              <w:bottom w:val="single" w:color="000000" w:sz="4" w:space="0"/>
              <w:right w:val="single" w:color="000000" w:sz="4" w:space="0"/>
            </w:tcBorders>
            <w:shd w:val="clear" w:color="auto" w:fill="auto"/>
            <w:noWrap w:val="0"/>
            <w:textDirection w:val="tbRlV"/>
            <w:vAlign w:val="center"/>
          </w:tcPr>
          <w:p w14:paraId="6D2EC6DE">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发现隐患（条）</w:t>
            </w:r>
          </w:p>
        </w:tc>
        <w:tc>
          <w:tcPr>
            <w:tcW w:w="375" w:type="dxa"/>
            <w:vMerge w:val="restart"/>
            <w:tcBorders>
              <w:top w:val="single" w:color="000000" w:sz="4" w:space="0"/>
              <w:left w:val="single" w:color="000000" w:sz="4" w:space="0"/>
              <w:bottom w:val="single" w:color="000000" w:sz="4" w:space="0"/>
              <w:right w:val="single" w:color="000000" w:sz="4" w:space="0"/>
            </w:tcBorders>
            <w:shd w:val="clear" w:color="auto" w:fill="auto"/>
            <w:noWrap w:val="0"/>
            <w:textDirection w:val="tbRlV"/>
            <w:vAlign w:val="center"/>
          </w:tcPr>
          <w:p w14:paraId="140267A7">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督促整改隐患（条）</w:t>
            </w:r>
          </w:p>
        </w:tc>
        <w:tc>
          <w:tcPr>
            <w:tcW w:w="979" w:type="dxa"/>
            <w:gridSpan w:val="3"/>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E51026F">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重大隐</w:t>
            </w:r>
            <w:r>
              <w:rPr>
                <w:rFonts w:hint="default" w:ascii="Times New Roman" w:hAnsi="Times New Roman" w:eastAsia="仿宋_GB2312" w:cs="Times New Roman"/>
                <w:b/>
                <w:bCs/>
                <w:color w:val="000000"/>
                <w:kern w:val="0"/>
                <w:sz w:val="18"/>
                <w:szCs w:val="18"/>
                <w:lang w:bidi="ar"/>
              </w:rPr>
              <w:br w:type="textWrapping"/>
            </w:r>
            <w:r>
              <w:rPr>
                <w:rFonts w:hint="default" w:ascii="Times New Roman" w:hAnsi="Times New Roman" w:eastAsia="仿宋_GB2312" w:cs="Times New Roman"/>
                <w:b/>
                <w:bCs/>
                <w:color w:val="000000"/>
                <w:kern w:val="0"/>
                <w:sz w:val="18"/>
                <w:szCs w:val="18"/>
                <w:lang w:bidi="ar"/>
              </w:rPr>
              <w:t>患挂牌</w:t>
            </w:r>
            <w:r>
              <w:rPr>
                <w:rFonts w:hint="default" w:ascii="Times New Roman" w:hAnsi="Times New Roman" w:eastAsia="仿宋_GB2312" w:cs="Times New Roman"/>
                <w:b/>
                <w:bCs/>
                <w:color w:val="000000"/>
                <w:kern w:val="0"/>
                <w:sz w:val="18"/>
                <w:szCs w:val="18"/>
                <w:lang w:bidi="ar"/>
              </w:rPr>
              <w:br w:type="textWrapping"/>
            </w:r>
            <w:r>
              <w:rPr>
                <w:rFonts w:hint="default" w:ascii="Times New Roman" w:hAnsi="Times New Roman" w:eastAsia="仿宋_GB2312" w:cs="Times New Roman"/>
                <w:b/>
                <w:bCs/>
                <w:color w:val="000000"/>
                <w:kern w:val="0"/>
                <w:sz w:val="18"/>
                <w:szCs w:val="18"/>
                <w:lang w:bidi="ar"/>
              </w:rPr>
              <w:t>督办</w:t>
            </w:r>
          </w:p>
        </w:tc>
        <w:tc>
          <w:tcPr>
            <w:tcW w:w="642"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760190A">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罚款</w:t>
            </w:r>
          </w:p>
        </w:tc>
        <w:tc>
          <w:tcPr>
            <w:tcW w:w="321" w:type="dxa"/>
            <w:vMerge w:val="restart"/>
            <w:tcBorders>
              <w:top w:val="single" w:color="000000" w:sz="4" w:space="0"/>
              <w:left w:val="single" w:color="000000" w:sz="4" w:space="0"/>
              <w:bottom w:val="single" w:color="000000" w:sz="4" w:space="0"/>
              <w:right w:val="single" w:color="000000" w:sz="4" w:space="0"/>
            </w:tcBorders>
            <w:shd w:val="clear" w:color="auto" w:fill="auto"/>
            <w:noWrap w:val="0"/>
            <w:textDirection w:val="tbRlV"/>
            <w:vAlign w:val="center"/>
          </w:tcPr>
          <w:p w14:paraId="14A7DCBC">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责令停产停业整顿（家次）</w:t>
            </w:r>
          </w:p>
        </w:tc>
        <w:tc>
          <w:tcPr>
            <w:tcW w:w="321" w:type="dxa"/>
            <w:vMerge w:val="restart"/>
            <w:tcBorders>
              <w:top w:val="single" w:color="000000" w:sz="4" w:space="0"/>
              <w:left w:val="single" w:color="000000" w:sz="4" w:space="0"/>
              <w:bottom w:val="single" w:color="000000" w:sz="4" w:space="0"/>
              <w:right w:val="single" w:color="000000" w:sz="4" w:space="0"/>
            </w:tcBorders>
            <w:shd w:val="clear" w:color="auto" w:fill="auto"/>
            <w:noWrap w:val="0"/>
            <w:textDirection w:val="tbRlV"/>
            <w:vAlign w:val="center"/>
          </w:tcPr>
          <w:p w14:paraId="49F88E84">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暂扣或吊销证照（家次）</w:t>
            </w:r>
          </w:p>
        </w:tc>
        <w:tc>
          <w:tcPr>
            <w:tcW w:w="321" w:type="dxa"/>
            <w:vMerge w:val="restart"/>
            <w:tcBorders>
              <w:top w:val="single" w:color="000000" w:sz="4" w:space="0"/>
              <w:left w:val="single" w:color="000000" w:sz="4" w:space="0"/>
              <w:bottom w:val="single" w:color="000000" w:sz="4" w:space="0"/>
              <w:right w:val="single" w:color="000000" w:sz="4" w:space="0"/>
            </w:tcBorders>
            <w:shd w:val="clear" w:color="auto" w:fill="auto"/>
            <w:noWrap w:val="0"/>
            <w:textDirection w:val="tbRlV"/>
            <w:vAlign w:val="center"/>
          </w:tcPr>
          <w:p w14:paraId="24D93DDF">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取缔关闭（家次）</w:t>
            </w:r>
          </w:p>
        </w:tc>
        <w:tc>
          <w:tcPr>
            <w:tcW w:w="321" w:type="dxa"/>
            <w:vMerge w:val="restart"/>
            <w:tcBorders>
              <w:top w:val="single" w:color="000000" w:sz="4" w:space="0"/>
              <w:left w:val="single" w:color="000000" w:sz="4" w:space="0"/>
              <w:bottom w:val="single" w:color="000000" w:sz="4" w:space="0"/>
              <w:right w:val="single" w:color="000000" w:sz="4" w:space="0"/>
            </w:tcBorders>
            <w:shd w:val="clear" w:color="auto" w:fill="auto"/>
            <w:noWrap w:val="0"/>
            <w:textDirection w:val="tbRlV"/>
            <w:vAlign w:val="center"/>
          </w:tcPr>
          <w:p w14:paraId="222F2491">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移送司法机关（人次）</w:t>
            </w:r>
          </w:p>
        </w:tc>
        <w:tc>
          <w:tcPr>
            <w:tcW w:w="321" w:type="dxa"/>
            <w:vMerge w:val="restart"/>
            <w:tcBorders>
              <w:top w:val="single" w:color="000000" w:sz="4" w:space="0"/>
              <w:left w:val="single" w:color="000000" w:sz="4" w:space="0"/>
              <w:bottom w:val="single" w:color="000000" w:sz="4" w:space="0"/>
              <w:right w:val="single" w:color="000000" w:sz="4" w:space="0"/>
            </w:tcBorders>
            <w:shd w:val="clear" w:color="auto" w:fill="auto"/>
            <w:noWrap w:val="0"/>
            <w:textDirection w:val="tbRlV"/>
            <w:vAlign w:val="center"/>
          </w:tcPr>
          <w:p w14:paraId="6DD5BD4B">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曝光典型案例（家次）</w:t>
            </w:r>
          </w:p>
        </w:tc>
        <w:tc>
          <w:tcPr>
            <w:tcW w:w="321" w:type="dxa"/>
            <w:vMerge w:val="restart"/>
            <w:tcBorders>
              <w:top w:val="single" w:color="000000" w:sz="4" w:space="0"/>
              <w:left w:val="single" w:color="000000" w:sz="4" w:space="0"/>
              <w:bottom w:val="single" w:color="000000" w:sz="4" w:space="0"/>
              <w:right w:val="single" w:color="000000" w:sz="4" w:space="0"/>
            </w:tcBorders>
            <w:shd w:val="clear" w:color="auto" w:fill="auto"/>
            <w:noWrap w:val="0"/>
            <w:textDirection w:val="tbRlV"/>
            <w:vAlign w:val="center"/>
          </w:tcPr>
          <w:p w14:paraId="3F0C990B">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约谈警示（家次）</w:t>
            </w:r>
          </w:p>
        </w:tc>
        <w:tc>
          <w:tcPr>
            <w:tcW w:w="321" w:type="dxa"/>
            <w:vMerge w:val="restart"/>
            <w:tcBorders>
              <w:top w:val="single" w:color="000000" w:sz="4" w:space="0"/>
              <w:left w:val="single" w:color="000000" w:sz="4" w:space="0"/>
              <w:bottom w:val="single" w:color="000000" w:sz="4" w:space="0"/>
              <w:right w:val="single" w:color="000000" w:sz="4" w:space="0"/>
            </w:tcBorders>
            <w:shd w:val="clear" w:color="auto" w:fill="auto"/>
            <w:noWrap w:val="0"/>
            <w:textDirection w:val="tbRlV"/>
            <w:vAlign w:val="center"/>
          </w:tcPr>
          <w:p w14:paraId="0BD52B30">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激励（家次）</w:t>
            </w:r>
          </w:p>
        </w:tc>
        <w:tc>
          <w:tcPr>
            <w:tcW w:w="321" w:type="dxa"/>
            <w:vMerge w:val="restart"/>
            <w:tcBorders>
              <w:top w:val="single" w:color="000000" w:sz="4" w:space="0"/>
              <w:left w:val="single" w:color="000000" w:sz="4" w:space="0"/>
              <w:bottom w:val="single" w:color="000000" w:sz="4" w:space="0"/>
              <w:right w:val="single" w:color="000000" w:sz="4" w:space="0"/>
            </w:tcBorders>
            <w:shd w:val="clear" w:color="auto" w:fill="auto"/>
            <w:noWrap w:val="0"/>
            <w:textDirection w:val="tbRlV"/>
            <w:vAlign w:val="center"/>
          </w:tcPr>
          <w:p w14:paraId="77FAF09F">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约束（家次）</w:t>
            </w:r>
          </w:p>
        </w:tc>
        <w:tc>
          <w:tcPr>
            <w:tcW w:w="321" w:type="dxa"/>
            <w:vMerge w:val="restart"/>
            <w:tcBorders>
              <w:top w:val="single" w:color="000000" w:sz="4" w:space="0"/>
              <w:left w:val="single" w:color="000000" w:sz="4" w:space="0"/>
              <w:bottom w:val="nil"/>
              <w:right w:val="single" w:color="000000" w:sz="4" w:space="0"/>
            </w:tcBorders>
            <w:shd w:val="clear" w:color="auto" w:fill="FFFFFF"/>
            <w:noWrap w:val="0"/>
            <w:textDirection w:val="tbRlV"/>
            <w:vAlign w:val="center"/>
          </w:tcPr>
          <w:p w14:paraId="6ED79C82">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函告场所数（家）</w:t>
            </w:r>
          </w:p>
        </w:tc>
        <w:tc>
          <w:tcPr>
            <w:tcW w:w="321" w:type="dxa"/>
            <w:vMerge w:val="restart"/>
            <w:tcBorders>
              <w:top w:val="single" w:color="000000" w:sz="4" w:space="0"/>
              <w:left w:val="single" w:color="000000" w:sz="4" w:space="0"/>
              <w:bottom w:val="nil"/>
              <w:right w:val="single" w:color="000000" w:sz="4" w:space="0"/>
            </w:tcBorders>
            <w:shd w:val="clear" w:color="auto" w:fill="FFFFFF"/>
            <w:noWrap w:val="0"/>
            <w:textDirection w:val="tbRlV"/>
            <w:vAlign w:val="center"/>
          </w:tcPr>
          <w:p w14:paraId="15691766">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签订承诺书场所数（家）</w:t>
            </w:r>
          </w:p>
        </w:tc>
        <w:tc>
          <w:tcPr>
            <w:tcW w:w="963" w:type="dxa"/>
            <w:gridSpan w:val="3"/>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140CCB">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专题培训</w:t>
            </w:r>
          </w:p>
        </w:tc>
        <w:tc>
          <w:tcPr>
            <w:tcW w:w="963" w:type="dxa"/>
            <w:gridSpan w:val="3"/>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F6182F">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现场观摩</w:t>
            </w:r>
          </w:p>
        </w:tc>
      </w:tr>
      <w:tr w14:paraId="7956B411">
        <w:tblPrEx>
          <w:tblCellMar>
            <w:top w:w="0" w:type="dxa"/>
            <w:left w:w="108" w:type="dxa"/>
            <w:bottom w:w="0" w:type="dxa"/>
            <w:right w:w="108" w:type="dxa"/>
          </w:tblCellMar>
        </w:tblPrEx>
        <w:trPr>
          <w:trHeight w:val="2690" w:hRule="atLeast"/>
        </w:trPr>
        <w:tc>
          <w:tcPr>
            <w:tcW w:w="613"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A1015C">
            <w:pPr>
              <w:jc w:val="center"/>
              <w:rPr>
                <w:rFonts w:hint="default" w:ascii="Times New Roman" w:hAnsi="Times New Roman" w:eastAsia="仿宋_GB2312" w:cs="Times New Roman"/>
                <w:b/>
                <w:bCs/>
                <w:sz w:val="20"/>
                <w:szCs w:val="20"/>
              </w:rPr>
            </w:pPr>
          </w:p>
        </w:tc>
        <w:tc>
          <w:tcPr>
            <w:tcW w:w="274"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9BEC41">
            <w:pPr>
              <w:jc w:val="center"/>
              <w:rPr>
                <w:rFonts w:hint="default" w:ascii="Times New Roman" w:hAnsi="Times New Roman" w:eastAsia="仿宋_GB2312" w:cs="Times New Roman"/>
                <w:b/>
                <w:bCs/>
                <w:sz w:val="18"/>
                <w:szCs w:val="18"/>
              </w:rPr>
            </w:pPr>
          </w:p>
        </w:tc>
        <w:tc>
          <w:tcPr>
            <w:tcW w:w="292" w:type="dxa"/>
            <w:vMerge w:val="continue"/>
            <w:tcBorders>
              <w:top w:val="single" w:color="000000" w:sz="4" w:space="0"/>
              <w:left w:val="single" w:color="000000" w:sz="4" w:space="0"/>
              <w:bottom w:val="single" w:color="000000" w:sz="4" w:space="0"/>
              <w:right w:val="single" w:color="000000" w:sz="4" w:space="0"/>
            </w:tcBorders>
            <w:shd w:val="clear" w:color="auto" w:fill="FFFFFF"/>
            <w:noWrap/>
            <w:textDirection w:val="tbRlV"/>
            <w:vAlign w:val="center"/>
          </w:tcPr>
          <w:p w14:paraId="63153DF0">
            <w:pPr>
              <w:jc w:val="center"/>
              <w:rPr>
                <w:rFonts w:hint="default" w:ascii="Times New Roman" w:hAnsi="Times New Roman" w:eastAsia="仿宋_GB2312" w:cs="Times New Roman"/>
                <w:b/>
                <w:bCs/>
                <w:sz w:val="18"/>
                <w:szCs w:val="18"/>
              </w:rPr>
            </w:pPr>
          </w:p>
        </w:tc>
        <w:tc>
          <w:tcPr>
            <w:tcW w:w="292"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textDirection w:val="tbRlV"/>
            <w:vAlign w:val="center"/>
          </w:tcPr>
          <w:p w14:paraId="26683427">
            <w:pPr>
              <w:jc w:val="center"/>
              <w:rPr>
                <w:rFonts w:hint="default" w:ascii="Times New Roman" w:hAnsi="Times New Roman" w:eastAsia="仿宋_GB2312" w:cs="Times New Roman"/>
                <w:b/>
                <w:bCs/>
                <w:sz w:val="18"/>
                <w:szCs w:val="18"/>
              </w:rPr>
            </w:pPr>
          </w:p>
        </w:tc>
        <w:tc>
          <w:tcPr>
            <w:tcW w:w="293"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textDirection w:val="tbRlV"/>
            <w:vAlign w:val="center"/>
          </w:tcPr>
          <w:p w14:paraId="434A2F3B">
            <w:pPr>
              <w:jc w:val="center"/>
              <w:rPr>
                <w:rFonts w:hint="default" w:ascii="Times New Roman" w:hAnsi="Times New Roman" w:eastAsia="仿宋_GB2312" w:cs="Times New Roman"/>
                <w:b/>
                <w:bCs/>
                <w:sz w:val="18"/>
                <w:szCs w:val="18"/>
              </w:rPr>
            </w:pPr>
          </w:p>
        </w:tc>
        <w:tc>
          <w:tcPr>
            <w:tcW w:w="293"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textDirection w:val="tbRlV"/>
            <w:vAlign w:val="center"/>
          </w:tcPr>
          <w:p w14:paraId="4660515C">
            <w:pPr>
              <w:jc w:val="center"/>
              <w:rPr>
                <w:rFonts w:hint="default" w:ascii="Times New Roman" w:hAnsi="Times New Roman" w:eastAsia="仿宋_GB2312" w:cs="Times New Roman"/>
                <w:b/>
                <w:bCs/>
                <w:sz w:val="18"/>
                <w:szCs w:val="18"/>
              </w:rPr>
            </w:pPr>
          </w:p>
        </w:tc>
        <w:tc>
          <w:tcPr>
            <w:tcW w:w="293"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textDirection w:val="tbRlV"/>
            <w:vAlign w:val="center"/>
          </w:tcPr>
          <w:p w14:paraId="15E83616">
            <w:pPr>
              <w:jc w:val="center"/>
              <w:rPr>
                <w:rFonts w:hint="default" w:ascii="Times New Roman" w:hAnsi="Times New Roman" w:eastAsia="仿宋_GB2312" w:cs="Times New Roman"/>
                <w:b/>
                <w:bCs/>
                <w:sz w:val="18"/>
                <w:szCs w:val="18"/>
              </w:rPr>
            </w:pPr>
          </w:p>
        </w:tc>
        <w:tc>
          <w:tcPr>
            <w:tcW w:w="293"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textDirection w:val="tbRlV"/>
            <w:vAlign w:val="center"/>
          </w:tcPr>
          <w:p w14:paraId="0FDD8B20">
            <w:pPr>
              <w:jc w:val="center"/>
              <w:rPr>
                <w:rFonts w:hint="default" w:ascii="Times New Roman" w:hAnsi="Times New Roman" w:eastAsia="仿宋_GB2312" w:cs="Times New Roman"/>
                <w:b/>
                <w:bCs/>
                <w:sz w:val="18"/>
                <w:szCs w:val="18"/>
              </w:rPr>
            </w:pPr>
          </w:p>
        </w:tc>
        <w:tc>
          <w:tcPr>
            <w:tcW w:w="293"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textDirection w:val="tbRlV"/>
            <w:vAlign w:val="center"/>
          </w:tcPr>
          <w:p w14:paraId="31C7D327">
            <w:pPr>
              <w:jc w:val="center"/>
              <w:rPr>
                <w:rFonts w:hint="default" w:ascii="Times New Roman" w:hAnsi="Times New Roman" w:eastAsia="仿宋_GB2312" w:cs="Times New Roman"/>
                <w:b/>
                <w:bCs/>
                <w:sz w:val="18"/>
                <w:szCs w:val="18"/>
              </w:rPr>
            </w:pPr>
          </w:p>
        </w:tc>
        <w:tc>
          <w:tcPr>
            <w:tcW w:w="293"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textDirection w:val="tbRlV"/>
            <w:vAlign w:val="center"/>
          </w:tcPr>
          <w:p w14:paraId="5D7CE3BD">
            <w:pPr>
              <w:jc w:val="center"/>
              <w:rPr>
                <w:rFonts w:hint="default" w:ascii="Times New Roman" w:hAnsi="Times New Roman" w:eastAsia="仿宋_GB2312" w:cs="Times New Roman"/>
                <w:b/>
                <w:bCs/>
                <w:sz w:val="18"/>
                <w:szCs w:val="18"/>
              </w:rPr>
            </w:pPr>
          </w:p>
        </w:tc>
        <w:tc>
          <w:tcPr>
            <w:tcW w:w="239"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textDirection w:val="tbRlV"/>
            <w:vAlign w:val="center"/>
          </w:tcPr>
          <w:p w14:paraId="3095E22F">
            <w:pPr>
              <w:jc w:val="center"/>
              <w:rPr>
                <w:rFonts w:hint="default" w:ascii="Times New Roman" w:hAnsi="Times New Roman" w:eastAsia="仿宋_GB2312" w:cs="Times New Roman"/>
                <w:b/>
                <w:bCs/>
                <w:sz w:val="18"/>
                <w:szCs w:val="18"/>
              </w:rPr>
            </w:pPr>
          </w:p>
        </w:tc>
        <w:tc>
          <w:tcPr>
            <w:tcW w:w="300" w:type="dxa"/>
            <w:vMerge w:val="continue"/>
            <w:tcBorders>
              <w:top w:val="nil"/>
              <w:left w:val="single" w:color="000000" w:sz="4" w:space="0"/>
              <w:bottom w:val="nil"/>
              <w:right w:val="single" w:color="000000" w:sz="4" w:space="0"/>
            </w:tcBorders>
            <w:shd w:val="clear" w:color="auto" w:fill="FFFFFF"/>
            <w:noWrap w:val="0"/>
            <w:textDirection w:val="tbRlV"/>
            <w:vAlign w:val="center"/>
          </w:tcPr>
          <w:p w14:paraId="4C63CF4B">
            <w:pPr>
              <w:jc w:val="center"/>
              <w:rPr>
                <w:rFonts w:hint="default" w:ascii="Times New Roman" w:hAnsi="Times New Roman" w:eastAsia="仿宋_GB2312" w:cs="Times New Roman"/>
                <w:b/>
                <w:bCs/>
                <w:sz w:val="18"/>
                <w:szCs w:val="18"/>
              </w:rPr>
            </w:pPr>
          </w:p>
        </w:tc>
        <w:tc>
          <w:tcPr>
            <w:tcW w:w="315" w:type="dxa"/>
            <w:vMerge w:val="continue"/>
            <w:tcBorders>
              <w:top w:val="nil"/>
              <w:left w:val="single" w:color="000000" w:sz="4" w:space="0"/>
              <w:bottom w:val="nil"/>
              <w:right w:val="single" w:color="000000" w:sz="4" w:space="0"/>
            </w:tcBorders>
            <w:shd w:val="clear" w:color="auto" w:fill="FFFFFF"/>
            <w:noWrap w:val="0"/>
            <w:textDirection w:val="tbRlV"/>
            <w:vAlign w:val="center"/>
          </w:tcPr>
          <w:p w14:paraId="320B7DC7">
            <w:pPr>
              <w:jc w:val="center"/>
              <w:rPr>
                <w:rFonts w:hint="default" w:ascii="Times New Roman" w:hAnsi="Times New Roman" w:eastAsia="仿宋_GB2312" w:cs="Times New Roman"/>
                <w:b/>
                <w:bCs/>
                <w:sz w:val="18"/>
                <w:szCs w:val="18"/>
              </w:rPr>
            </w:pPr>
          </w:p>
        </w:tc>
        <w:tc>
          <w:tcPr>
            <w:tcW w:w="300" w:type="dxa"/>
            <w:tcBorders>
              <w:top w:val="single" w:color="000000" w:sz="4" w:space="0"/>
              <w:left w:val="single" w:color="000000" w:sz="4" w:space="0"/>
              <w:bottom w:val="single" w:color="000000" w:sz="4" w:space="0"/>
              <w:right w:val="single" w:color="000000" w:sz="4" w:space="0"/>
            </w:tcBorders>
            <w:shd w:val="clear" w:color="auto" w:fill="auto"/>
            <w:noWrap w:val="0"/>
            <w:textDirection w:val="tbRlV"/>
            <w:vAlign w:val="center"/>
          </w:tcPr>
          <w:p w14:paraId="55146EAE">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九小场所数量︵家︶</w:t>
            </w:r>
          </w:p>
        </w:tc>
        <w:tc>
          <w:tcPr>
            <w:tcW w:w="315" w:type="dxa"/>
            <w:tcBorders>
              <w:top w:val="single" w:color="000000" w:sz="4" w:space="0"/>
              <w:left w:val="single" w:color="000000" w:sz="4" w:space="0"/>
              <w:bottom w:val="single" w:color="000000" w:sz="4" w:space="0"/>
              <w:right w:val="single" w:color="000000" w:sz="4" w:space="0"/>
            </w:tcBorders>
            <w:shd w:val="clear" w:color="auto" w:fill="auto"/>
            <w:noWrap w:val="0"/>
            <w:textDirection w:val="tbRlV"/>
            <w:vAlign w:val="center"/>
          </w:tcPr>
          <w:p w14:paraId="25DDBEFB">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自查隐患数量︵条︶</w:t>
            </w:r>
          </w:p>
        </w:tc>
        <w:tc>
          <w:tcPr>
            <w:tcW w:w="360" w:type="dxa"/>
            <w:tcBorders>
              <w:top w:val="single" w:color="000000" w:sz="4" w:space="0"/>
              <w:left w:val="single" w:color="000000" w:sz="4" w:space="0"/>
              <w:bottom w:val="single" w:color="000000" w:sz="4" w:space="0"/>
              <w:right w:val="single" w:color="000000" w:sz="4" w:space="0"/>
            </w:tcBorders>
            <w:shd w:val="clear" w:color="auto" w:fill="auto"/>
            <w:noWrap w:val="0"/>
            <w:textDirection w:val="tbRlV"/>
            <w:vAlign w:val="center"/>
          </w:tcPr>
          <w:p w14:paraId="798DF620">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整改隐患数量︵条︶</w:t>
            </w:r>
          </w:p>
        </w:tc>
        <w:tc>
          <w:tcPr>
            <w:tcW w:w="300" w:type="dxa"/>
            <w:tcBorders>
              <w:top w:val="single" w:color="000000" w:sz="4" w:space="0"/>
              <w:left w:val="single" w:color="000000" w:sz="4" w:space="0"/>
              <w:bottom w:val="single" w:color="000000" w:sz="4" w:space="0"/>
              <w:right w:val="single" w:color="000000" w:sz="4" w:space="0"/>
            </w:tcBorders>
            <w:shd w:val="clear" w:color="auto" w:fill="auto"/>
            <w:noWrap w:val="0"/>
            <w:textDirection w:val="tbRlV"/>
            <w:vAlign w:val="center"/>
          </w:tcPr>
          <w:p w14:paraId="246A37D5">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九小场所数量︵家︶</w:t>
            </w:r>
          </w:p>
        </w:tc>
        <w:tc>
          <w:tcPr>
            <w:tcW w:w="345" w:type="dxa"/>
            <w:tcBorders>
              <w:top w:val="single" w:color="000000" w:sz="4" w:space="0"/>
              <w:left w:val="single" w:color="000000" w:sz="4" w:space="0"/>
              <w:bottom w:val="single" w:color="000000" w:sz="4" w:space="0"/>
              <w:right w:val="single" w:color="000000" w:sz="4" w:space="0"/>
            </w:tcBorders>
            <w:shd w:val="clear" w:color="auto" w:fill="auto"/>
            <w:noWrap w:val="0"/>
            <w:textDirection w:val="tbRlV"/>
            <w:vAlign w:val="center"/>
          </w:tcPr>
          <w:p w14:paraId="52AA1417">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红色风险数量︵家︶</w:t>
            </w:r>
          </w:p>
        </w:tc>
        <w:tc>
          <w:tcPr>
            <w:tcW w:w="360" w:type="dxa"/>
            <w:tcBorders>
              <w:top w:val="single" w:color="000000" w:sz="4" w:space="0"/>
              <w:left w:val="single" w:color="000000" w:sz="4" w:space="0"/>
              <w:bottom w:val="single" w:color="000000" w:sz="4" w:space="0"/>
              <w:right w:val="single" w:color="000000" w:sz="4" w:space="0"/>
            </w:tcBorders>
            <w:shd w:val="clear" w:color="auto" w:fill="FFFFFF"/>
            <w:noWrap w:val="0"/>
            <w:textDirection w:val="tbRlV"/>
            <w:vAlign w:val="center"/>
          </w:tcPr>
          <w:p w14:paraId="208AF7DD">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橙色风险数量︵家︶</w:t>
            </w:r>
          </w:p>
        </w:tc>
        <w:tc>
          <w:tcPr>
            <w:tcW w:w="345" w:type="dxa"/>
            <w:tcBorders>
              <w:top w:val="single" w:color="000000" w:sz="4" w:space="0"/>
              <w:left w:val="single" w:color="000000" w:sz="4" w:space="0"/>
              <w:bottom w:val="single" w:color="000000" w:sz="4" w:space="0"/>
              <w:right w:val="single" w:color="000000" w:sz="4" w:space="0"/>
            </w:tcBorders>
            <w:shd w:val="clear" w:color="auto" w:fill="FFFFFF"/>
            <w:noWrap w:val="0"/>
            <w:textDirection w:val="tbRlV"/>
            <w:vAlign w:val="center"/>
          </w:tcPr>
          <w:p w14:paraId="3FE883E5">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黄色风险数量︵家︶</w:t>
            </w:r>
          </w:p>
        </w:tc>
        <w:tc>
          <w:tcPr>
            <w:tcW w:w="330" w:type="dxa"/>
            <w:tcBorders>
              <w:top w:val="single" w:color="000000" w:sz="4" w:space="0"/>
              <w:left w:val="single" w:color="000000" w:sz="4" w:space="0"/>
              <w:bottom w:val="single" w:color="000000" w:sz="4" w:space="0"/>
              <w:right w:val="single" w:color="000000" w:sz="4" w:space="0"/>
            </w:tcBorders>
            <w:shd w:val="clear" w:color="auto" w:fill="FFFFFF"/>
            <w:noWrap w:val="0"/>
            <w:textDirection w:val="tbRlV"/>
            <w:vAlign w:val="center"/>
          </w:tcPr>
          <w:p w14:paraId="318129EB">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蓝色风险数量︵家︶</w:t>
            </w:r>
          </w:p>
        </w:tc>
        <w:tc>
          <w:tcPr>
            <w:tcW w:w="285" w:type="dxa"/>
            <w:vMerge w:val="continue"/>
            <w:tcBorders>
              <w:top w:val="nil"/>
              <w:left w:val="single" w:color="000000" w:sz="4" w:space="0"/>
              <w:bottom w:val="single" w:color="000000" w:sz="4" w:space="0"/>
              <w:right w:val="single" w:color="000000" w:sz="4" w:space="0"/>
            </w:tcBorders>
            <w:shd w:val="clear" w:color="auto" w:fill="FFFFFF"/>
            <w:noWrap w:val="0"/>
            <w:textDirection w:val="tbRlV"/>
            <w:vAlign w:val="center"/>
          </w:tcPr>
          <w:p w14:paraId="7D22E939">
            <w:pPr>
              <w:jc w:val="center"/>
              <w:rPr>
                <w:rFonts w:hint="default" w:ascii="Times New Roman" w:hAnsi="Times New Roman" w:eastAsia="仿宋_GB2312" w:cs="Times New Roman"/>
                <w:b/>
                <w:bCs/>
                <w:sz w:val="18"/>
                <w:szCs w:val="18"/>
              </w:rPr>
            </w:pPr>
          </w:p>
        </w:tc>
        <w:tc>
          <w:tcPr>
            <w:tcW w:w="345" w:type="dxa"/>
            <w:vMerge w:val="continue"/>
            <w:tcBorders>
              <w:top w:val="nil"/>
              <w:left w:val="single" w:color="000000" w:sz="4" w:space="0"/>
              <w:bottom w:val="single" w:color="000000" w:sz="4" w:space="0"/>
              <w:right w:val="single" w:color="000000" w:sz="4" w:space="0"/>
            </w:tcBorders>
            <w:shd w:val="clear" w:color="auto" w:fill="FFFFFF"/>
            <w:noWrap w:val="0"/>
            <w:textDirection w:val="tbRlV"/>
            <w:vAlign w:val="center"/>
          </w:tcPr>
          <w:p w14:paraId="67B9EC00">
            <w:pPr>
              <w:jc w:val="center"/>
              <w:rPr>
                <w:rFonts w:hint="default" w:ascii="Times New Roman" w:hAnsi="Times New Roman" w:eastAsia="仿宋_GB2312" w:cs="Times New Roman"/>
                <w:b/>
                <w:bCs/>
                <w:sz w:val="18"/>
                <w:szCs w:val="18"/>
              </w:rPr>
            </w:pPr>
          </w:p>
        </w:tc>
        <w:tc>
          <w:tcPr>
            <w:tcW w:w="345"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textDirection w:val="tbRlV"/>
            <w:vAlign w:val="center"/>
          </w:tcPr>
          <w:p w14:paraId="31D6353E">
            <w:pPr>
              <w:jc w:val="center"/>
              <w:rPr>
                <w:rFonts w:hint="default" w:ascii="Times New Roman" w:hAnsi="Times New Roman" w:eastAsia="仿宋_GB2312" w:cs="Times New Roman"/>
                <w:b/>
                <w:bCs/>
                <w:sz w:val="18"/>
                <w:szCs w:val="18"/>
              </w:rPr>
            </w:pPr>
          </w:p>
        </w:tc>
        <w:tc>
          <w:tcPr>
            <w:tcW w:w="270"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textDirection w:val="tbRlV"/>
            <w:vAlign w:val="center"/>
          </w:tcPr>
          <w:p w14:paraId="1A7FA87C">
            <w:pPr>
              <w:jc w:val="center"/>
              <w:rPr>
                <w:rFonts w:hint="default" w:ascii="Times New Roman" w:hAnsi="Times New Roman" w:eastAsia="仿宋_GB2312" w:cs="Times New Roman"/>
                <w:b/>
                <w:bCs/>
                <w:sz w:val="18"/>
                <w:szCs w:val="18"/>
              </w:rPr>
            </w:pPr>
          </w:p>
        </w:tc>
        <w:tc>
          <w:tcPr>
            <w:tcW w:w="315"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textDirection w:val="tbRlV"/>
            <w:vAlign w:val="center"/>
          </w:tcPr>
          <w:p w14:paraId="649C8E33">
            <w:pPr>
              <w:jc w:val="center"/>
              <w:rPr>
                <w:rFonts w:hint="default" w:ascii="Times New Roman" w:hAnsi="Times New Roman" w:eastAsia="仿宋_GB2312" w:cs="Times New Roman"/>
                <w:b/>
                <w:bCs/>
                <w:sz w:val="18"/>
                <w:szCs w:val="18"/>
              </w:rPr>
            </w:pPr>
          </w:p>
        </w:tc>
        <w:tc>
          <w:tcPr>
            <w:tcW w:w="270" w:type="dxa"/>
            <w:vMerge w:val="continue"/>
            <w:tcBorders>
              <w:top w:val="single" w:color="000000" w:sz="4" w:space="0"/>
              <w:left w:val="nil"/>
              <w:bottom w:val="single" w:color="000000" w:sz="4" w:space="0"/>
              <w:right w:val="single" w:color="000000" w:sz="4" w:space="0"/>
            </w:tcBorders>
            <w:shd w:val="clear" w:color="auto" w:fill="auto"/>
            <w:noWrap w:val="0"/>
            <w:textDirection w:val="tbRlV"/>
            <w:vAlign w:val="center"/>
          </w:tcPr>
          <w:p w14:paraId="15D0A31F">
            <w:pPr>
              <w:jc w:val="center"/>
              <w:rPr>
                <w:rFonts w:hint="default" w:ascii="Times New Roman" w:hAnsi="Times New Roman" w:eastAsia="仿宋_GB2312" w:cs="Times New Roman"/>
                <w:b/>
                <w:bCs/>
                <w:sz w:val="18"/>
                <w:szCs w:val="18"/>
              </w:rPr>
            </w:pPr>
          </w:p>
        </w:tc>
        <w:tc>
          <w:tcPr>
            <w:tcW w:w="270" w:type="dxa"/>
            <w:vMerge w:val="continue"/>
            <w:tcBorders>
              <w:top w:val="single" w:color="000000" w:sz="4" w:space="0"/>
              <w:left w:val="single" w:color="000000" w:sz="4" w:space="0"/>
              <w:bottom w:val="single" w:color="000000" w:sz="4" w:space="0"/>
              <w:right w:val="single" w:color="000000" w:sz="4" w:space="0"/>
            </w:tcBorders>
            <w:shd w:val="clear" w:color="auto" w:fill="auto"/>
            <w:noWrap w:val="0"/>
            <w:textDirection w:val="tbRlV"/>
            <w:vAlign w:val="center"/>
          </w:tcPr>
          <w:p w14:paraId="58798BF6">
            <w:pPr>
              <w:jc w:val="center"/>
              <w:rPr>
                <w:rFonts w:hint="default" w:ascii="Times New Roman" w:hAnsi="Times New Roman" w:eastAsia="仿宋_GB2312" w:cs="Times New Roman"/>
                <w:b/>
                <w:bCs/>
                <w:sz w:val="18"/>
                <w:szCs w:val="18"/>
              </w:rPr>
            </w:pPr>
          </w:p>
        </w:tc>
        <w:tc>
          <w:tcPr>
            <w:tcW w:w="375" w:type="dxa"/>
            <w:vMerge w:val="continue"/>
            <w:tcBorders>
              <w:top w:val="single" w:color="000000" w:sz="4" w:space="0"/>
              <w:left w:val="single" w:color="000000" w:sz="4" w:space="0"/>
              <w:bottom w:val="single" w:color="000000" w:sz="4" w:space="0"/>
              <w:right w:val="single" w:color="000000" w:sz="4" w:space="0"/>
            </w:tcBorders>
            <w:shd w:val="clear" w:color="auto" w:fill="auto"/>
            <w:noWrap w:val="0"/>
            <w:textDirection w:val="tbRlV"/>
            <w:vAlign w:val="center"/>
          </w:tcPr>
          <w:p w14:paraId="0FE247E1">
            <w:pPr>
              <w:jc w:val="center"/>
              <w:rPr>
                <w:rFonts w:hint="default" w:ascii="Times New Roman" w:hAnsi="Times New Roman" w:eastAsia="仿宋_GB2312" w:cs="Times New Roman"/>
                <w:b/>
                <w:bCs/>
                <w:sz w:val="18"/>
                <w:szCs w:val="18"/>
              </w:rPr>
            </w:pPr>
          </w:p>
        </w:tc>
        <w:tc>
          <w:tcPr>
            <w:tcW w:w="315" w:type="dxa"/>
            <w:tcBorders>
              <w:top w:val="single" w:color="000000" w:sz="4" w:space="0"/>
              <w:left w:val="single" w:color="000000" w:sz="4" w:space="0"/>
              <w:bottom w:val="single" w:color="000000" w:sz="4" w:space="0"/>
              <w:right w:val="single" w:color="000000" w:sz="4" w:space="0"/>
            </w:tcBorders>
            <w:shd w:val="clear" w:color="auto" w:fill="auto"/>
            <w:noWrap w:val="0"/>
            <w:textDirection w:val="tbRlV"/>
            <w:vAlign w:val="center"/>
          </w:tcPr>
          <w:p w14:paraId="604C9D9D">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场所数量（家次）</w:t>
            </w:r>
          </w:p>
        </w:tc>
        <w:tc>
          <w:tcPr>
            <w:tcW w:w="332" w:type="dxa"/>
            <w:tcBorders>
              <w:top w:val="single" w:color="000000" w:sz="4" w:space="0"/>
              <w:left w:val="single" w:color="000000" w:sz="4" w:space="0"/>
              <w:bottom w:val="single" w:color="000000" w:sz="4" w:space="0"/>
              <w:right w:val="single" w:color="000000" w:sz="4" w:space="0"/>
            </w:tcBorders>
            <w:shd w:val="clear" w:color="auto" w:fill="auto"/>
            <w:noWrap w:val="0"/>
            <w:textDirection w:val="tbRlV"/>
            <w:vAlign w:val="center"/>
          </w:tcPr>
          <w:p w14:paraId="347C99FA">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隐患数量（条）</w:t>
            </w:r>
          </w:p>
        </w:tc>
        <w:tc>
          <w:tcPr>
            <w:tcW w:w="332" w:type="dxa"/>
            <w:tcBorders>
              <w:top w:val="single" w:color="000000" w:sz="4" w:space="0"/>
              <w:left w:val="single" w:color="000000" w:sz="4" w:space="0"/>
              <w:bottom w:val="single" w:color="000000" w:sz="4" w:space="0"/>
              <w:right w:val="single" w:color="000000" w:sz="4" w:space="0"/>
            </w:tcBorders>
            <w:shd w:val="clear" w:color="auto" w:fill="auto"/>
            <w:noWrap w:val="0"/>
            <w:textDirection w:val="tbRlV"/>
            <w:vAlign w:val="center"/>
          </w:tcPr>
          <w:p w14:paraId="6CCD5DD9">
            <w:pPr>
              <w:widowControl/>
              <w:jc w:val="center"/>
              <w:textAlignment w:val="center"/>
              <w:rPr>
                <w:rFonts w:hint="default" w:ascii="Times New Roman" w:hAnsi="Times New Roman" w:eastAsia="仿宋_GB2312" w:cs="Times New Roman"/>
                <w:b/>
                <w:bCs/>
                <w:color w:val="000000"/>
                <w:kern w:val="0"/>
                <w:sz w:val="18"/>
                <w:szCs w:val="18"/>
                <w:lang w:bidi="ar"/>
              </w:rPr>
            </w:pPr>
            <w:r>
              <w:rPr>
                <w:rFonts w:hint="default" w:ascii="Times New Roman" w:hAnsi="Times New Roman" w:eastAsia="仿宋_GB2312" w:cs="Times New Roman"/>
                <w:b/>
                <w:bCs/>
                <w:color w:val="000000"/>
                <w:kern w:val="0"/>
                <w:sz w:val="18"/>
                <w:szCs w:val="18"/>
                <w:lang w:bidi="ar"/>
              </w:rPr>
              <w:t>隐患整改数量</w:t>
            </w:r>
            <w:r>
              <w:rPr>
                <w:rFonts w:hint="default" w:ascii="Times New Roman" w:hAnsi="Times New Roman" w:eastAsia="仿宋_GB2312" w:cs="Times New Roman"/>
                <w:b/>
                <w:bCs/>
                <w:color w:val="000000"/>
                <w:kern w:val="0"/>
                <w:sz w:val="18"/>
                <w:szCs w:val="18"/>
                <w:highlight w:val="none"/>
                <w:lang w:bidi="ar"/>
              </w:rPr>
              <w:t>（</w:t>
            </w:r>
            <w:r>
              <w:rPr>
                <w:rFonts w:hint="default" w:ascii="Times New Roman" w:hAnsi="Times New Roman" w:eastAsia="仿宋_GB2312" w:cs="Times New Roman"/>
                <w:b/>
                <w:bCs/>
                <w:color w:val="000000"/>
                <w:kern w:val="0"/>
                <w:sz w:val="18"/>
                <w:szCs w:val="18"/>
                <w:lang w:bidi="ar"/>
              </w:rPr>
              <w:t>条）</w:t>
            </w:r>
          </w:p>
        </w:tc>
        <w:tc>
          <w:tcPr>
            <w:tcW w:w="321" w:type="dxa"/>
            <w:tcBorders>
              <w:top w:val="single" w:color="000000" w:sz="4" w:space="0"/>
              <w:left w:val="single" w:color="000000" w:sz="4" w:space="0"/>
              <w:bottom w:val="single" w:color="000000" w:sz="4" w:space="0"/>
              <w:right w:val="single" w:color="000000" w:sz="4" w:space="0"/>
            </w:tcBorders>
            <w:shd w:val="clear" w:color="auto" w:fill="auto"/>
            <w:noWrap w:val="0"/>
            <w:textDirection w:val="tbRlV"/>
            <w:vAlign w:val="center"/>
          </w:tcPr>
          <w:p w14:paraId="2E800693">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场所数量（家次）</w:t>
            </w:r>
          </w:p>
        </w:tc>
        <w:tc>
          <w:tcPr>
            <w:tcW w:w="321" w:type="dxa"/>
            <w:tcBorders>
              <w:top w:val="single" w:color="000000" w:sz="4" w:space="0"/>
              <w:left w:val="single" w:color="000000" w:sz="4" w:space="0"/>
              <w:bottom w:val="single" w:color="000000" w:sz="4" w:space="0"/>
              <w:right w:val="single" w:color="000000" w:sz="4" w:space="0"/>
            </w:tcBorders>
            <w:shd w:val="clear" w:color="auto" w:fill="auto"/>
            <w:noWrap w:val="0"/>
            <w:textDirection w:val="tbRlV"/>
            <w:vAlign w:val="center"/>
          </w:tcPr>
          <w:p w14:paraId="4080313F">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金额（万元）</w:t>
            </w: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auto"/>
            <w:noWrap w:val="0"/>
            <w:textDirection w:val="tbRlV"/>
            <w:vAlign w:val="center"/>
          </w:tcPr>
          <w:p w14:paraId="5BC569CA">
            <w:pPr>
              <w:jc w:val="center"/>
              <w:rPr>
                <w:rFonts w:hint="default" w:ascii="Times New Roman" w:hAnsi="Times New Roman" w:eastAsia="仿宋_GB2312" w:cs="Times New Roman"/>
                <w:b/>
                <w:bCs/>
                <w:sz w:val="18"/>
                <w:szCs w:val="18"/>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auto"/>
            <w:noWrap w:val="0"/>
            <w:textDirection w:val="tbRlV"/>
            <w:vAlign w:val="center"/>
          </w:tcPr>
          <w:p w14:paraId="1E14D20B">
            <w:pPr>
              <w:jc w:val="center"/>
              <w:rPr>
                <w:rFonts w:hint="default" w:ascii="Times New Roman" w:hAnsi="Times New Roman" w:eastAsia="仿宋_GB2312" w:cs="Times New Roman"/>
                <w:b/>
                <w:bCs/>
                <w:sz w:val="18"/>
                <w:szCs w:val="18"/>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auto"/>
            <w:noWrap w:val="0"/>
            <w:textDirection w:val="tbRlV"/>
            <w:vAlign w:val="center"/>
          </w:tcPr>
          <w:p w14:paraId="45AD05B0">
            <w:pPr>
              <w:jc w:val="center"/>
              <w:rPr>
                <w:rFonts w:hint="default" w:ascii="Times New Roman" w:hAnsi="Times New Roman" w:eastAsia="仿宋_GB2312" w:cs="Times New Roman"/>
                <w:b/>
                <w:bCs/>
                <w:sz w:val="18"/>
                <w:szCs w:val="18"/>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auto"/>
            <w:noWrap w:val="0"/>
            <w:textDirection w:val="tbRlV"/>
            <w:vAlign w:val="center"/>
          </w:tcPr>
          <w:p w14:paraId="215350BE">
            <w:pPr>
              <w:jc w:val="center"/>
              <w:rPr>
                <w:rFonts w:hint="default" w:ascii="Times New Roman" w:hAnsi="Times New Roman" w:eastAsia="仿宋_GB2312" w:cs="Times New Roman"/>
                <w:b/>
                <w:bCs/>
                <w:sz w:val="18"/>
                <w:szCs w:val="18"/>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auto"/>
            <w:noWrap w:val="0"/>
            <w:textDirection w:val="tbRlV"/>
            <w:vAlign w:val="center"/>
          </w:tcPr>
          <w:p w14:paraId="6AD8CAB0">
            <w:pPr>
              <w:jc w:val="center"/>
              <w:rPr>
                <w:rFonts w:hint="default" w:ascii="Times New Roman" w:hAnsi="Times New Roman" w:eastAsia="仿宋_GB2312" w:cs="Times New Roman"/>
                <w:b/>
                <w:bCs/>
                <w:sz w:val="18"/>
                <w:szCs w:val="18"/>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auto"/>
            <w:noWrap w:val="0"/>
            <w:textDirection w:val="tbRlV"/>
            <w:vAlign w:val="center"/>
          </w:tcPr>
          <w:p w14:paraId="40E4DC39">
            <w:pPr>
              <w:jc w:val="center"/>
              <w:rPr>
                <w:rFonts w:hint="default" w:ascii="Times New Roman" w:hAnsi="Times New Roman" w:eastAsia="仿宋_GB2312" w:cs="Times New Roman"/>
                <w:b/>
                <w:bCs/>
                <w:sz w:val="18"/>
                <w:szCs w:val="18"/>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auto"/>
            <w:noWrap w:val="0"/>
            <w:textDirection w:val="tbRlV"/>
            <w:vAlign w:val="center"/>
          </w:tcPr>
          <w:p w14:paraId="554B7E62">
            <w:pPr>
              <w:jc w:val="center"/>
              <w:rPr>
                <w:rFonts w:hint="default" w:ascii="Times New Roman" w:hAnsi="Times New Roman" w:eastAsia="仿宋_GB2312" w:cs="Times New Roman"/>
                <w:b/>
                <w:bCs/>
                <w:sz w:val="18"/>
                <w:szCs w:val="18"/>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auto"/>
            <w:noWrap w:val="0"/>
            <w:textDirection w:val="tbRlV"/>
            <w:vAlign w:val="center"/>
          </w:tcPr>
          <w:p w14:paraId="1BE81CFF">
            <w:pPr>
              <w:jc w:val="center"/>
              <w:rPr>
                <w:rFonts w:hint="default" w:ascii="Times New Roman" w:hAnsi="Times New Roman" w:eastAsia="仿宋_GB2312" w:cs="Times New Roman"/>
                <w:b/>
                <w:bCs/>
                <w:sz w:val="18"/>
                <w:szCs w:val="18"/>
              </w:rPr>
            </w:pPr>
          </w:p>
        </w:tc>
        <w:tc>
          <w:tcPr>
            <w:tcW w:w="321" w:type="dxa"/>
            <w:vMerge w:val="continue"/>
            <w:tcBorders>
              <w:top w:val="single" w:color="000000" w:sz="4" w:space="0"/>
              <w:left w:val="single" w:color="000000" w:sz="4" w:space="0"/>
              <w:bottom w:val="nil"/>
              <w:right w:val="single" w:color="000000" w:sz="4" w:space="0"/>
            </w:tcBorders>
            <w:shd w:val="clear" w:color="auto" w:fill="FFFFFF"/>
            <w:noWrap w:val="0"/>
            <w:textDirection w:val="tbRlV"/>
            <w:vAlign w:val="center"/>
          </w:tcPr>
          <w:p w14:paraId="31B88377">
            <w:pPr>
              <w:jc w:val="center"/>
              <w:rPr>
                <w:rFonts w:hint="default" w:ascii="Times New Roman" w:hAnsi="Times New Roman" w:eastAsia="仿宋_GB2312" w:cs="Times New Roman"/>
                <w:b/>
                <w:bCs/>
                <w:sz w:val="18"/>
                <w:szCs w:val="18"/>
              </w:rPr>
            </w:pPr>
          </w:p>
        </w:tc>
        <w:tc>
          <w:tcPr>
            <w:tcW w:w="321" w:type="dxa"/>
            <w:vMerge w:val="continue"/>
            <w:tcBorders>
              <w:top w:val="single" w:color="000000" w:sz="4" w:space="0"/>
              <w:left w:val="single" w:color="000000" w:sz="4" w:space="0"/>
              <w:bottom w:val="nil"/>
              <w:right w:val="single" w:color="000000" w:sz="4" w:space="0"/>
            </w:tcBorders>
            <w:shd w:val="clear" w:color="auto" w:fill="FFFFFF"/>
            <w:noWrap w:val="0"/>
            <w:textDirection w:val="tbRlV"/>
            <w:vAlign w:val="center"/>
          </w:tcPr>
          <w:p w14:paraId="58457A7C">
            <w:pPr>
              <w:jc w:val="center"/>
              <w:rPr>
                <w:rFonts w:hint="default" w:ascii="Times New Roman" w:hAnsi="Times New Roman" w:eastAsia="仿宋_GB2312" w:cs="Times New Roman"/>
                <w:b/>
                <w:bCs/>
                <w:sz w:val="18"/>
                <w:szCs w:val="18"/>
              </w:rPr>
            </w:pPr>
          </w:p>
        </w:tc>
        <w:tc>
          <w:tcPr>
            <w:tcW w:w="321" w:type="dxa"/>
            <w:tcBorders>
              <w:top w:val="single" w:color="000000" w:sz="4" w:space="0"/>
              <w:left w:val="single" w:color="000000" w:sz="4" w:space="0"/>
              <w:bottom w:val="nil"/>
              <w:right w:val="single" w:color="000000" w:sz="4" w:space="0"/>
            </w:tcBorders>
            <w:shd w:val="clear" w:color="auto" w:fill="FFFFFF"/>
            <w:noWrap w:val="0"/>
            <w:textDirection w:val="tbRlV"/>
            <w:vAlign w:val="center"/>
          </w:tcPr>
          <w:p w14:paraId="18E37D75">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场次</w:t>
            </w:r>
          </w:p>
        </w:tc>
        <w:tc>
          <w:tcPr>
            <w:tcW w:w="321" w:type="dxa"/>
            <w:tcBorders>
              <w:top w:val="single" w:color="000000" w:sz="4" w:space="0"/>
              <w:left w:val="single" w:color="000000" w:sz="4" w:space="0"/>
              <w:bottom w:val="nil"/>
              <w:right w:val="single" w:color="000000" w:sz="4" w:space="0"/>
            </w:tcBorders>
            <w:shd w:val="clear" w:color="auto" w:fill="FFFFFF"/>
            <w:noWrap w:val="0"/>
            <w:textDirection w:val="tbRlV"/>
            <w:vAlign w:val="center"/>
          </w:tcPr>
          <w:p w14:paraId="30DAF742">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参训九小场所（家次）</w:t>
            </w:r>
          </w:p>
        </w:tc>
        <w:tc>
          <w:tcPr>
            <w:tcW w:w="321" w:type="dxa"/>
            <w:tcBorders>
              <w:top w:val="single" w:color="000000" w:sz="4" w:space="0"/>
              <w:left w:val="single" w:color="000000" w:sz="4" w:space="0"/>
              <w:bottom w:val="nil"/>
              <w:right w:val="single" w:color="000000" w:sz="4" w:space="0"/>
            </w:tcBorders>
            <w:shd w:val="clear" w:color="auto" w:fill="FFFFFF"/>
            <w:noWrap w:val="0"/>
            <w:textDirection w:val="tbRlV"/>
            <w:vAlign w:val="center"/>
          </w:tcPr>
          <w:p w14:paraId="30FEE57E">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参训人数（人次）</w:t>
            </w:r>
          </w:p>
        </w:tc>
        <w:tc>
          <w:tcPr>
            <w:tcW w:w="321" w:type="dxa"/>
            <w:tcBorders>
              <w:top w:val="single" w:color="000000" w:sz="4" w:space="0"/>
              <w:left w:val="single" w:color="000000" w:sz="4" w:space="0"/>
              <w:bottom w:val="nil"/>
              <w:right w:val="single" w:color="000000" w:sz="4" w:space="0"/>
            </w:tcBorders>
            <w:shd w:val="clear" w:color="auto" w:fill="FFFFFF"/>
            <w:noWrap w:val="0"/>
            <w:textDirection w:val="tbRlV"/>
            <w:vAlign w:val="center"/>
          </w:tcPr>
          <w:p w14:paraId="116B1376">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场次</w:t>
            </w:r>
          </w:p>
        </w:tc>
        <w:tc>
          <w:tcPr>
            <w:tcW w:w="321" w:type="dxa"/>
            <w:tcBorders>
              <w:top w:val="single" w:color="000000" w:sz="4" w:space="0"/>
              <w:left w:val="single" w:color="000000" w:sz="4" w:space="0"/>
              <w:bottom w:val="nil"/>
              <w:right w:val="single" w:color="000000" w:sz="4" w:space="0"/>
            </w:tcBorders>
            <w:shd w:val="clear" w:color="auto" w:fill="FFFFFF"/>
            <w:noWrap w:val="0"/>
            <w:textDirection w:val="tbRlV"/>
            <w:vAlign w:val="center"/>
          </w:tcPr>
          <w:p w14:paraId="17D93552">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参加九小场所（家次）</w:t>
            </w:r>
          </w:p>
        </w:tc>
        <w:tc>
          <w:tcPr>
            <w:tcW w:w="321" w:type="dxa"/>
            <w:tcBorders>
              <w:top w:val="single" w:color="000000" w:sz="4" w:space="0"/>
              <w:left w:val="single" w:color="000000" w:sz="4" w:space="0"/>
              <w:bottom w:val="nil"/>
              <w:right w:val="single" w:color="000000" w:sz="4" w:space="0"/>
            </w:tcBorders>
            <w:shd w:val="clear" w:color="auto" w:fill="FFFFFF"/>
            <w:noWrap w:val="0"/>
            <w:textDirection w:val="tbRlV"/>
            <w:vAlign w:val="center"/>
          </w:tcPr>
          <w:p w14:paraId="0E92346B">
            <w:pPr>
              <w:widowControl/>
              <w:jc w:val="center"/>
              <w:textAlignment w:val="center"/>
              <w:rPr>
                <w:rFonts w:hint="default" w:ascii="Times New Roman" w:hAnsi="Times New Roman" w:eastAsia="仿宋_GB2312" w:cs="Times New Roman"/>
                <w:b/>
                <w:bCs/>
                <w:sz w:val="18"/>
                <w:szCs w:val="18"/>
              </w:rPr>
            </w:pPr>
            <w:r>
              <w:rPr>
                <w:rFonts w:hint="default" w:ascii="Times New Roman" w:hAnsi="Times New Roman" w:eastAsia="仿宋_GB2312" w:cs="Times New Roman"/>
                <w:b/>
                <w:bCs/>
                <w:color w:val="000000"/>
                <w:kern w:val="0"/>
                <w:sz w:val="18"/>
                <w:szCs w:val="18"/>
                <w:lang w:bidi="ar"/>
              </w:rPr>
              <w:t>参加人数（人次）</w:t>
            </w:r>
          </w:p>
        </w:tc>
      </w:tr>
      <w:tr w14:paraId="33A7E19D">
        <w:tblPrEx>
          <w:tblCellMar>
            <w:top w:w="0" w:type="dxa"/>
            <w:left w:w="108" w:type="dxa"/>
            <w:bottom w:w="0" w:type="dxa"/>
            <w:right w:w="108" w:type="dxa"/>
          </w:tblCellMar>
        </w:tblPrEx>
        <w:trPr>
          <w:trHeight w:val="312" w:hRule="atLeast"/>
        </w:trPr>
        <w:tc>
          <w:tcPr>
            <w:tcW w:w="613" w:type="dxa"/>
            <w:vMerge w:val="restart"/>
            <w:tcBorders>
              <w:top w:val="single" w:color="000000" w:sz="4" w:space="0"/>
              <w:left w:val="single" w:color="000000" w:sz="4" w:space="0"/>
              <w:bottom w:val="single" w:color="000000" w:sz="4" w:space="0"/>
              <w:right w:val="nil"/>
            </w:tcBorders>
            <w:shd w:val="clear" w:color="auto" w:fill="FFFFFF"/>
            <w:noWrap w:val="0"/>
            <w:vAlign w:val="top"/>
          </w:tcPr>
          <w:p w14:paraId="6FEB148F">
            <w:pPr>
              <w:widowControl/>
              <w:jc w:val="center"/>
              <w:textAlignment w:val="top"/>
              <w:rPr>
                <w:rFonts w:hint="default" w:ascii="Times New Roman" w:hAnsi="Times New Roman" w:eastAsia="仿宋_GB2312" w:cs="Times New Roman"/>
                <w:b/>
                <w:bCs/>
                <w:sz w:val="18"/>
                <w:szCs w:val="18"/>
                <w:lang w:val="en-US" w:eastAsia="zh-CN"/>
              </w:rPr>
            </w:pPr>
          </w:p>
          <w:p w14:paraId="28B4A731">
            <w:pPr>
              <w:widowControl/>
              <w:jc w:val="center"/>
              <w:textAlignment w:val="top"/>
              <w:rPr>
                <w:rFonts w:hint="default" w:ascii="Times New Roman" w:hAnsi="Times New Roman" w:eastAsia="仿宋_GB2312" w:cs="Times New Roman"/>
                <w:b/>
                <w:bCs/>
                <w:sz w:val="18"/>
                <w:szCs w:val="18"/>
                <w:lang w:val="en-US" w:eastAsia="zh-CN"/>
              </w:rPr>
            </w:pPr>
            <w:r>
              <w:rPr>
                <w:rFonts w:hint="default" w:ascii="Times New Roman" w:hAnsi="Times New Roman" w:eastAsia="仿宋_GB2312" w:cs="Times New Roman"/>
                <w:b/>
                <w:bCs/>
                <w:sz w:val="18"/>
                <w:szCs w:val="18"/>
                <w:lang w:val="en-US" w:eastAsia="zh-CN"/>
              </w:rPr>
              <w:t>村（社区）</w:t>
            </w:r>
          </w:p>
          <w:p w14:paraId="34AB9155">
            <w:pPr>
              <w:pStyle w:val="8"/>
              <w:rPr>
                <w:rFonts w:hint="default" w:ascii="Times New Roman" w:hAnsi="Times New Roman" w:cs="Times New Roman"/>
                <w:lang w:val="en-US" w:eastAsia="zh-CN"/>
              </w:rPr>
            </w:pPr>
          </w:p>
        </w:tc>
        <w:tc>
          <w:tcPr>
            <w:tcW w:w="274"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1C42EDA4">
            <w:pPr>
              <w:jc w:val="center"/>
              <w:rPr>
                <w:rFonts w:hint="default" w:ascii="Times New Roman" w:hAnsi="Times New Roman" w:eastAsia="仿宋_GB2312" w:cs="Times New Roman"/>
                <w:sz w:val="16"/>
                <w:szCs w:val="16"/>
              </w:rPr>
            </w:pPr>
          </w:p>
        </w:tc>
        <w:tc>
          <w:tcPr>
            <w:tcW w:w="292"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37FDA43C">
            <w:pPr>
              <w:jc w:val="center"/>
              <w:rPr>
                <w:rFonts w:hint="default" w:ascii="Times New Roman" w:hAnsi="Times New Roman" w:eastAsia="仿宋_GB2312" w:cs="Times New Roman"/>
                <w:sz w:val="16"/>
                <w:szCs w:val="16"/>
              </w:rPr>
            </w:pPr>
          </w:p>
        </w:tc>
        <w:tc>
          <w:tcPr>
            <w:tcW w:w="292"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2B03F80A">
            <w:pPr>
              <w:jc w:val="center"/>
              <w:rPr>
                <w:rFonts w:hint="default" w:ascii="Times New Roman" w:hAnsi="Times New Roman" w:eastAsia="仿宋_GB2312" w:cs="Times New Roman"/>
                <w:sz w:val="16"/>
                <w:szCs w:val="16"/>
              </w:rPr>
            </w:pPr>
          </w:p>
        </w:tc>
        <w:tc>
          <w:tcPr>
            <w:tcW w:w="293"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62794EFB">
            <w:pPr>
              <w:jc w:val="center"/>
              <w:rPr>
                <w:rFonts w:hint="default" w:ascii="Times New Roman" w:hAnsi="Times New Roman" w:eastAsia="仿宋_GB2312" w:cs="Times New Roman"/>
                <w:sz w:val="16"/>
                <w:szCs w:val="16"/>
              </w:rPr>
            </w:pPr>
          </w:p>
        </w:tc>
        <w:tc>
          <w:tcPr>
            <w:tcW w:w="293"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49F32D79">
            <w:pPr>
              <w:jc w:val="center"/>
              <w:rPr>
                <w:rFonts w:hint="default" w:ascii="Times New Roman" w:hAnsi="Times New Roman" w:eastAsia="仿宋_GB2312" w:cs="Times New Roman"/>
                <w:sz w:val="16"/>
                <w:szCs w:val="16"/>
              </w:rPr>
            </w:pPr>
          </w:p>
        </w:tc>
        <w:tc>
          <w:tcPr>
            <w:tcW w:w="293"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0D84F65C">
            <w:pPr>
              <w:jc w:val="center"/>
              <w:rPr>
                <w:rFonts w:hint="default" w:ascii="Times New Roman" w:hAnsi="Times New Roman" w:eastAsia="仿宋_GB2312" w:cs="Times New Roman"/>
                <w:sz w:val="16"/>
                <w:szCs w:val="16"/>
              </w:rPr>
            </w:pPr>
          </w:p>
        </w:tc>
        <w:tc>
          <w:tcPr>
            <w:tcW w:w="293"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2E512292">
            <w:pPr>
              <w:jc w:val="center"/>
              <w:rPr>
                <w:rFonts w:hint="default" w:ascii="Times New Roman" w:hAnsi="Times New Roman" w:eastAsia="仿宋_GB2312" w:cs="Times New Roman"/>
                <w:sz w:val="16"/>
                <w:szCs w:val="16"/>
              </w:rPr>
            </w:pPr>
          </w:p>
        </w:tc>
        <w:tc>
          <w:tcPr>
            <w:tcW w:w="293"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718687E1">
            <w:pPr>
              <w:jc w:val="center"/>
              <w:rPr>
                <w:rFonts w:hint="default" w:ascii="Times New Roman" w:hAnsi="Times New Roman" w:eastAsia="仿宋_GB2312" w:cs="Times New Roman"/>
                <w:sz w:val="16"/>
                <w:szCs w:val="16"/>
              </w:rPr>
            </w:pPr>
          </w:p>
        </w:tc>
        <w:tc>
          <w:tcPr>
            <w:tcW w:w="293"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3C9E37DF">
            <w:pPr>
              <w:jc w:val="center"/>
              <w:rPr>
                <w:rFonts w:hint="default" w:ascii="Times New Roman" w:hAnsi="Times New Roman" w:eastAsia="仿宋_GB2312" w:cs="Times New Roman"/>
                <w:sz w:val="16"/>
                <w:szCs w:val="16"/>
              </w:rPr>
            </w:pPr>
          </w:p>
        </w:tc>
        <w:tc>
          <w:tcPr>
            <w:tcW w:w="239"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35549AA2">
            <w:pPr>
              <w:jc w:val="center"/>
              <w:rPr>
                <w:rFonts w:hint="default" w:ascii="Times New Roman" w:hAnsi="Times New Roman" w:eastAsia="仿宋_GB2312" w:cs="Times New Roman"/>
                <w:sz w:val="16"/>
                <w:szCs w:val="16"/>
              </w:rPr>
            </w:pPr>
          </w:p>
        </w:tc>
        <w:tc>
          <w:tcPr>
            <w:tcW w:w="300"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671D7C28">
            <w:pPr>
              <w:jc w:val="center"/>
              <w:rPr>
                <w:rFonts w:hint="default" w:ascii="Times New Roman" w:hAnsi="Times New Roman" w:eastAsia="仿宋_GB2312" w:cs="Times New Roman"/>
                <w:sz w:val="16"/>
                <w:szCs w:val="16"/>
              </w:rPr>
            </w:pPr>
          </w:p>
        </w:tc>
        <w:tc>
          <w:tcPr>
            <w:tcW w:w="315"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38326DD9">
            <w:pPr>
              <w:jc w:val="center"/>
              <w:rPr>
                <w:rFonts w:hint="default" w:ascii="Times New Roman" w:hAnsi="Times New Roman" w:eastAsia="仿宋_GB2312" w:cs="Times New Roman"/>
                <w:sz w:val="16"/>
                <w:szCs w:val="16"/>
              </w:rPr>
            </w:pPr>
          </w:p>
        </w:tc>
        <w:tc>
          <w:tcPr>
            <w:tcW w:w="300"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0280156B">
            <w:pPr>
              <w:jc w:val="center"/>
              <w:rPr>
                <w:rFonts w:hint="default" w:ascii="Times New Roman" w:hAnsi="Times New Roman" w:eastAsia="仿宋_GB2312" w:cs="Times New Roman"/>
                <w:sz w:val="12"/>
                <w:szCs w:val="12"/>
              </w:rPr>
            </w:pPr>
          </w:p>
        </w:tc>
        <w:tc>
          <w:tcPr>
            <w:tcW w:w="315"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37126C97">
            <w:pPr>
              <w:jc w:val="center"/>
              <w:rPr>
                <w:rFonts w:hint="default" w:ascii="Times New Roman" w:hAnsi="Times New Roman" w:eastAsia="仿宋_GB2312" w:cs="Times New Roman"/>
                <w:sz w:val="16"/>
                <w:szCs w:val="16"/>
              </w:rPr>
            </w:pPr>
          </w:p>
        </w:tc>
        <w:tc>
          <w:tcPr>
            <w:tcW w:w="360"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636E4230">
            <w:pPr>
              <w:jc w:val="center"/>
              <w:rPr>
                <w:rFonts w:hint="default" w:ascii="Times New Roman" w:hAnsi="Times New Roman" w:eastAsia="仿宋_GB2312" w:cs="Times New Roman"/>
                <w:sz w:val="16"/>
                <w:szCs w:val="16"/>
              </w:rPr>
            </w:pPr>
          </w:p>
        </w:tc>
        <w:tc>
          <w:tcPr>
            <w:tcW w:w="300"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39BA1C52">
            <w:pPr>
              <w:jc w:val="center"/>
              <w:rPr>
                <w:rFonts w:hint="default" w:ascii="Times New Roman" w:hAnsi="Times New Roman" w:eastAsia="仿宋_GB2312" w:cs="Times New Roman"/>
                <w:sz w:val="12"/>
                <w:szCs w:val="12"/>
              </w:rPr>
            </w:pPr>
          </w:p>
        </w:tc>
        <w:tc>
          <w:tcPr>
            <w:tcW w:w="345"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4D3A2E46">
            <w:pPr>
              <w:jc w:val="center"/>
              <w:rPr>
                <w:rFonts w:hint="default" w:ascii="Times New Roman" w:hAnsi="Times New Roman" w:eastAsia="仿宋_GB2312" w:cs="Times New Roman"/>
                <w:sz w:val="12"/>
                <w:szCs w:val="12"/>
              </w:rPr>
            </w:pPr>
          </w:p>
        </w:tc>
        <w:tc>
          <w:tcPr>
            <w:tcW w:w="360"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367805FE">
            <w:pPr>
              <w:jc w:val="center"/>
              <w:rPr>
                <w:rFonts w:hint="default" w:ascii="Times New Roman" w:hAnsi="Times New Roman" w:eastAsia="仿宋_GB2312" w:cs="Times New Roman"/>
                <w:sz w:val="12"/>
                <w:szCs w:val="12"/>
              </w:rPr>
            </w:pPr>
          </w:p>
        </w:tc>
        <w:tc>
          <w:tcPr>
            <w:tcW w:w="345"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27BAE68B">
            <w:pPr>
              <w:jc w:val="center"/>
              <w:rPr>
                <w:rFonts w:hint="default" w:ascii="Times New Roman" w:hAnsi="Times New Roman" w:eastAsia="仿宋_GB2312" w:cs="Times New Roman"/>
                <w:sz w:val="12"/>
                <w:szCs w:val="12"/>
              </w:rPr>
            </w:pPr>
          </w:p>
        </w:tc>
        <w:tc>
          <w:tcPr>
            <w:tcW w:w="330"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763CFA3E">
            <w:pPr>
              <w:jc w:val="center"/>
              <w:rPr>
                <w:rFonts w:hint="default" w:ascii="Times New Roman" w:hAnsi="Times New Roman" w:eastAsia="仿宋_GB2312" w:cs="Times New Roman"/>
                <w:sz w:val="12"/>
                <w:szCs w:val="12"/>
              </w:rPr>
            </w:pPr>
          </w:p>
        </w:tc>
        <w:tc>
          <w:tcPr>
            <w:tcW w:w="285"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0DB6A71F">
            <w:pPr>
              <w:jc w:val="center"/>
              <w:rPr>
                <w:rFonts w:hint="default" w:ascii="Times New Roman" w:hAnsi="Times New Roman" w:eastAsia="仿宋_GB2312" w:cs="Times New Roman"/>
                <w:sz w:val="12"/>
                <w:szCs w:val="12"/>
              </w:rPr>
            </w:pPr>
          </w:p>
        </w:tc>
        <w:tc>
          <w:tcPr>
            <w:tcW w:w="345"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6D0B8AB0">
            <w:pPr>
              <w:jc w:val="center"/>
              <w:rPr>
                <w:rFonts w:hint="default" w:ascii="Times New Roman" w:hAnsi="Times New Roman" w:eastAsia="仿宋_GB2312" w:cs="Times New Roman"/>
                <w:sz w:val="12"/>
                <w:szCs w:val="12"/>
              </w:rPr>
            </w:pPr>
          </w:p>
        </w:tc>
        <w:tc>
          <w:tcPr>
            <w:tcW w:w="345"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16FD38A2">
            <w:pPr>
              <w:jc w:val="center"/>
              <w:rPr>
                <w:rFonts w:hint="default" w:ascii="Times New Roman" w:hAnsi="Times New Roman" w:eastAsia="仿宋_GB2312" w:cs="Times New Roman"/>
                <w:sz w:val="12"/>
                <w:szCs w:val="12"/>
              </w:rPr>
            </w:pPr>
          </w:p>
        </w:tc>
        <w:tc>
          <w:tcPr>
            <w:tcW w:w="270"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2DD6FE07">
            <w:pPr>
              <w:jc w:val="center"/>
              <w:rPr>
                <w:rFonts w:hint="default" w:ascii="Times New Roman" w:hAnsi="Times New Roman" w:eastAsia="仿宋_GB2312" w:cs="Times New Roman"/>
                <w:sz w:val="12"/>
                <w:szCs w:val="12"/>
              </w:rPr>
            </w:pPr>
          </w:p>
        </w:tc>
        <w:tc>
          <w:tcPr>
            <w:tcW w:w="315"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29190860">
            <w:pPr>
              <w:jc w:val="center"/>
              <w:rPr>
                <w:rFonts w:hint="default" w:ascii="Times New Roman" w:hAnsi="Times New Roman" w:eastAsia="仿宋_GB2312" w:cs="Times New Roman"/>
                <w:sz w:val="12"/>
                <w:szCs w:val="12"/>
              </w:rPr>
            </w:pPr>
          </w:p>
        </w:tc>
        <w:tc>
          <w:tcPr>
            <w:tcW w:w="270"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4C00BFE6">
            <w:pPr>
              <w:jc w:val="center"/>
              <w:rPr>
                <w:rFonts w:hint="default" w:ascii="Times New Roman" w:hAnsi="Times New Roman" w:eastAsia="仿宋_GB2312" w:cs="Times New Roman"/>
                <w:sz w:val="12"/>
                <w:szCs w:val="12"/>
              </w:rPr>
            </w:pPr>
          </w:p>
        </w:tc>
        <w:tc>
          <w:tcPr>
            <w:tcW w:w="270"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0337A544">
            <w:pPr>
              <w:jc w:val="center"/>
              <w:rPr>
                <w:rFonts w:hint="default" w:ascii="Times New Roman" w:hAnsi="Times New Roman" w:eastAsia="仿宋_GB2312" w:cs="Times New Roman"/>
                <w:sz w:val="12"/>
                <w:szCs w:val="12"/>
              </w:rPr>
            </w:pPr>
          </w:p>
        </w:tc>
        <w:tc>
          <w:tcPr>
            <w:tcW w:w="375"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5AAC1901">
            <w:pPr>
              <w:jc w:val="center"/>
              <w:rPr>
                <w:rFonts w:hint="default" w:ascii="Times New Roman" w:hAnsi="Times New Roman" w:eastAsia="仿宋_GB2312" w:cs="Times New Roman"/>
                <w:sz w:val="12"/>
                <w:szCs w:val="12"/>
              </w:rPr>
            </w:pPr>
          </w:p>
        </w:tc>
        <w:tc>
          <w:tcPr>
            <w:tcW w:w="315"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666919E7">
            <w:pPr>
              <w:jc w:val="center"/>
              <w:rPr>
                <w:rFonts w:hint="default" w:ascii="Times New Roman" w:hAnsi="Times New Roman" w:eastAsia="仿宋_GB2312" w:cs="Times New Roman"/>
                <w:sz w:val="12"/>
                <w:szCs w:val="12"/>
              </w:rPr>
            </w:pPr>
          </w:p>
        </w:tc>
        <w:tc>
          <w:tcPr>
            <w:tcW w:w="332"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729D40B5">
            <w:pPr>
              <w:jc w:val="center"/>
              <w:rPr>
                <w:rFonts w:hint="default" w:ascii="Times New Roman" w:hAnsi="Times New Roman" w:eastAsia="仿宋_GB2312" w:cs="Times New Roman"/>
                <w:sz w:val="12"/>
                <w:szCs w:val="12"/>
              </w:rPr>
            </w:pPr>
          </w:p>
        </w:tc>
        <w:tc>
          <w:tcPr>
            <w:tcW w:w="332"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5B904DF1">
            <w:pPr>
              <w:jc w:val="center"/>
              <w:rPr>
                <w:rFonts w:hint="default" w:ascii="Times New Roman" w:hAnsi="Times New Roman" w:eastAsia="仿宋_GB2312" w:cs="Times New Roman"/>
                <w:sz w:val="12"/>
                <w:szCs w:val="12"/>
              </w:rPr>
            </w:pPr>
          </w:p>
        </w:tc>
        <w:tc>
          <w:tcPr>
            <w:tcW w:w="321"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28249057">
            <w:pPr>
              <w:jc w:val="center"/>
              <w:rPr>
                <w:rFonts w:hint="default" w:ascii="Times New Roman" w:hAnsi="Times New Roman" w:eastAsia="仿宋_GB2312" w:cs="Times New Roman"/>
                <w:sz w:val="12"/>
                <w:szCs w:val="12"/>
              </w:rPr>
            </w:pPr>
          </w:p>
        </w:tc>
        <w:tc>
          <w:tcPr>
            <w:tcW w:w="321"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5DB855C9">
            <w:pPr>
              <w:jc w:val="center"/>
              <w:rPr>
                <w:rFonts w:hint="default" w:ascii="Times New Roman" w:hAnsi="Times New Roman" w:eastAsia="仿宋_GB2312" w:cs="Times New Roman"/>
                <w:sz w:val="12"/>
                <w:szCs w:val="12"/>
              </w:rPr>
            </w:pPr>
          </w:p>
        </w:tc>
        <w:tc>
          <w:tcPr>
            <w:tcW w:w="321"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029D80EB">
            <w:pPr>
              <w:jc w:val="center"/>
              <w:rPr>
                <w:rFonts w:hint="default" w:ascii="Times New Roman" w:hAnsi="Times New Roman" w:eastAsia="仿宋_GB2312" w:cs="Times New Roman"/>
                <w:sz w:val="12"/>
                <w:szCs w:val="12"/>
              </w:rPr>
            </w:pPr>
          </w:p>
        </w:tc>
        <w:tc>
          <w:tcPr>
            <w:tcW w:w="321"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22F1A92C">
            <w:pPr>
              <w:jc w:val="center"/>
              <w:rPr>
                <w:rFonts w:hint="default" w:ascii="Times New Roman" w:hAnsi="Times New Roman" w:eastAsia="仿宋_GB2312" w:cs="Times New Roman"/>
                <w:sz w:val="12"/>
                <w:szCs w:val="12"/>
              </w:rPr>
            </w:pPr>
          </w:p>
        </w:tc>
        <w:tc>
          <w:tcPr>
            <w:tcW w:w="321"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3ADBEDA3">
            <w:pPr>
              <w:jc w:val="center"/>
              <w:rPr>
                <w:rFonts w:hint="default" w:ascii="Times New Roman" w:hAnsi="Times New Roman" w:eastAsia="仿宋_GB2312" w:cs="Times New Roman"/>
                <w:sz w:val="12"/>
                <w:szCs w:val="12"/>
              </w:rPr>
            </w:pPr>
          </w:p>
        </w:tc>
        <w:tc>
          <w:tcPr>
            <w:tcW w:w="321"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281064FB">
            <w:pPr>
              <w:jc w:val="center"/>
              <w:rPr>
                <w:rFonts w:hint="default" w:ascii="Times New Roman" w:hAnsi="Times New Roman" w:eastAsia="仿宋_GB2312" w:cs="Times New Roman"/>
                <w:sz w:val="12"/>
                <w:szCs w:val="12"/>
              </w:rPr>
            </w:pPr>
          </w:p>
        </w:tc>
        <w:tc>
          <w:tcPr>
            <w:tcW w:w="321"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43B95DD0">
            <w:pPr>
              <w:jc w:val="center"/>
              <w:rPr>
                <w:rFonts w:hint="default" w:ascii="Times New Roman" w:hAnsi="Times New Roman" w:eastAsia="仿宋_GB2312" w:cs="Times New Roman"/>
                <w:sz w:val="12"/>
                <w:szCs w:val="12"/>
              </w:rPr>
            </w:pPr>
          </w:p>
        </w:tc>
        <w:tc>
          <w:tcPr>
            <w:tcW w:w="321"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6F2EBA54">
            <w:pPr>
              <w:jc w:val="center"/>
              <w:rPr>
                <w:rFonts w:hint="default" w:ascii="Times New Roman" w:hAnsi="Times New Roman" w:eastAsia="仿宋_GB2312" w:cs="Times New Roman"/>
                <w:sz w:val="12"/>
                <w:szCs w:val="12"/>
              </w:rPr>
            </w:pPr>
          </w:p>
        </w:tc>
        <w:tc>
          <w:tcPr>
            <w:tcW w:w="321"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19C8F690">
            <w:pPr>
              <w:jc w:val="center"/>
              <w:rPr>
                <w:rFonts w:hint="default" w:ascii="Times New Roman" w:hAnsi="Times New Roman" w:eastAsia="仿宋_GB2312" w:cs="Times New Roman"/>
                <w:sz w:val="12"/>
                <w:szCs w:val="12"/>
              </w:rPr>
            </w:pPr>
          </w:p>
        </w:tc>
        <w:tc>
          <w:tcPr>
            <w:tcW w:w="321"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65D7F52C">
            <w:pPr>
              <w:jc w:val="center"/>
              <w:rPr>
                <w:rFonts w:hint="default" w:ascii="Times New Roman" w:hAnsi="Times New Roman" w:eastAsia="仿宋_GB2312" w:cs="Times New Roman"/>
                <w:sz w:val="12"/>
                <w:szCs w:val="12"/>
              </w:rPr>
            </w:pPr>
          </w:p>
        </w:tc>
        <w:tc>
          <w:tcPr>
            <w:tcW w:w="321"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1883BDD9">
            <w:pPr>
              <w:jc w:val="center"/>
              <w:rPr>
                <w:rFonts w:hint="default" w:ascii="Times New Roman" w:hAnsi="Times New Roman" w:eastAsia="仿宋_GB2312" w:cs="Times New Roman"/>
                <w:sz w:val="12"/>
                <w:szCs w:val="12"/>
              </w:rPr>
            </w:pPr>
          </w:p>
        </w:tc>
        <w:tc>
          <w:tcPr>
            <w:tcW w:w="321"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2CD33CAE">
            <w:pPr>
              <w:jc w:val="center"/>
              <w:rPr>
                <w:rFonts w:hint="default" w:ascii="Times New Roman" w:hAnsi="Times New Roman" w:eastAsia="仿宋_GB2312" w:cs="Times New Roman"/>
                <w:sz w:val="12"/>
                <w:szCs w:val="12"/>
              </w:rPr>
            </w:pPr>
          </w:p>
        </w:tc>
        <w:tc>
          <w:tcPr>
            <w:tcW w:w="321"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63235CF8">
            <w:pPr>
              <w:jc w:val="center"/>
              <w:rPr>
                <w:rFonts w:hint="default" w:ascii="Times New Roman" w:hAnsi="Times New Roman" w:eastAsia="仿宋_GB2312" w:cs="Times New Roman"/>
                <w:sz w:val="12"/>
                <w:szCs w:val="12"/>
              </w:rPr>
            </w:pPr>
          </w:p>
        </w:tc>
        <w:tc>
          <w:tcPr>
            <w:tcW w:w="321"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129A4528">
            <w:pPr>
              <w:jc w:val="center"/>
              <w:rPr>
                <w:rFonts w:hint="default" w:ascii="Times New Roman" w:hAnsi="Times New Roman" w:eastAsia="仿宋_GB2312" w:cs="Times New Roman"/>
                <w:sz w:val="12"/>
                <w:szCs w:val="12"/>
              </w:rPr>
            </w:pPr>
          </w:p>
        </w:tc>
        <w:tc>
          <w:tcPr>
            <w:tcW w:w="321"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5EB7AD7A">
            <w:pPr>
              <w:jc w:val="center"/>
              <w:rPr>
                <w:rFonts w:hint="default" w:ascii="Times New Roman" w:hAnsi="Times New Roman" w:eastAsia="仿宋_GB2312" w:cs="Times New Roman"/>
                <w:sz w:val="12"/>
                <w:szCs w:val="12"/>
              </w:rPr>
            </w:pPr>
          </w:p>
        </w:tc>
        <w:tc>
          <w:tcPr>
            <w:tcW w:w="321"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5DD0494B">
            <w:pPr>
              <w:jc w:val="center"/>
              <w:rPr>
                <w:rFonts w:hint="default" w:ascii="Times New Roman" w:hAnsi="Times New Roman" w:eastAsia="仿宋_GB2312" w:cs="Times New Roman"/>
                <w:sz w:val="12"/>
                <w:szCs w:val="12"/>
              </w:rPr>
            </w:pPr>
          </w:p>
        </w:tc>
        <w:tc>
          <w:tcPr>
            <w:tcW w:w="321"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2DB93B76">
            <w:pPr>
              <w:jc w:val="center"/>
              <w:rPr>
                <w:rFonts w:hint="default" w:ascii="Times New Roman" w:hAnsi="Times New Roman" w:eastAsia="仿宋_GB2312" w:cs="Times New Roman"/>
                <w:sz w:val="12"/>
                <w:szCs w:val="12"/>
              </w:rPr>
            </w:pPr>
          </w:p>
        </w:tc>
        <w:tc>
          <w:tcPr>
            <w:tcW w:w="321"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4FE5769A">
            <w:pPr>
              <w:jc w:val="center"/>
              <w:rPr>
                <w:rFonts w:hint="default" w:ascii="Times New Roman" w:hAnsi="Times New Roman" w:eastAsia="仿宋_GB2312" w:cs="Times New Roman"/>
                <w:sz w:val="12"/>
                <w:szCs w:val="12"/>
              </w:rPr>
            </w:pPr>
          </w:p>
        </w:tc>
      </w:tr>
      <w:tr w14:paraId="0F936F8F">
        <w:tblPrEx>
          <w:tblCellMar>
            <w:top w:w="0" w:type="dxa"/>
            <w:left w:w="108" w:type="dxa"/>
            <w:bottom w:w="0" w:type="dxa"/>
            <w:right w:w="108" w:type="dxa"/>
          </w:tblCellMar>
        </w:tblPrEx>
        <w:trPr>
          <w:trHeight w:val="312" w:hRule="atLeast"/>
        </w:trPr>
        <w:tc>
          <w:tcPr>
            <w:tcW w:w="613" w:type="dxa"/>
            <w:vMerge w:val="continue"/>
            <w:tcBorders>
              <w:top w:val="single" w:color="000000" w:sz="4" w:space="0"/>
              <w:left w:val="single" w:color="000000" w:sz="4" w:space="0"/>
              <w:bottom w:val="single" w:color="000000" w:sz="4" w:space="0"/>
              <w:right w:val="nil"/>
            </w:tcBorders>
            <w:shd w:val="clear" w:color="auto" w:fill="FFFFFF"/>
            <w:noWrap w:val="0"/>
            <w:vAlign w:val="center"/>
          </w:tcPr>
          <w:p w14:paraId="534FA337">
            <w:pPr>
              <w:jc w:val="center"/>
              <w:rPr>
                <w:rFonts w:hint="default" w:ascii="Times New Roman" w:hAnsi="Times New Roman" w:eastAsia="仿宋_GB2312" w:cs="Times New Roman"/>
                <w:b/>
                <w:bCs/>
                <w:sz w:val="18"/>
                <w:szCs w:val="18"/>
              </w:rPr>
            </w:pPr>
          </w:p>
        </w:tc>
        <w:tc>
          <w:tcPr>
            <w:tcW w:w="274"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37F9BC">
            <w:pPr>
              <w:jc w:val="center"/>
              <w:rPr>
                <w:rFonts w:hint="default" w:ascii="Times New Roman" w:hAnsi="Times New Roman" w:eastAsia="仿宋_GB2312" w:cs="Times New Roman"/>
                <w:sz w:val="16"/>
                <w:szCs w:val="16"/>
              </w:rPr>
            </w:pPr>
          </w:p>
        </w:tc>
        <w:tc>
          <w:tcPr>
            <w:tcW w:w="292"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3553C6">
            <w:pPr>
              <w:jc w:val="center"/>
              <w:rPr>
                <w:rFonts w:hint="default" w:ascii="Times New Roman" w:hAnsi="Times New Roman" w:eastAsia="仿宋_GB2312" w:cs="Times New Roman"/>
                <w:sz w:val="16"/>
                <w:szCs w:val="16"/>
              </w:rPr>
            </w:pPr>
          </w:p>
        </w:tc>
        <w:tc>
          <w:tcPr>
            <w:tcW w:w="292"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D22C3C">
            <w:pPr>
              <w:jc w:val="center"/>
              <w:rPr>
                <w:rFonts w:hint="default" w:ascii="Times New Roman" w:hAnsi="Times New Roman" w:eastAsia="仿宋_GB2312" w:cs="Times New Roman"/>
                <w:sz w:val="16"/>
                <w:szCs w:val="16"/>
              </w:rPr>
            </w:pPr>
          </w:p>
        </w:tc>
        <w:tc>
          <w:tcPr>
            <w:tcW w:w="293"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05028B">
            <w:pPr>
              <w:jc w:val="center"/>
              <w:rPr>
                <w:rFonts w:hint="default" w:ascii="Times New Roman" w:hAnsi="Times New Roman" w:eastAsia="仿宋_GB2312" w:cs="Times New Roman"/>
                <w:sz w:val="16"/>
                <w:szCs w:val="16"/>
              </w:rPr>
            </w:pPr>
          </w:p>
        </w:tc>
        <w:tc>
          <w:tcPr>
            <w:tcW w:w="293"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376655">
            <w:pPr>
              <w:jc w:val="center"/>
              <w:rPr>
                <w:rFonts w:hint="default" w:ascii="Times New Roman" w:hAnsi="Times New Roman" w:eastAsia="仿宋_GB2312" w:cs="Times New Roman"/>
                <w:sz w:val="16"/>
                <w:szCs w:val="16"/>
              </w:rPr>
            </w:pPr>
          </w:p>
        </w:tc>
        <w:tc>
          <w:tcPr>
            <w:tcW w:w="293"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D1F7C8">
            <w:pPr>
              <w:jc w:val="center"/>
              <w:rPr>
                <w:rFonts w:hint="default" w:ascii="Times New Roman" w:hAnsi="Times New Roman" w:eastAsia="仿宋_GB2312" w:cs="Times New Roman"/>
                <w:sz w:val="16"/>
                <w:szCs w:val="16"/>
              </w:rPr>
            </w:pPr>
          </w:p>
        </w:tc>
        <w:tc>
          <w:tcPr>
            <w:tcW w:w="293"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9D486D">
            <w:pPr>
              <w:jc w:val="center"/>
              <w:rPr>
                <w:rFonts w:hint="default" w:ascii="Times New Roman" w:hAnsi="Times New Roman" w:eastAsia="仿宋_GB2312" w:cs="Times New Roman"/>
                <w:sz w:val="16"/>
                <w:szCs w:val="16"/>
              </w:rPr>
            </w:pPr>
          </w:p>
        </w:tc>
        <w:tc>
          <w:tcPr>
            <w:tcW w:w="293"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F41B5A">
            <w:pPr>
              <w:jc w:val="center"/>
              <w:rPr>
                <w:rFonts w:hint="default" w:ascii="Times New Roman" w:hAnsi="Times New Roman" w:eastAsia="仿宋_GB2312" w:cs="Times New Roman"/>
                <w:sz w:val="16"/>
                <w:szCs w:val="16"/>
              </w:rPr>
            </w:pPr>
          </w:p>
        </w:tc>
        <w:tc>
          <w:tcPr>
            <w:tcW w:w="293"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8E1BF9">
            <w:pPr>
              <w:jc w:val="center"/>
              <w:rPr>
                <w:rFonts w:hint="default" w:ascii="Times New Roman" w:hAnsi="Times New Roman" w:eastAsia="仿宋_GB2312" w:cs="Times New Roman"/>
                <w:sz w:val="16"/>
                <w:szCs w:val="16"/>
              </w:rPr>
            </w:pPr>
          </w:p>
        </w:tc>
        <w:tc>
          <w:tcPr>
            <w:tcW w:w="239"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A247BE">
            <w:pPr>
              <w:jc w:val="center"/>
              <w:rPr>
                <w:rFonts w:hint="default" w:ascii="Times New Roman" w:hAnsi="Times New Roman" w:eastAsia="仿宋_GB2312" w:cs="Times New Roman"/>
                <w:sz w:val="16"/>
                <w:szCs w:val="16"/>
              </w:rPr>
            </w:pPr>
          </w:p>
        </w:tc>
        <w:tc>
          <w:tcPr>
            <w:tcW w:w="300"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3F9B57">
            <w:pPr>
              <w:jc w:val="center"/>
              <w:rPr>
                <w:rFonts w:hint="default" w:ascii="Times New Roman" w:hAnsi="Times New Roman" w:eastAsia="仿宋_GB2312" w:cs="Times New Roman"/>
                <w:sz w:val="16"/>
                <w:szCs w:val="16"/>
              </w:rPr>
            </w:pPr>
          </w:p>
        </w:tc>
        <w:tc>
          <w:tcPr>
            <w:tcW w:w="315"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F8305C">
            <w:pPr>
              <w:jc w:val="center"/>
              <w:rPr>
                <w:rFonts w:hint="default" w:ascii="Times New Roman" w:hAnsi="Times New Roman" w:eastAsia="仿宋_GB2312" w:cs="Times New Roman"/>
                <w:sz w:val="16"/>
                <w:szCs w:val="16"/>
              </w:rPr>
            </w:pPr>
          </w:p>
        </w:tc>
        <w:tc>
          <w:tcPr>
            <w:tcW w:w="300"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47A507">
            <w:pPr>
              <w:jc w:val="center"/>
              <w:rPr>
                <w:rFonts w:hint="default" w:ascii="Times New Roman" w:hAnsi="Times New Roman" w:eastAsia="仿宋_GB2312" w:cs="Times New Roman"/>
                <w:sz w:val="12"/>
                <w:szCs w:val="12"/>
              </w:rPr>
            </w:pPr>
          </w:p>
        </w:tc>
        <w:tc>
          <w:tcPr>
            <w:tcW w:w="315"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B71B2E">
            <w:pPr>
              <w:jc w:val="center"/>
              <w:rPr>
                <w:rFonts w:hint="default" w:ascii="Times New Roman" w:hAnsi="Times New Roman" w:eastAsia="仿宋_GB2312" w:cs="Times New Roman"/>
                <w:sz w:val="16"/>
                <w:szCs w:val="16"/>
              </w:rPr>
            </w:pPr>
          </w:p>
        </w:tc>
        <w:tc>
          <w:tcPr>
            <w:tcW w:w="360"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186FC9">
            <w:pPr>
              <w:jc w:val="center"/>
              <w:rPr>
                <w:rFonts w:hint="default" w:ascii="Times New Roman" w:hAnsi="Times New Roman" w:eastAsia="仿宋_GB2312" w:cs="Times New Roman"/>
                <w:sz w:val="16"/>
                <w:szCs w:val="16"/>
              </w:rPr>
            </w:pPr>
          </w:p>
        </w:tc>
        <w:tc>
          <w:tcPr>
            <w:tcW w:w="300"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54D45E">
            <w:pPr>
              <w:jc w:val="center"/>
              <w:rPr>
                <w:rFonts w:hint="default" w:ascii="Times New Roman" w:hAnsi="Times New Roman" w:eastAsia="仿宋_GB2312" w:cs="Times New Roman"/>
                <w:sz w:val="12"/>
                <w:szCs w:val="12"/>
              </w:rPr>
            </w:pPr>
          </w:p>
        </w:tc>
        <w:tc>
          <w:tcPr>
            <w:tcW w:w="345"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B5D863">
            <w:pPr>
              <w:jc w:val="center"/>
              <w:rPr>
                <w:rFonts w:hint="default" w:ascii="Times New Roman" w:hAnsi="Times New Roman" w:eastAsia="仿宋_GB2312" w:cs="Times New Roman"/>
                <w:sz w:val="12"/>
                <w:szCs w:val="12"/>
              </w:rPr>
            </w:pPr>
          </w:p>
        </w:tc>
        <w:tc>
          <w:tcPr>
            <w:tcW w:w="360"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17FD34">
            <w:pPr>
              <w:jc w:val="center"/>
              <w:rPr>
                <w:rFonts w:hint="default" w:ascii="Times New Roman" w:hAnsi="Times New Roman" w:eastAsia="仿宋_GB2312" w:cs="Times New Roman"/>
                <w:sz w:val="12"/>
                <w:szCs w:val="12"/>
              </w:rPr>
            </w:pPr>
          </w:p>
        </w:tc>
        <w:tc>
          <w:tcPr>
            <w:tcW w:w="345"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A75841">
            <w:pPr>
              <w:jc w:val="center"/>
              <w:rPr>
                <w:rFonts w:hint="default" w:ascii="Times New Roman" w:hAnsi="Times New Roman" w:eastAsia="仿宋_GB2312" w:cs="Times New Roman"/>
                <w:sz w:val="12"/>
                <w:szCs w:val="12"/>
              </w:rPr>
            </w:pPr>
          </w:p>
        </w:tc>
        <w:tc>
          <w:tcPr>
            <w:tcW w:w="330"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6563F1">
            <w:pPr>
              <w:jc w:val="center"/>
              <w:rPr>
                <w:rFonts w:hint="default" w:ascii="Times New Roman" w:hAnsi="Times New Roman" w:eastAsia="仿宋_GB2312" w:cs="Times New Roman"/>
                <w:sz w:val="12"/>
                <w:szCs w:val="12"/>
              </w:rPr>
            </w:pPr>
          </w:p>
        </w:tc>
        <w:tc>
          <w:tcPr>
            <w:tcW w:w="285"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A18753">
            <w:pPr>
              <w:jc w:val="center"/>
              <w:rPr>
                <w:rFonts w:hint="default" w:ascii="Times New Roman" w:hAnsi="Times New Roman" w:eastAsia="仿宋_GB2312" w:cs="Times New Roman"/>
                <w:sz w:val="12"/>
                <w:szCs w:val="12"/>
              </w:rPr>
            </w:pPr>
          </w:p>
        </w:tc>
        <w:tc>
          <w:tcPr>
            <w:tcW w:w="345"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7FAB62">
            <w:pPr>
              <w:jc w:val="center"/>
              <w:rPr>
                <w:rFonts w:hint="default" w:ascii="Times New Roman" w:hAnsi="Times New Roman" w:eastAsia="仿宋_GB2312" w:cs="Times New Roman"/>
                <w:sz w:val="12"/>
                <w:szCs w:val="12"/>
              </w:rPr>
            </w:pPr>
          </w:p>
        </w:tc>
        <w:tc>
          <w:tcPr>
            <w:tcW w:w="345"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5E5D18">
            <w:pPr>
              <w:jc w:val="center"/>
              <w:rPr>
                <w:rFonts w:hint="default" w:ascii="Times New Roman" w:hAnsi="Times New Roman" w:eastAsia="仿宋_GB2312" w:cs="Times New Roman"/>
                <w:sz w:val="12"/>
                <w:szCs w:val="12"/>
              </w:rPr>
            </w:pPr>
          </w:p>
        </w:tc>
        <w:tc>
          <w:tcPr>
            <w:tcW w:w="270"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45FB39">
            <w:pPr>
              <w:jc w:val="center"/>
              <w:rPr>
                <w:rFonts w:hint="default" w:ascii="Times New Roman" w:hAnsi="Times New Roman" w:eastAsia="仿宋_GB2312" w:cs="Times New Roman"/>
                <w:sz w:val="12"/>
                <w:szCs w:val="12"/>
              </w:rPr>
            </w:pPr>
          </w:p>
        </w:tc>
        <w:tc>
          <w:tcPr>
            <w:tcW w:w="315"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05D5B3">
            <w:pPr>
              <w:jc w:val="center"/>
              <w:rPr>
                <w:rFonts w:hint="default" w:ascii="Times New Roman" w:hAnsi="Times New Roman" w:eastAsia="仿宋_GB2312" w:cs="Times New Roman"/>
                <w:sz w:val="12"/>
                <w:szCs w:val="12"/>
              </w:rPr>
            </w:pPr>
          </w:p>
        </w:tc>
        <w:tc>
          <w:tcPr>
            <w:tcW w:w="270"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A9A40E">
            <w:pPr>
              <w:jc w:val="center"/>
              <w:rPr>
                <w:rFonts w:hint="default" w:ascii="Times New Roman" w:hAnsi="Times New Roman" w:eastAsia="仿宋_GB2312" w:cs="Times New Roman"/>
                <w:sz w:val="12"/>
                <w:szCs w:val="12"/>
              </w:rPr>
            </w:pPr>
          </w:p>
        </w:tc>
        <w:tc>
          <w:tcPr>
            <w:tcW w:w="270"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543EB0">
            <w:pPr>
              <w:jc w:val="center"/>
              <w:rPr>
                <w:rFonts w:hint="default" w:ascii="Times New Roman" w:hAnsi="Times New Roman" w:eastAsia="仿宋_GB2312" w:cs="Times New Roman"/>
                <w:sz w:val="12"/>
                <w:szCs w:val="12"/>
              </w:rPr>
            </w:pPr>
          </w:p>
        </w:tc>
        <w:tc>
          <w:tcPr>
            <w:tcW w:w="375"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F43781">
            <w:pPr>
              <w:jc w:val="center"/>
              <w:rPr>
                <w:rFonts w:hint="default" w:ascii="Times New Roman" w:hAnsi="Times New Roman" w:eastAsia="仿宋_GB2312" w:cs="Times New Roman"/>
                <w:sz w:val="12"/>
                <w:szCs w:val="12"/>
              </w:rPr>
            </w:pPr>
          </w:p>
        </w:tc>
        <w:tc>
          <w:tcPr>
            <w:tcW w:w="315"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4BD5A2">
            <w:pPr>
              <w:jc w:val="center"/>
              <w:rPr>
                <w:rFonts w:hint="default" w:ascii="Times New Roman" w:hAnsi="Times New Roman" w:eastAsia="仿宋_GB2312" w:cs="Times New Roman"/>
                <w:sz w:val="12"/>
                <w:szCs w:val="12"/>
              </w:rPr>
            </w:pPr>
          </w:p>
        </w:tc>
        <w:tc>
          <w:tcPr>
            <w:tcW w:w="332"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288068">
            <w:pPr>
              <w:jc w:val="center"/>
              <w:rPr>
                <w:rFonts w:hint="default" w:ascii="Times New Roman" w:hAnsi="Times New Roman" w:eastAsia="仿宋_GB2312" w:cs="Times New Roman"/>
                <w:sz w:val="12"/>
                <w:szCs w:val="12"/>
              </w:rPr>
            </w:pPr>
          </w:p>
        </w:tc>
        <w:tc>
          <w:tcPr>
            <w:tcW w:w="332"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7D5814">
            <w:pPr>
              <w:jc w:val="center"/>
              <w:rPr>
                <w:rFonts w:hint="default" w:ascii="Times New Roman" w:hAnsi="Times New Roman" w:eastAsia="仿宋_GB2312" w:cs="Times New Roman"/>
                <w:sz w:val="12"/>
                <w:szCs w:val="12"/>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CC5803">
            <w:pPr>
              <w:jc w:val="center"/>
              <w:rPr>
                <w:rFonts w:hint="default" w:ascii="Times New Roman" w:hAnsi="Times New Roman" w:eastAsia="仿宋_GB2312" w:cs="Times New Roman"/>
                <w:sz w:val="12"/>
                <w:szCs w:val="12"/>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24F038">
            <w:pPr>
              <w:jc w:val="center"/>
              <w:rPr>
                <w:rFonts w:hint="default" w:ascii="Times New Roman" w:hAnsi="Times New Roman" w:eastAsia="仿宋_GB2312" w:cs="Times New Roman"/>
                <w:sz w:val="12"/>
                <w:szCs w:val="12"/>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BAF230">
            <w:pPr>
              <w:jc w:val="center"/>
              <w:rPr>
                <w:rFonts w:hint="default" w:ascii="Times New Roman" w:hAnsi="Times New Roman" w:eastAsia="仿宋_GB2312" w:cs="Times New Roman"/>
                <w:sz w:val="12"/>
                <w:szCs w:val="12"/>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AAB30F">
            <w:pPr>
              <w:jc w:val="center"/>
              <w:rPr>
                <w:rFonts w:hint="default" w:ascii="Times New Roman" w:hAnsi="Times New Roman" w:eastAsia="仿宋_GB2312" w:cs="Times New Roman"/>
                <w:sz w:val="12"/>
                <w:szCs w:val="12"/>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263EB1">
            <w:pPr>
              <w:jc w:val="center"/>
              <w:rPr>
                <w:rFonts w:hint="default" w:ascii="Times New Roman" w:hAnsi="Times New Roman" w:eastAsia="仿宋_GB2312" w:cs="Times New Roman"/>
                <w:sz w:val="12"/>
                <w:szCs w:val="12"/>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627A40">
            <w:pPr>
              <w:jc w:val="center"/>
              <w:rPr>
                <w:rFonts w:hint="default" w:ascii="Times New Roman" w:hAnsi="Times New Roman" w:eastAsia="仿宋_GB2312" w:cs="Times New Roman"/>
                <w:sz w:val="12"/>
                <w:szCs w:val="12"/>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E21556">
            <w:pPr>
              <w:jc w:val="center"/>
              <w:rPr>
                <w:rFonts w:hint="default" w:ascii="Times New Roman" w:hAnsi="Times New Roman" w:eastAsia="仿宋_GB2312" w:cs="Times New Roman"/>
                <w:sz w:val="12"/>
                <w:szCs w:val="12"/>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91C011">
            <w:pPr>
              <w:jc w:val="center"/>
              <w:rPr>
                <w:rFonts w:hint="default" w:ascii="Times New Roman" w:hAnsi="Times New Roman" w:eastAsia="仿宋_GB2312" w:cs="Times New Roman"/>
                <w:sz w:val="12"/>
                <w:szCs w:val="12"/>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023B77">
            <w:pPr>
              <w:jc w:val="center"/>
              <w:rPr>
                <w:rFonts w:hint="default" w:ascii="Times New Roman" w:hAnsi="Times New Roman" w:eastAsia="仿宋_GB2312" w:cs="Times New Roman"/>
                <w:sz w:val="12"/>
                <w:szCs w:val="12"/>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123EFA">
            <w:pPr>
              <w:jc w:val="center"/>
              <w:rPr>
                <w:rFonts w:hint="default" w:ascii="Times New Roman" w:hAnsi="Times New Roman" w:eastAsia="仿宋_GB2312" w:cs="Times New Roman"/>
                <w:sz w:val="12"/>
                <w:szCs w:val="12"/>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5CE1CB">
            <w:pPr>
              <w:jc w:val="center"/>
              <w:rPr>
                <w:rFonts w:hint="default" w:ascii="Times New Roman" w:hAnsi="Times New Roman" w:eastAsia="仿宋_GB2312" w:cs="Times New Roman"/>
                <w:sz w:val="12"/>
                <w:szCs w:val="12"/>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D488F3">
            <w:pPr>
              <w:jc w:val="center"/>
              <w:rPr>
                <w:rFonts w:hint="default" w:ascii="Times New Roman" w:hAnsi="Times New Roman" w:eastAsia="仿宋_GB2312" w:cs="Times New Roman"/>
                <w:sz w:val="12"/>
                <w:szCs w:val="12"/>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9938CC">
            <w:pPr>
              <w:jc w:val="center"/>
              <w:rPr>
                <w:rFonts w:hint="default" w:ascii="Times New Roman" w:hAnsi="Times New Roman" w:eastAsia="仿宋_GB2312" w:cs="Times New Roman"/>
                <w:sz w:val="12"/>
                <w:szCs w:val="12"/>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9088DD">
            <w:pPr>
              <w:jc w:val="center"/>
              <w:rPr>
                <w:rFonts w:hint="default" w:ascii="Times New Roman" w:hAnsi="Times New Roman" w:eastAsia="仿宋_GB2312" w:cs="Times New Roman"/>
                <w:sz w:val="12"/>
                <w:szCs w:val="12"/>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7A13ED">
            <w:pPr>
              <w:jc w:val="center"/>
              <w:rPr>
                <w:rFonts w:hint="default" w:ascii="Times New Roman" w:hAnsi="Times New Roman" w:eastAsia="仿宋_GB2312" w:cs="Times New Roman"/>
                <w:sz w:val="12"/>
                <w:szCs w:val="12"/>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FED128">
            <w:pPr>
              <w:jc w:val="center"/>
              <w:rPr>
                <w:rFonts w:hint="default" w:ascii="Times New Roman" w:hAnsi="Times New Roman" w:eastAsia="仿宋_GB2312" w:cs="Times New Roman"/>
                <w:sz w:val="12"/>
                <w:szCs w:val="12"/>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AB75A6">
            <w:pPr>
              <w:jc w:val="center"/>
              <w:rPr>
                <w:rFonts w:hint="default" w:ascii="Times New Roman" w:hAnsi="Times New Roman" w:eastAsia="仿宋_GB2312" w:cs="Times New Roman"/>
                <w:sz w:val="12"/>
                <w:szCs w:val="12"/>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EA19BC">
            <w:pPr>
              <w:jc w:val="center"/>
              <w:rPr>
                <w:rFonts w:hint="default" w:ascii="Times New Roman" w:hAnsi="Times New Roman" w:eastAsia="仿宋_GB2312" w:cs="Times New Roman"/>
                <w:sz w:val="12"/>
                <w:szCs w:val="12"/>
              </w:rPr>
            </w:pPr>
          </w:p>
        </w:tc>
      </w:tr>
      <w:tr w14:paraId="3B3389EA">
        <w:tblPrEx>
          <w:tblCellMar>
            <w:top w:w="0" w:type="dxa"/>
            <w:left w:w="108" w:type="dxa"/>
            <w:bottom w:w="0" w:type="dxa"/>
            <w:right w:w="108" w:type="dxa"/>
          </w:tblCellMar>
        </w:tblPrEx>
        <w:trPr>
          <w:trHeight w:val="312" w:hRule="atLeast"/>
        </w:trPr>
        <w:tc>
          <w:tcPr>
            <w:tcW w:w="613" w:type="dxa"/>
            <w:vMerge w:val="continue"/>
            <w:tcBorders>
              <w:top w:val="single" w:color="000000" w:sz="4" w:space="0"/>
              <w:left w:val="single" w:color="000000" w:sz="4" w:space="0"/>
              <w:bottom w:val="single" w:color="000000" w:sz="4" w:space="0"/>
              <w:right w:val="nil"/>
            </w:tcBorders>
            <w:shd w:val="clear" w:color="auto" w:fill="FFFFFF"/>
            <w:noWrap w:val="0"/>
            <w:vAlign w:val="center"/>
          </w:tcPr>
          <w:p w14:paraId="6292FB75">
            <w:pPr>
              <w:jc w:val="center"/>
              <w:rPr>
                <w:rFonts w:hint="default" w:ascii="Times New Roman" w:hAnsi="Times New Roman" w:eastAsia="仿宋_GB2312" w:cs="Times New Roman"/>
                <w:b/>
                <w:bCs/>
                <w:sz w:val="18"/>
                <w:szCs w:val="18"/>
              </w:rPr>
            </w:pPr>
          </w:p>
        </w:tc>
        <w:tc>
          <w:tcPr>
            <w:tcW w:w="274"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65C5B4">
            <w:pPr>
              <w:jc w:val="center"/>
              <w:rPr>
                <w:rFonts w:hint="default" w:ascii="Times New Roman" w:hAnsi="Times New Roman" w:eastAsia="仿宋_GB2312" w:cs="Times New Roman"/>
                <w:sz w:val="16"/>
                <w:szCs w:val="16"/>
              </w:rPr>
            </w:pPr>
          </w:p>
        </w:tc>
        <w:tc>
          <w:tcPr>
            <w:tcW w:w="292"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7F43A1">
            <w:pPr>
              <w:jc w:val="center"/>
              <w:rPr>
                <w:rFonts w:hint="default" w:ascii="Times New Roman" w:hAnsi="Times New Roman" w:eastAsia="仿宋_GB2312" w:cs="Times New Roman"/>
                <w:sz w:val="16"/>
                <w:szCs w:val="16"/>
              </w:rPr>
            </w:pPr>
          </w:p>
        </w:tc>
        <w:tc>
          <w:tcPr>
            <w:tcW w:w="292"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F29A8A">
            <w:pPr>
              <w:jc w:val="center"/>
              <w:rPr>
                <w:rFonts w:hint="default" w:ascii="Times New Roman" w:hAnsi="Times New Roman" w:eastAsia="仿宋_GB2312" w:cs="Times New Roman"/>
                <w:sz w:val="16"/>
                <w:szCs w:val="16"/>
              </w:rPr>
            </w:pPr>
          </w:p>
        </w:tc>
        <w:tc>
          <w:tcPr>
            <w:tcW w:w="293"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FAD6EE">
            <w:pPr>
              <w:jc w:val="center"/>
              <w:rPr>
                <w:rFonts w:hint="default" w:ascii="Times New Roman" w:hAnsi="Times New Roman" w:eastAsia="仿宋_GB2312" w:cs="Times New Roman"/>
                <w:sz w:val="16"/>
                <w:szCs w:val="16"/>
              </w:rPr>
            </w:pPr>
          </w:p>
        </w:tc>
        <w:tc>
          <w:tcPr>
            <w:tcW w:w="293"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7A6AC9">
            <w:pPr>
              <w:jc w:val="center"/>
              <w:rPr>
                <w:rFonts w:hint="default" w:ascii="Times New Roman" w:hAnsi="Times New Roman" w:eastAsia="仿宋_GB2312" w:cs="Times New Roman"/>
                <w:sz w:val="16"/>
                <w:szCs w:val="16"/>
              </w:rPr>
            </w:pPr>
          </w:p>
        </w:tc>
        <w:tc>
          <w:tcPr>
            <w:tcW w:w="293"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A0C84F">
            <w:pPr>
              <w:jc w:val="center"/>
              <w:rPr>
                <w:rFonts w:hint="default" w:ascii="Times New Roman" w:hAnsi="Times New Roman" w:eastAsia="仿宋_GB2312" w:cs="Times New Roman"/>
                <w:sz w:val="16"/>
                <w:szCs w:val="16"/>
              </w:rPr>
            </w:pPr>
          </w:p>
        </w:tc>
        <w:tc>
          <w:tcPr>
            <w:tcW w:w="293"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2E8C60">
            <w:pPr>
              <w:jc w:val="center"/>
              <w:rPr>
                <w:rFonts w:hint="default" w:ascii="Times New Roman" w:hAnsi="Times New Roman" w:eastAsia="仿宋_GB2312" w:cs="Times New Roman"/>
                <w:sz w:val="16"/>
                <w:szCs w:val="16"/>
              </w:rPr>
            </w:pPr>
          </w:p>
        </w:tc>
        <w:tc>
          <w:tcPr>
            <w:tcW w:w="293"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E2A144">
            <w:pPr>
              <w:jc w:val="center"/>
              <w:rPr>
                <w:rFonts w:hint="default" w:ascii="Times New Roman" w:hAnsi="Times New Roman" w:eastAsia="仿宋_GB2312" w:cs="Times New Roman"/>
                <w:sz w:val="16"/>
                <w:szCs w:val="16"/>
              </w:rPr>
            </w:pPr>
          </w:p>
        </w:tc>
        <w:tc>
          <w:tcPr>
            <w:tcW w:w="293"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70B03C">
            <w:pPr>
              <w:jc w:val="center"/>
              <w:rPr>
                <w:rFonts w:hint="default" w:ascii="Times New Roman" w:hAnsi="Times New Roman" w:eastAsia="仿宋_GB2312" w:cs="Times New Roman"/>
                <w:sz w:val="16"/>
                <w:szCs w:val="16"/>
              </w:rPr>
            </w:pPr>
          </w:p>
        </w:tc>
        <w:tc>
          <w:tcPr>
            <w:tcW w:w="239"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B91954">
            <w:pPr>
              <w:jc w:val="center"/>
              <w:rPr>
                <w:rFonts w:hint="default" w:ascii="Times New Roman" w:hAnsi="Times New Roman" w:eastAsia="仿宋_GB2312" w:cs="Times New Roman"/>
                <w:sz w:val="16"/>
                <w:szCs w:val="16"/>
              </w:rPr>
            </w:pPr>
          </w:p>
        </w:tc>
        <w:tc>
          <w:tcPr>
            <w:tcW w:w="300"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2F82A6">
            <w:pPr>
              <w:jc w:val="center"/>
              <w:rPr>
                <w:rFonts w:hint="default" w:ascii="Times New Roman" w:hAnsi="Times New Roman" w:eastAsia="仿宋_GB2312" w:cs="Times New Roman"/>
                <w:sz w:val="16"/>
                <w:szCs w:val="16"/>
              </w:rPr>
            </w:pPr>
          </w:p>
        </w:tc>
        <w:tc>
          <w:tcPr>
            <w:tcW w:w="315"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0E59A7">
            <w:pPr>
              <w:jc w:val="center"/>
              <w:rPr>
                <w:rFonts w:hint="default" w:ascii="Times New Roman" w:hAnsi="Times New Roman" w:eastAsia="仿宋_GB2312" w:cs="Times New Roman"/>
                <w:sz w:val="16"/>
                <w:szCs w:val="16"/>
              </w:rPr>
            </w:pPr>
          </w:p>
        </w:tc>
        <w:tc>
          <w:tcPr>
            <w:tcW w:w="300"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D345D2">
            <w:pPr>
              <w:jc w:val="center"/>
              <w:rPr>
                <w:rFonts w:hint="default" w:ascii="Times New Roman" w:hAnsi="Times New Roman" w:eastAsia="仿宋_GB2312" w:cs="Times New Roman"/>
                <w:sz w:val="12"/>
                <w:szCs w:val="12"/>
              </w:rPr>
            </w:pPr>
          </w:p>
        </w:tc>
        <w:tc>
          <w:tcPr>
            <w:tcW w:w="315"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475738">
            <w:pPr>
              <w:jc w:val="center"/>
              <w:rPr>
                <w:rFonts w:hint="default" w:ascii="Times New Roman" w:hAnsi="Times New Roman" w:eastAsia="仿宋_GB2312" w:cs="Times New Roman"/>
                <w:sz w:val="16"/>
                <w:szCs w:val="16"/>
              </w:rPr>
            </w:pPr>
          </w:p>
        </w:tc>
        <w:tc>
          <w:tcPr>
            <w:tcW w:w="360"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4B7550">
            <w:pPr>
              <w:jc w:val="center"/>
              <w:rPr>
                <w:rFonts w:hint="default" w:ascii="Times New Roman" w:hAnsi="Times New Roman" w:eastAsia="仿宋_GB2312" w:cs="Times New Roman"/>
                <w:sz w:val="16"/>
                <w:szCs w:val="16"/>
              </w:rPr>
            </w:pPr>
          </w:p>
        </w:tc>
        <w:tc>
          <w:tcPr>
            <w:tcW w:w="300"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1C9C18">
            <w:pPr>
              <w:jc w:val="center"/>
              <w:rPr>
                <w:rFonts w:hint="default" w:ascii="Times New Roman" w:hAnsi="Times New Roman" w:eastAsia="仿宋_GB2312" w:cs="Times New Roman"/>
                <w:sz w:val="12"/>
                <w:szCs w:val="12"/>
              </w:rPr>
            </w:pPr>
          </w:p>
        </w:tc>
        <w:tc>
          <w:tcPr>
            <w:tcW w:w="345"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DF6C1E">
            <w:pPr>
              <w:jc w:val="center"/>
              <w:rPr>
                <w:rFonts w:hint="default" w:ascii="Times New Roman" w:hAnsi="Times New Roman" w:eastAsia="仿宋_GB2312" w:cs="Times New Roman"/>
                <w:sz w:val="12"/>
                <w:szCs w:val="12"/>
              </w:rPr>
            </w:pPr>
          </w:p>
        </w:tc>
        <w:tc>
          <w:tcPr>
            <w:tcW w:w="360"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E495FF">
            <w:pPr>
              <w:jc w:val="center"/>
              <w:rPr>
                <w:rFonts w:hint="default" w:ascii="Times New Roman" w:hAnsi="Times New Roman" w:eastAsia="仿宋_GB2312" w:cs="Times New Roman"/>
                <w:sz w:val="12"/>
                <w:szCs w:val="12"/>
              </w:rPr>
            </w:pPr>
          </w:p>
        </w:tc>
        <w:tc>
          <w:tcPr>
            <w:tcW w:w="345"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8C052E">
            <w:pPr>
              <w:jc w:val="center"/>
              <w:rPr>
                <w:rFonts w:hint="default" w:ascii="Times New Roman" w:hAnsi="Times New Roman" w:eastAsia="仿宋_GB2312" w:cs="Times New Roman"/>
                <w:sz w:val="12"/>
                <w:szCs w:val="12"/>
              </w:rPr>
            </w:pPr>
          </w:p>
        </w:tc>
        <w:tc>
          <w:tcPr>
            <w:tcW w:w="330"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A0647E">
            <w:pPr>
              <w:jc w:val="center"/>
              <w:rPr>
                <w:rFonts w:hint="default" w:ascii="Times New Roman" w:hAnsi="Times New Roman" w:eastAsia="仿宋_GB2312" w:cs="Times New Roman"/>
                <w:sz w:val="12"/>
                <w:szCs w:val="12"/>
              </w:rPr>
            </w:pPr>
          </w:p>
        </w:tc>
        <w:tc>
          <w:tcPr>
            <w:tcW w:w="285"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EA5646">
            <w:pPr>
              <w:jc w:val="center"/>
              <w:rPr>
                <w:rFonts w:hint="default" w:ascii="Times New Roman" w:hAnsi="Times New Roman" w:eastAsia="仿宋_GB2312" w:cs="Times New Roman"/>
                <w:sz w:val="12"/>
                <w:szCs w:val="12"/>
              </w:rPr>
            </w:pPr>
          </w:p>
        </w:tc>
        <w:tc>
          <w:tcPr>
            <w:tcW w:w="345"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F301B4">
            <w:pPr>
              <w:jc w:val="center"/>
              <w:rPr>
                <w:rFonts w:hint="default" w:ascii="Times New Roman" w:hAnsi="Times New Roman" w:eastAsia="仿宋_GB2312" w:cs="Times New Roman"/>
                <w:sz w:val="12"/>
                <w:szCs w:val="12"/>
              </w:rPr>
            </w:pPr>
          </w:p>
        </w:tc>
        <w:tc>
          <w:tcPr>
            <w:tcW w:w="345"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89458A">
            <w:pPr>
              <w:jc w:val="center"/>
              <w:rPr>
                <w:rFonts w:hint="default" w:ascii="Times New Roman" w:hAnsi="Times New Roman" w:eastAsia="仿宋_GB2312" w:cs="Times New Roman"/>
                <w:sz w:val="12"/>
                <w:szCs w:val="12"/>
              </w:rPr>
            </w:pPr>
          </w:p>
        </w:tc>
        <w:tc>
          <w:tcPr>
            <w:tcW w:w="270"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89EF7F">
            <w:pPr>
              <w:jc w:val="center"/>
              <w:rPr>
                <w:rFonts w:hint="default" w:ascii="Times New Roman" w:hAnsi="Times New Roman" w:eastAsia="仿宋_GB2312" w:cs="Times New Roman"/>
                <w:sz w:val="12"/>
                <w:szCs w:val="12"/>
              </w:rPr>
            </w:pPr>
          </w:p>
        </w:tc>
        <w:tc>
          <w:tcPr>
            <w:tcW w:w="315"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2B2CC2">
            <w:pPr>
              <w:jc w:val="center"/>
              <w:rPr>
                <w:rFonts w:hint="default" w:ascii="Times New Roman" w:hAnsi="Times New Roman" w:eastAsia="仿宋_GB2312" w:cs="Times New Roman"/>
                <w:sz w:val="12"/>
                <w:szCs w:val="12"/>
              </w:rPr>
            </w:pPr>
          </w:p>
        </w:tc>
        <w:tc>
          <w:tcPr>
            <w:tcW w:w="270"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86C210">
            <w:pPr>
              <w:jc w:val="center"/>
              <w:rPr>
                <w:rFonts w:hint="default" w:ascii="Times New Roman" w:hAnsi="Times New Roman" w:eastAsia="仿宋_GB2312" w:cs="Times New Roman"/>
                <w:sz w:val="12"/>
                <w:szCs w:val="12"/>
              </w:rPr>
            </w:pPr>
          </w:p>
        </w:tc>
        <w:tc>
          <w:tcPr>
            <w:tcW w:w="270"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3BC8E3">
            <w:pPr>
              <w:jc w:val="center"/>
              <w:rPr>
                <w:rFonts w:hint="default" w:ascii="Times New Roman" w:hAnsi="Times New Roman" w:eastAsia="仿宋_GB2312" w:cs="Times New Roman"/>
                <w:sz w:val="12"/>
                <w:szCs w:val="12"/>
              </w:rPr>
            </w:pPr>
          </w:p>
        </w:tc>
        <w:tc>
          <w:tcPr>
            <w:tcW w:w="375"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7859DA">
            <w:pPr>
              <w:jc w:val="center"/>
              <w:rPr>
                <w:rFonts w:hint="default" w:ascii="Times New Roman" w:hAnsi="Times New Roman" w:eastAsia="仿宋_GB2312" w:cs="Times New Roman"/>
                <w:sz w:val="12"/>
                <w:szCs w:val="12"/>
              </w:rPr>
            </w:pPr>
          </w:p>
        </w:tc>
        <w:tc>
          <w:tcPr>
            <w:tcW w:w="315"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373954">
            <w:pPr>
              <w:jc w:val="center"/>
              <w:rPr>
                <w:rFonts w:hint="default" w:ascii="Times New Roman" w:hAnsi="Times New Roman" w:eastAsia="仿宋_GB2312" w:cs="Times New Roman"/>
                <w:sz w:val="12"/>
                <w:szCs w:val="12"/>
              </w:rPr>
            </w:pPr>
          </w:p>
        </w:tc>
        <w:tc>
          <w:tcPr>
            <w:tcW w:w="332"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724131">
            <w:pPr>
              <w:jc w:val="center"/>
              <w:rPr>
                <w:rFonts w:hint="default" w:ascii="Times New Roman" w:hAnsi="Times New Roman" w:eastAsia="仿宋_GB2312" w:cs="Times New Roman"/>
                <w:sz w:val="12"/>
                <w:szCs w:val="12"/>
              </w:rPr>
            </w:pPr>
          </w:p>
        </w:tc>
        <w:tc>
          <w:tcPr>
            <w:tcW w:w="332"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77ABFF">
            <w:pPr>
              <w:jc w:val="center"/>
              <w:rPr>
                <w:rFonts w:hint="default" w:ascii="Times New Roman" w:hAnsi="Times New Roman" w:eastAsia="仿宋_GB2312" w:cs="Times New Roman"/>
                <w:sz w:val="12"/>
                <w:szCs w:val="12"/>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F1A485">
            <w:pPr>
              <w:jc w:val="center"/>
              <w:rPr>
                <w:rFonts w:hint="default" w:ascii="Times New Roman" w:hAnsi="Times New Roman" w:eastAsia="仿宋_GB2312" w:cs="Times New Roman"/>
                <w:sz w:val="12"/>
                <w:szCs w:val="12"/>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5AD7A9">
            <w:pPr>
              <w:jc w:val="center"/>
              <w:rPr>
                <w:rFonts w:hint="default" w:ascii="Times New Roman" w:hAnsi="Times New Roman" w:eastAsia="仿宋_GB2312" w:cs="Times New Roman"/>
                <w:sz w:val="12"/>
                <w:szCs w:val="12"/>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273711">
            <w:pPr>
              <w:jc w:val="center"/>
              <w:rPr>
                <w:rFonts w:hint="default" w:ascii="Times New Roman" w:hAnsi="Times New Roman" w:eastAsia="仿宋_GB2312" w:cs="Times New Roman"/>
                <w:sz w:val="12"/>
                <w:szCs w:val="12"/>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84EABD">
            <w:pPr>
              <w:jc w:val="center"/>
              <w:rPr>
                <w:rFonts w:hint="default" w:ascii="Times New Roman" w:hAnsi="Times New Roman" w:eastAsia="仿宋_GB2312" w:cs="Times New Roman"/>
                <w:sz w:val="12"/>
                <w:szCs w:val="12"/>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DD049C">
            <w:pPr>
              <w:jc w:val="center"/>
              <w:rPr>
                <w:rFonts w:hint="default" w:ascii="Times New Roman" w:hAnsi="Times New Roman" w:eastAsia="仿宋_GB2312" w:cs="Times New Roman"/>
                <w:sz w:val="12"/>
                <w:szCs w:val="12"/>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C326B5">
            <w:pPr>
              <w:jc w:val="center"/>
              <w:rPr>
                <w:rFonts w:hint="default" w:ascii="Times New Roman" w:hAnsi="Times New Roman" w:eastAsia="仿宋_GB2312" w:cs="Times New Roman"/>
                <w:sz w:val="12"/>
                <w:szCs w:val="12"/>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E846D9">
            <w:pPr>
              <w:jc w:val="center"/>
              <w:rPr>
                <w:rFonts w:hint="default" w:ascii="Times New Roman" w:hAnsi="Times New Roman" w:eastAsia="仿宋_GB2312" w:cs="Times New Roman"/>
                <w:sz w:val="12"/>
                <w:szCs w:val="12"/>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AA0E5A">
            <w:pPr>
              <w:jc w:val="center"/>
              <w:rPr>
                <w:rFonts w:hint="default" w:ascii="Times New Roman" w:hAnsi="Times New Roman" w:eastAsia="仿宋_GB2312" w:cs="Times New Roman"/>
                <w:sz w:val="12"/>
                <w:szCs w:val="12"/>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9E9E38">
            <w:pPr>
              <w:jc w:val="center"/>
              <w:rPr>
                <w:rFonts w:hint="default" w:ascii="Times New Roman" w:hAnsi="Times New Roman" w:eastAsia="仿宋_GB2312" w:cs="Times New Roman"/>
                <w:sz w:val="12"/>
                <w:szCs w:val="12"/>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D467EE">
            <w:pPr>
              <w:jc w:val="center"/>
              <w:rPr>
                <w:rFonts w:hint="default" w:ascii="Times New Roman" w:hAnsi="Times New Roman" w:eastAsia="仿宋_GB2312" w:cs="Times New Roman"/>
                <w:sz w:val="12"/>
                <w:szCs w:val="12"/>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63992F">
            <w:pPr>
              <w:jc w:val="center"/>
              <w:rPr>
                <w:rFonts w:hint="default" w:ascii="Times New Roman" w:hAnsi="Times New Roman" w:eastAsia="仿宋_GB2312" w:cs="Times New Roman"/>
                <w:sz w:val="12"/>
                <w:szCs w:val="12"/>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93BE7E">
            <w:pPr>
              <w:jc w:val="center"/>
              <w:rPr>
                <w:rFonts w:hint="default" w:ascii="Times New Roman" w:hAnsi="Times New Roman" w:eastAsia="仿宋_GB2312" w:cs="Times New Roman"/>
                <w:sz w:val="12"/>
                <w:szCs w:val="12"/>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E96E37">
            <w:pPr>
              <w:jc w:val="center"/>
              <w:rPr>
                <w:rFonts w:hint="default" w:ascii="Times New Roman" w:hAnsi="Times New Roman" w:eastAsia="仿宋_GB2312" w:cs="Times New Roman"/>
                <w:sz w:val="12"/>
                <w:szCs w:val="12"/>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4272C4">
            <w:pPr>
              <w:jc w:val="center"/>
              <w:rPr>
                <w:rFonts w:hint="default" w:ascii="Times New Roman" w:hAnsi="Times New Roman" w:eastAsia="仿宋_GB2312" w:cs="Times New Roman"/>
                <w:sz w:val="12"/>
                <w:szCs w:val="12"/>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BFCFE2">
            <w:pPr>
              <w:jc w:val="center"/>
              <w:rPr>
                <w:rFonts w:hint="default" w:ascii="Times New Roman" w:hAnsi="Times New Roman" w:eastAsia="仿宋_GB2312" w:cs="Times New Roman"/>
                <w:sz w:val="12"/>
                <w:szCs w:val="12"/>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263FD1">
            <w:pPr>
              <w:jc w:val="center"/>
              <w:rPr>
                <w:rFonts w:hint="default" w:ascii="Times New Roman" w:hAnsi="Times New Roman" w:eastAsia="仿宋_GB2312" w:cs="Times New Roman"/>
                <w:sz w:val="12"/>
                <w:szCs w:val="12"/>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E899BD">
            <w:pPr>
              <w:jc w:val="center"/>
              <w:rPr>
                <w:rFonts w:hint="default" w:ascii="Times New Roman" w:hAnsi="Times New Roman" w:eastAsia="仿宋_GB2312" w:cs="Times New Roman"/>
                <w:sz w:val="12"/>
                <w:szCs w:val="12"/>
              </w:rPr>
            </w:pPr>
          </w:p>
        </w:tc>
        <w:tc>
          <w:tcPr>
            <w:tcW w:w="321"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EF3026">
            <w:pPr>
              <w:jc w:val="center"/>
              <w:rPr>
                <w:rFonts w:hint="default" w:ascii="Times New Roman" w:hAnsi="Times New Roman" w:eastAsia="仿宋_GB2312" w:cs="Times New Roman"/>
                <w:sz w:val="12"/>
                <w:szCs w:val="12"/>
              </w:rPr>
            </w:pPr>
          </w:p>
        </w:tc>
      </w:tr>
    </w:tbl>
    <w:p w14:paraId="2E261EC4">
      <w:pPr>
        <w:widowControl w:val="0"/>
        <w:snapToGrid w:val="0"/>
        <w:ind w:firstLine="422" w:firstLineChars="200"/>
        <w:jc w:val="both"/>
        <w:rPr>
          <w:rFonts w:hint="default" w:ascii="Times New Roman" w:hAnsi="Times New Roman" w:eastAsia="仿宋_GB2312" w:cs="Times New Roman"/>
          <w:bCs/>
          <w:sz w:val="28"/>
          <w:szCs w:val="28"/>
          <w:lang w:val="en-US" w:eastAsia="zh-CN"/>
        </w:rPr>
      </w:pPr>
      <w:r>
        <w:rPr>
          <w:rFonts w:hint="default" w:ascii="Times New Roman" w:hAnsi="Times New Roman" w:eastAsia="仿宋_GB2312" w:cs="Times New Roman"/>
          <w:b/>
          <w:kern w:val="2"/>
          <w:sz w:val="21"/>
          <w:szCs w:val="24"/>
          <w:lang w:val="en-US" w:eastAsia="zh-CN" w:bidi="ar-SA"/>
        </w:rPr>
        <w:t>注：</w:t>
      </w:r>
      <w:r>
        <w:rPr>
          <w:rFonts w:hint="default" w:ascii="Times New Roman" w:hAnsi="Times New Roman" w:eastAsia="仿宋_GB2312" w:cs="Times New Roman"/>
          <w:kern w:val="2"/>
          <w:sz w:val="21"/>
          <w:szCs w:val="24"/>
          <w:highlight w:val="none"/>
          <w:lang w:val="en-US" w:eastAsia="zh-CN" w:bidi="ar-SA"/>
        </w:rPr>
        <w:t>1.填报的数据应包含本辖区各行</w:t>
      </w:r>
      <w:r>
        <w:rPr>
          <w:rFonts w:hint="default" w:ascii="Times New Roman" w:hAnsi="Times New Roman" w:eastAsia="仿宋_GB2312" w:cs="Times New Roman"/>
          <w:kern w:val="2"/>
          <w:sz w:val="21"/>
          <w:szCs w:val="24"/>
          <w:lang w:val="en-US" w:eastAsia="zh-CN" w:bidi="ar-SA"/>
        </w:rPr>
        <w:t>业领域安全生产的数据；2.</w:t>
      </w:r>
      <w:r>
        <w:rPr>
          <w:rFonts w:hint="eastAsia" w:eastAsia="仿宋_GB2312" w:cs="Times New Roman"/>
          <w:bCs/>
          <w:kern w:val="2"/>
          <w:sz w:val="20"/>
          <w:szCs w:val="22"/>
          <w:lang w:val="en-US" w:eastAsia="zh-CN" w:bidi="ar-SA"/>
        </w:rPr>
        <w:t>“</w:t>
      </w:r>
      <w:r>
        <w:rPr>
          <w:rFonts w:hint="default" w:ascii="Times New Roman" w:hAnsi="Times New Roman" w:eastAsia="仿宋_GB2312" w:cs="Times New Roman"/>
          <w:bCs/>
          <w:kern w:val="2"/>
          <w:sz w:val="20"/>
          <w:szCs w:val="22"/>
          <w:lang w:val="en-US" w:eastAsia="zh-CN" w:bidi="ar-SA"/>
        </w:rPr>
        <w:t>九小场所</w:t>
      </w:r>
      <w:r>
        <w:rPr>
          <w:rFonts w:hint="eastAsia" w:eastAsia="仿宋_GB2312" w:cs="Times New Roman"/>
          <w:bCs/>
          <w:kern w:val="2"/>
          <w:sz w:val="20"/>
          <w:szCs w:val="22"/>
          <w:lang w:val="en-US" w:eastAsia="zh-CN" w:bidi="ar-SA"/>
        </w:rPr>
        <w:t>”</w:t>
      </w:r>
      <w:r>
        <w:rPr>
          <w:rFonts w:hint="default" w:ascii="Times New Roman" w:hAnsi="Times New Roman" w:eastAsia="仿宋_GB2312" w:cs="Times New Roman"/>
          <w:bCs/>
          <w:kern w:val="2"/>
          <w:sz w:val="20"/>
          <w:szCs w:val="22"/>
          <w:lang w:val="en-US" w:eastAsia="zh-CN" w:bidi="ar-SA"/>
        </w:rPr>
        <w:t>底数一栏以2024年</w:t>
      </w:r>
      <w:r>
        <w:rPr>
          <w:rFonts w:hint="eastAsia" w:eastAsia="仿宋_GB2312" w:cs="Times New Roman"/>
          <w:bCs/>
          <w:kern w:val="2"/>
          <w:sz w:val="20"/>
          <w:szCs w:val="22"/>
          <w:lang w:val="en-US" w:eastAsia="zh-CN" w:bidi="ar-SA"/>
        </w:rPr>
        <w:t>“</w:t>
      </w:r>
      <w:r>
        <w:rPr>
          <w:rFonts w:hint="default" w:ascii="Times New Roman" w:hAnsi="Times New Roman" w:eastAsia="仿宋_GB2312" w:cs="Times New Roman"/>
          <w:bCs/>
          <w:kern w:val="2"/>
          <w:sz w:val="20"/>
          <w:szCs w:val="22"/>
          <w:lang w:val="en-US" w:eastAsia="zh-CN" w:bidi="ar-SA"/>
        </w:rPr>
        <w:t>九小场所</w:t>
      </w:r>
      <w:r>
        <w:rPr>
          <w:rFonts w:hint="eastAsia" w:eastAsia="仿宋_GB2312" w:cs="Times New Roman"/>
          <w:bCs/>
          <w:kern w:val="2"/>
          <w:sz w:val="20"/>
          <w:szCs w:val="22"/>
          <w:lang w:val="en-US" w:eastAsia="zh-CN" w:bidi="ar-SA"/>
        </w:rPr>
        <w:t>”</w:t>
      </w:r>
      <w:r>
        <w:rPr>
          <w:rFonts w:hint="default" w:ascii="Times New Roman" w:hAnsi="Times New Roman" w:eastAsia="仿宋_GB2312" w:cs="Times New Roman"/>
          <w:bCs/>
          <w:kern w:val="2"/>
          <w:sz w:val="20"/>
          <w:szCs w:val="22"/>
          <w:lang w:val="en-US" w:eastAsia="zh-CN" w:bidi="ar-SA"/>
        </w:rPr>
        <w:t>底数为基础数据</w:t>
      </w:r>
      <w:r>
        <w:rPr>
          <w:rFonts w:hint="default" w:ascii="Times New Roman" w:hAnsi="Times New Roman" w:eastAsia="仿宋_GB2312" w:cs="Times New Roman"/>
          <w:bCs/>
          <w:kern w:val="2"/>
          <w:sz w:val="20"/>
          <w:szCs w:val="22"/>
          <w:highlight w:val="none"/>
          <w:lang w:val="en-US" w:eastAsia="zh-CN" w:bidi="ar-SA"/>
        </w:rPr>
        <w:t>实行</w:t>
      </w:r>
      <w:r>
        <w:rPr>
          <w:rFonts w:hint="default" w:ascii="Times New Roman" w:hAnsi="Times New Roman" w:eastAsia="仿宋_GB2312" w:cs="Times New Roman"/>
          <w:bCs/>
          <w:kern w:val="2"/>
          <w:sz w:val="20"/>
          <w:szCs w:val="22"/>
          <w:lang w:val="en-US" w:eastAsia="zh-CN" w:bidi="ar-SA"/>
        </w:rPr>
        <w:t>补缺补漏填报；3.落实全员安全生产责任制数量一栏当中除自查隐患数量以及整改隐患数量填报2025年1月以来累计数外，其余各项数据从2024年2月份开始累计滚动更新填报；4.创建标准化一栏中，评审达标数量从2024年2月份开始累计滚动更新填报，其余两栏从2025年1月以来累计填报；5.本表执法激励约束、宣传发动数据均填写2025年1月以来累计数；6.</w:t>
      </w:r>
      <w:r>
        <w:rPr>
          <w:rFonts w:hint="default" w:ascii="Times New Roman" w:hAnsi="Times New Roman" w:eastAsia="仿宋_GB2312" w:cs="Times New Roman"/>
          <w:kern w:val="2"/>
          <w:sz w:val="21"/>
          <w:szCs w:val="24"/>
          <w:lang w:val="en-US" w:eastAsia="zh-CN" w:bidi="ar-SA"/>
        </w:rPr>
        <w:t>表格不应有空白处，若无则应填写0；7.</w:t>
      </w:r>
      <w:r>
        <w:rPr>
          <w:rFonts w:hint="default" w:ascii="Times New Roman" w:hAnsi="Times New Roman" w:eastAsia="仿宋_GB2312" w:cs="Times New Roman"/>
          <w:bCs/>
          <w:kern w:val="2"/>
          <w:sz w:val="20"/>
          <w:szCs w:val="22"/>
          <w:lang w:val="en-US" w:eastAsia="zh-CN" w:bidi="ar-SA"/>
        </w:rPr>
        <w:t>每季度末月30日前上报本季度工作进展情况。</w:t>
      </w:r>
    </w:p>
    <w:p w14:paraId="4A5530CA">
      <w:pPr>
        <w:pStyle w:val="8"/>
        <w:ind w:firstLine="560" w:firstLineChars="200"/>
        <w:rPr>
          <w:rFonts w:hint="default" w:ascii="Times New Roman" w:hAnsi="Times New Roman" w:eastAsia="仿宋_GB2312" w:cs="Times New Roman"/>
          <w:bCs/>
          <w:sz w:val="28"/>
          <w:szCs w:val="28"/>
          <w:lang w:val="en-US" w:eastAsia="zh-CN"/>
        </w:rPr>
        <w:sectPr>
          <w:footerReference r:id="rId6" w:type="default"/>
          <w:pgSz w:w="16838" w:h="11906" w:orient="landscape"/>
          <w:pgMar w:top="1587" w:right="850" w:bottom="1474" w:left="850" w:header="851" w:footer="992" w:gutter="0"/>
          <w:pgNumType w:fmt="numberInDash"/>
          <w:cols w:space="0" w:num="1"/>
          <w:rtlGutter w:val="0"/>
          <w:docGrid w:type="lines" w:linePitch="312" w:charSpace="0"/>
        </w:sectPr>
      </w:pPr>
    </w:p>
    <w:p w14:paraId="28B034BC">
      <w:pPr>
        <w:pStyle w:val="8"/>
        <w:ind w:firstLine="560" w:firstLineChars="200"/>
        <w:rPr>
          <w:rFonts w:hint="default" w:ascii="Times New Roman" w:hAnsi="Times New Roman" w:eastAsia="仿宋_GB2312" w:cs="Times New Roman"/>
          <w:bCs/>
          <w:sz w:val="28"/>
          <w:szCs w:val="28"/>
          <w:lang w:val="en-US" w:eastAsia="zh-CN"/>
        </w:rPr>
      </w:pPr>
    </w:p>
    <w:p w14:paraId="128070B9">
      <w:pPr>
        <w:pStyle w:val="8"/>
        <w:ind w:firstLine="560" w:firstLineChars="200"/>
        <w:rPr>
          <w:rFonts w:hint="default" w:ascii="Times New Roman" w:hAnsi="Times New Roman" w:eastAsia="仿宋_GB2312" w:cs="Times New Roman"/>
          <w:bCs/>
          <w:sz w:val="28"/>
          <w:szCs w:val="28"/>
          <w:lang w:val="en-US" w:eastAsia="zh-CN"/>
        </w:rPr>
      </w:pPr>
    </w:p>
    <w:p w14:paraId="610DB57B">
      <w:pPr>
        <w:pStyle w:val="8"/>
        <w:ind w:firstLine="560" w:firstLineChars="200"/>
        <w:rPr>
          <w:rFonts w:hint="default" w:ascii="Times New Roman" w:hAnsi="Times New Roman" w:eastAsia="仿宋_GB2312" w:cs="Times New Roman"/>
          <w:bCs/>
          <w:sz w:val="28"/>
          <w:szCs w:val="28"/>
          <w:lang w:val="en-US" w:eastAsia="zh-CN"/>
        </w:rPr>
      </w:pPr>
    </w:p>
    <w:p w14:paraId="59A55D40">
      <w:pPr>
        <w:pStyle w:val="8"/>
        <w:ind w:firstLine="560" w:firstLineChars="200"/>
        <w:rPr>
          <w:rFonts w:hint="default" w:ascii="Times New Roman" w:hAnsi="Times New Roman" w:eastAsia="仿宋_GB2312" w:cs="Times New Roman"/>
          <w:bCs/>
          <w:sz w:val="28"/>
          <w:szCs w:val="28"/>
          <w:lang w:val="en-US" w:eastAsia="zh-CN"/>
        </w:rPr>
      </w:pPr>
    </w:p>
    <w:p w14:paraId="0E8661A8">
      <w:pPr>
        <w:rPr>
          <w:rFonts w:hint="default" w:ascii="Times New Roman" w:hAnsi="Times New Roman" w:eastAsia="仿宋_GB2312" w:cs="Times New Roman"/>
          <w:bCs/>
          <w:sz w:val="28"/>
          <w:szCs w:val="28"/>
          <w:lang w:val="en-US" w:eastAsia="zh-CN"/>
        </w:rPr>
      </w:pPr>
    </w:p>
    <w:p w14:paraId="6E83D68F">
      <w:pPr>
        <w:rPr>
          <w:rFonts w:hint="default" w:ascii="Times New Roman" w:hAnsi="Times New Roman" w:eastAsia="仿宋_GB2312" w:cs="Times New Roman"/>
          <w:bCs/>
          <w:sz w:val="28"/>
          <w:szCs w:val="28"/>
          <w:lang w:val="en-US" w:eastAsia="zh-CN"/>
        </w:rPr>
      </w:pPr>
    </w:p>
    <w:p w14:paraId="0F2C22BF">
      <w:pPr>
        <w:rPr>
          <w:rFonts w:hint="default" w:ascii="Times New Roman" w:hAnsi="Times New Roman" w:eastAsia="仿宋_GB2312" w:cs="Times New Roman"/>
          <w:bCs/>
          <w:sz w:val="28"/>
          <w:szCs w:val="28"/>
          <w:lang w:val="en-US" w:eastAsia="zh-CN"/>
        </w:rPr>
      </w:pPr>
    </w:p>
    <w:p w14:paraId="30C40F90">
      <w:pPr>
        <w:rPr>
          <w:rFonts w:hint="default" w:ascii="Times New Roman" w:hAnsi="Times New Roman" w:eastAsia="仿宋_GB2312" w:cs="Times New Roman"/>
          <w:bCs/>
          <w:sz w:val="28"/>
          <w:szCs w:val="28"/>
          <w:lang w:val="en-US" w:eastAsia="zh-CN"/>
        </w:rPr>
      </w:pPr>
    </w:p>
    <w:p w14:paraId="5623173C">
      <w:pPr>
        <w:rPr>
          <w:rFonts w:hint="default" w:ascii="Times New Roman" w:hAnsi="Times New Roman" w:eastAsia="仿宋_GB2312" w:cs="Times New Roman"/>
          <w:bCs/>
          <w:sz w:val="28"/>
          <w:szCs w:val="28"/>
          <w:lang w:val="en-US" w:eastAsia="zh-CN"/>
        </w:rPr>
      </w:pPr>
    </w:p>
    <w:p w14:paraId="1127666D">
      <w:pPr>
        <w:rPr>
          <w:rFonts w:hint="default" w:ascii="Times New Roman" w:hAnsi="Times New Roman" w:eastAsia="仿宋_GB2312" w:cs="Times New Roman"/>
          <w:bCs/>
          <w:sz w:val="28"/>
          <w:szCs w:val="28"/>
          <w:lang w:val="en-US" w:eastAsia="zh-CN"/>
        </w:rPr>
      </w:pPr>
    </w:p>
    <w:p w14:paraId="30172ED9">
      <w:pPr>
        <w:rPr>
          <w:rFonts w:hint="default" w:ascii="Times New Roman" w:hAnsi="Times New Roman" w:eastAsia="仿宋_GB2312" w:cs="Times New Roman"/>
          <w:bCs/>
          <w:sz w:val="28"/>
          <w:szCs w:val="28"/>
          <w:lang w:val="en-US" w:eastAsia="zh-CN"/>
        </w:rPr>
      </w:pPr>
    </w:p>
    <w:p w14:paraId="1EEF31B9">
      <w:pPr>
        <w:rPr>
          <w:rFonts w:hint="default" w:ascii="Times New Roman" w:hAnsi="Times New Roman" w:eastAsia="仿宋_GB2312" w:cs="Times New Roman"/>
          <w:bCs/>
          <w:sz w:val="28"/>
          <w:szCs w:val="28"/>
          <w:lang w:val="en-US" w:eastAsia="zh-CN"/>
        </w:rPr>
      </w:pPr>
    </w:p>
    <w:p w14:paraId="0DB396B8">
      <w:pPr>
        <w:rPr>
          <w:rFonts w:hint="default" w:ascii="Times New Roman" w:hAnsi="Times New Roman" w:eastAsia="仿宋_GB2312" w:cs="Times New Roman"/>
          <w:bCs/>
          <w:sz w:val="28"/>
          <w:szCs w:val="28"/>
          <w:lang w:val="en-US" w:eastAsia="zh-CN"/>
        </w:rPr>
      </w:pPr>
    </w:p>
    <w:tbl>
      <w:tblPr>
        <w:tblStyle w:val="11"/>
        <w:tblpPr w:leftFromText="180" w:rightFromText="180" w:vertAnchor="text" w:horzAnchor="page" w:tblpXSpec="center" w:tblpY="4788"/>
        <w:tblOverlap w:val="never"/>
        <w:tblW w:w="90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60"/>
      </w:tblGrid>
      <w:tr w14:paraId="2D9945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60" w:type="dxa"/>
            <w:tcBorders>
              <w:left w:val="nil"/>
              <w:right w:val="nil"/>
            </w:tcBorders>
            <w:noWrap w:val="0"/>
            <w:vAlign w:val="center"/>
          </w:tcPr>
          <w:p w14:paraId="12A7F8B1">
            <w:pPr>
              <w:keepNext w:val="0"/>
              <w:keepLines w:val="0"/>
              <w:pageBreakBefore w:val="0"/>
              <w:widowControl w:val="0"/>
              <w:kinsoku/>
              <w:wordWrap/>
              <w:overflowPunct/>
              <w:topLinePunct w:val="0"/>
              <w:autoSpaceDE/>
              <w:autoSpaceDN/>
              <w:bidi w:val="0"/>
              <w:adjustRightInd/>
              <w:snapToGrid/>
              <w:spacing w:line="500" w:lineRule="exact"/>
              <w:ind w:firstLine="280" w:firstLineChars="100"/>
              <w:jc w:val="both"/>
              <w:textAlignment w:val="auto"/>
              <w:outlineLvl w:val="9"/>
              <w:rPr>
                <w:rFonts w:hint="default" w:ascii="Times New Roman" w:hAnsi="Times New Roman" w:eastAsia="方正仿宋_GBK" w:cs="Times New Roman"/>
                <w:w w:val="100"/>
                <w:kern w:val="2"/>
                <w:sz w:val="28"/>
                <w:szCs w:val="28"/>
                <w:lang w:val="en-US" w:eastAsia="zh-CN"/>
              </w:rPr>
            </w:pPr>
            <w:r>
              <w:rPr>
                <w:rFonts w:hint="default" w:ascii="Times New Roman" w:hAnsi="Times New Roman" w:eastAsia="方正仿宋_GBK" w:cs="Times New Roman"/>
                <w:w w:val="100"/>
                <w:kern w:val="2"/>
                <w:sz w:val="28"/>
                <w:szCs w:val="28"/>
                <w:lang w:val="en-US" w:eastAsia="zh-CN"/>
              </w:rPr>
              <w:t xml:space="preserve">抄送：南安市安全生产管理委员会办公室。       </w:t>
            </w:r>
          </w:p>
        </w:tc>
      </w:tr>
      <w:tr w14:paraId="519514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60" w:type="dxa"/>
            <w:tcBorders>
              <w:left w:val="nil"/>
              <w:bottom w:val="single" w:color="auto" w:sz="4" w:space="0"/>
              <w:right w:val="nil"/>
            </w:tcBorders>
            <w:noWrap w:val="0"/>
            <w:vAlign w:val="center"/>
          </w:tcPr>
          <w:p w14:paraId="40919F65">
            <w:pPr>
              <w:keepNext w:val="0"/>
              <w:keepLines w:val="0"/>
              <w:pageBreakBefore w:val="0"/>
              <w:widowControl w:val="0"/>
              <w:kinsoku/>
              <w:wordWrap/>
              <w:overflowPunct/>
              <w:topLinePunct w:val="0"/>
              <w:autoSpaceDE/>
              <w:autoSpaceDN/>
              <w:bidi w:val="0"/>
              <w:adjustRightInd/>
              <w:snapToGrid/>
              <w:spacing w:line="500" w:lineRule="exact"/>
              <w:ind w:firstLine="280" w:firstLineChars="100"/>
              <w:jc w:val="both"/>
              <w:textAlignment w:val="auto"/>
              <w:outlineLvl w:val="9"/>
              <w:rPr>
                <w:rFonts w:hint="default" w:ascii="Times New Roman" w:hAnsi="Times New Roman" w:eastAsia="方正仿宋_GBK" w:cs="Times New Roman"/>
                <w:w w:val="100"/>
                <w:kern w:val="2"/>
                <w:sz w:val="28"/>
                <w:szCs w:val="28"/>
                <w:lang w:val="en-US" w:eastAsia="zh-CN"/>
              </w:rPr>
            </w:pPr>
            <w:r>
              <w:rPr>
                <w:rFonts w:hint="default" w:ascii="Times New Roman" w:hAnsi="Times New Roman" w:eastAsia="方正仿宋_GBK" w:cs="Times New Roman"/>
                <w:w w:val="100"/>
                <w:kern w:val="2"/>
                <w:sz w:val="28"/>
                <w:szCs w:val="28"/>
                <w:lang w:val="en-US" w:eastAsia="zh-CN"/>
              </w:rPr>
              <w:t xml:space="preserve">东田镇人民政府办公室                   </w:t>
            </w:r>
            <w:r>
              <w:rPr>
                <w:rFonts w:hint="eastAsia" w:ascii="Times New Roman" w:hAnsi="Times New Roman" w:eastAsia="方正仿宋_GBK" w:cs="Times New Roman"/>
                <w:w w:val="100"/>
                <w:kern w:val="2"/>
                <w:sz w:val="28"/>
                <w:szCs w:val="28"/>
                <w:lang w:val="en-US" w:eastAsia="zh-CN"/>
              </w:rPr>
              <w:t xml:space="preserve"> </w:t>
            </w:r>
            <w:r>
              <w:rPr>
                <w:rFonts w:hint="default" w:ascii="Times New Roman" w:hAnsi="Times New Roman" w:eastAsia="方正仿宋_GBK" w:cs="Times New Roman"/>
                <w:w w:val="100"/>
                <w:kern w:val="2"/>
                <w:sz w:val="28"/>
                <w:szCs w:val="28"/>
                <w:lang w:val="en-US" w:eastAsia="zh-CN"/>
              </w:rPr>
              <w:t xml:space="preserve"> 2025年3月</w:t>
            </w:r>
            <w:r>
              <w:rPr>
                <w:rFonts w:hint="eastAsia" w:eastAsia="方正仿宋_GBK" w:cs="Times New Roman"/>
                <w:w w:val="100"/>
                <w:kern w:val="2"/>
                <w:sz w:val="28"/>
                <w:szCs w:val="28"/>
                <w:lang w:val="en-US" w:eastAsia="zh-CN"/>
              </w:rPr>
              <w:t>31</w:t>
            </w:r>
            <w:r>
              <w:rPr>
                <w:rFonts w:hint="default" w:ascii="Times New Roman" w:hAnsi="Times New Roman" w:eastAsia="方正仿宋_GBK" w:cs="Times New Roman"/>
                <w:w w:val="100"/>
                <w:kern w:val="2"/>
                <w:sz w:val="28"/>
                <w:szCs w:val="28"/>
                <w:lang w:val="en-US" w:eastAsia="zh-CN"/>
              </w:rPr>
              <w:t xml:space="preserve">日印发   </w:t>
            </w:r>
          </w:p>
        </w:tc>
      </w:tr>
    </w:tbl>
    <w:p w14:paraId="11C9A364">
      <w:pPr>
        <w:rPr>
          <w:rFonts w:hint="default" w:ascii="Times New Roman" w:hAnsi="Times New Roman" w:eastAsia="仿宋_GB2312" w:cs="Times New Roman"/>
          <w:bCs/>
          <w:sz w:val="28"/>
          <w:szCs w:val="28"/>
          <w:lang w:val="en-US" w:eastAsia="zh-CN"/>
        </w:rPr>
      </w:pPr>
    </w:p>
    <w:p w14:paraId="0E93C0DC">
      <w:pPr>
        <w:rPr>
          <w:rFonts w:hint="default" w:ascii="Times New Roman" w:hAnsi="Times New Roman" w:eastAsia="仿宋_GB2312" w:cs="Times New Roman"/>
          <w:bCs/>
          <w:sz w:val="28"/>
          <w:szCs w:val="28"/>
          <w:lang w:val="en-US" w:eastAsia="zh-CN"/>
        </w:rPr>
      </w:pPr>
    </w:p>
    <w:p w14:paraId="66EFE22E">
      <w:pPr>
        <w:rPr>
          <w:rFonts w:hint="default" w:ascii="Times New Roman" w:hAnsi="Times New Roman" w:eastAsia="仿宋_GB2312" w:cs="Times New Roman"/>
          <w:bCs/>
          <w:sz w:val="28"/>
          <w:szCs w:val="28"/>
          <w:lang w:val="en-US" w:eastAsia="zh-CN"/>
        </w:rPr>
      </w:pPr>
    </w:p>
    <w:p w14:paraId="6FC39742">
      <w:pPr>
        <w:rPr>
          <w:rFonts w:hint="default" w:ascii="Times New Roman" w:hAnsi="Times New Roman" w:eastAsia="仿宋_GB2312" w:cs="Times New Roman"/>
          <w:bCs/>
          <w:sz w:val="28"/>
          <w:szCs w:val="28"/>
          <w:lang w:val="en-US" w:eastAsia="zh-CN"/>
        </w:rPr>
      </w:pPr>
    </w:p>
    <w:p w14:paraId="10DC21D0">
      <w:pPr>
        <w:pStyle w:val="8"/>
        <w:rPr>
          <w:rFonts w:hint="default" w:ascii="Times New Roman" w:hAnsi="Times New Roman" w:eastAsia="仿宋_GB2312" w:cs="Times New Roman"/>
          <w:bCs/>
          <w:sz w:val="28"/>
          <w:szCs w:val="28"/>
          <w:lang w:val="en-US" w:eastAsia="zh-CN"/>
        </w:rPr>
      </w:pPr>
    </w:p>
    <w:sectPr>
      <w:footerReference r:id="rId7" w:type="default"/>
      <w:pgSz w:w="11906" w:h="16838"/>
      <w:pgMar w:top="1417" w:right="1474" w:bottom="1463" w:left="1587"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EAA2FC5A-414B-43B3-9BB1-47EA3ACB2173}"/>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embedRegular r:id="rId2" w:fontKey="{9626C55F-495E-45FE-A849-7416985DAD9A}"/>
  </w:font>
  <w:font w:name="Tahoma">
    <w:panose1 w:val="020B0604030504040204"/>
    <w:charset w:val="00"/>
    <w:family w:val="swiss"/>
    <w:pitch w:val="default"/>
    <w:sig w:usb0="E1002EFF" w:usb1="C000605B" w:usb2="00000029" w:usb3="00000000" w:csb0="200101FF" w:csb1="20280000"/>
  </w:font>
  <w:font w:name="方正仿宋_GBK">
    <w:panose1 w:val="03000509000000000000"/>
    <w:charset w:val="86"/>
    <w:family w:val="script"/>
    <w:pitch w:val="default"/>
    <w:sig w:usb0="00000001" w:usb1="080E0000" w:usb2="00000000" w:usb3="00000000" w:csb0="00040000" w:csb1="00000000"/>
    <w:embedRegular r:id="rId3" w:fontKey="{9237C66F-5FEF-46C0-AAA1-CC2A984F775E}"/>
  </w:font>
  <w:font w:name="方正小标宋简体">
    <w:panose1 w:val="02000000000000000000"/>
    <w:charset w:val="86"/>
    <w:family w:val="script"/>
    <w:pitch w:val="default"/>
    <w:sig w:usb0="A00002BF" w:usb1="184F6CFA" w:usb2="00000012" w:usb3="00000000" w:csb0="00040001" w:csb1="00000000"/>
    <w:embedRegular r:id="rId4" w:fontKey="{2E56D6E1-4C1E-4B32-A186-83D82AA958CD}"/>
  </w:font>
  <w:font w:name="方正仿宋简体">
    <w:altName w:val="微软雅黑"/>
    <w:panose1 w:val="02010601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方正楷体简体">
    <w:altName w:val="楷体_GB2312"/>
    <w:panose1 w:val="03000509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embedRegular r:id="rId5" w:fontKey="{604F87D5-295C-484C-AA58-F13C8FC0F6BC}"/>
  </w:font>
  <w:font w:name="方正黑体简体">
    <w:altName w:val="微软雅黑"/>
    <w:panose1 w:val="02010601030101010101"/>
    <w:charset w:val="86"/>
    <w:family w:val="auto"/>
    <w:pitch w:val="default"/>
    <w:sig w:usb0="00000000" w:usb1="00000000" w:usb2="00000000" w:usb3="00000000" w:csb0="00040000" w:csb1="00000000"/>
    <w:embedRegular r:id="rId6" w:fontKey="{1CC9C6B5-0880-40A5-90F3-35DB8F47BE0F}"/>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FE88BF">
    <w:pPr>
      <w:pStyle w:val="9"/>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0858CCE">
                          <w:pPr>
                            <w:pStyle w:val="9"/>
                            <w:rPr>
                              <w:rFonts w:hint="eastAsia" w:eastAsia="宋体"/>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- 21 -</w:t>
                          </w:r>
                          <w:r>
                            <w:rPr>
                              <w:rFonts w:hint="eastAsia" w:asciiTheme="minorEastAsia" w:hAnsiTheme="minorEastAsia" w:eastAsiaTheme="minorEastAsia" w:cstheme="minorEastAsia"/>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50858CCE">
                    <w:pPr>
                      <w:pStyle w:val="9"/>
                      <w:rPr>
                        <w:rFonts w:hint="eastAsia" w:eastAsia="宋体"/>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- 21 -</w:t>
                    </w:r>
                    <w:r>
                      <w:rPr>
                        <w:rFonts w:hint="eastAsia" w:asciiTheme="minorEastAsia" w:hAnsiTheme="minorEastAsia" w:eastAsiaTheme="minorEastAsia" w:cstheme="minorEastAsia"/>
                        <w:sz w:val="28"/>
                        <w:szCs w:val="28"/>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DC1C8C">
    <w:pPr>
      <w:pStyle w:val="9"/>
    </w:pPr>
    <w:r>
      <w:rPr>
        <w:sz w:val="18"/>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086CE0B">
                          <w:pPr>
                            <w:pStyle w:val="9"/>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- 1 -</w:t>
                          </w:r>
                          <w:r>
                            <w:rPr>
                              <w:rFonts w:hint="eastAsia" w:asciiTheme="minorEastAsia" w:hAnsiTheme="minorEastAsia" w:eastAsiaTheme="minorEastAsia" w:cstheme="minorEastAsia"/>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4086CE0B">
                    <w:pPr>
                      <w:pStyle w:val="9"/>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- 1 -</w:t>
                    </w:r>
                    <w:r>
                      <w:rPr>
                        <w:rFonts w:hint="eastAsia" w:asciiTheme="minorEastAsia" w:hAnsiTheme="minorEastAsia" w:eastAsiaTheme="minorEastAsia" w:cstheme="minorEastAsia"/>
                        <w:sz w:val="28"/>
                        <w:szCs w:val="28"/>
                        <w:lang w:eastAsia="zh-CN"/>
                      </w:rPr>
                      <w:fldChar w:fldCharType="end"/>
                    </w:r>
                  </w:p>
                </w:txbxContent>
              </v:textbox>
            </v:shape>
          </w:pict>
        </mc:Fallback>
      </mc:AlternateContent>
    </w:r>
    <w:r>
      <w:rPr>
        <w:rFonts w:hint="eastAsia"/>
        <w:lang w:val="en-US" w:eastAsia="zh-CN"/>
      </w:rPr>
      <w:t>.</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078F66">
    <w:pPr>
      <w:widowControl w:val="0"/>
      <w:snapToGrid w:val="0"/>
      <w:ind w:right="360"/>
      <w:jc w:val="left"/>
      <w:rPr>
        <w:rFonts w:hint="eastAsia" w:asciiTheme="majorEastAsia" w:hAnsiTheme="majorEastAsia" w:eastAsiaTheme="majorEastAsia" w:cstheme="majorEastAsia"/>
        <w:kern w:val="2"/>
        <w:sz w:val="18"/>
        <w:szCs w:val="28"/>
        <w:lang w:val="en-US" w:eastAsia="zh-CN" w:bidi="ar-SA"/>
      </w:rPr>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3CEDB4">
                          <w:pPr>
                            <w:pStyle w:val="9"/>
                            <w:rPr>
                              <w:rFonts w:hint="eastAsia" w:eastAsia="宋体"/>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- 23 -</w:t>
                          </w:r>
                          <w:r>
                            <w:rPr>
                              <w:rFonts w:hint="eastAsia" w:asciiTheme="minorEastAsia" w:hAnsiTheme="minorEastAsia" w:eastAsiaTheme="minorEastAsia" w:cstheme="minorEastAsia"/>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4E3CEDB4">
                    <w:pPr>
                      <w:pStyle w:val="9"/>
                      <w:rPr>
                        <w:rFonts w:hint="eastAsia" w:eastAsia="宋体"/>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- 23 -</w:t>
                    </w:r>
                    <w:r>
                      <w:rPr>
                        <w:rFonts w:hint="eastAsia" w:asciiTheme="minorEastAsia" w:hAnsiTheme="minorEastAsia" w:eastAsiaTheme="minorEastAsia" w:cstheme="minorEastAsia"/>
                        <w:sz w:val="28"/>
                        <w:szCs w:val="28"/>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B8AF34">
    <w:pPr>
      <w:pStyle w:val="9"/>
      <w:ind w:right="360"/>
      <w:rPr>
        <w:rFonts w:hint="eastAsia"/>
        <w:szCs w:val="28"/>
      </w:rPr>
    </w:pPr>
    <w:r>
      <w:rPr>
        <w:sz w:val="1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E25D45">
                          <w:pPr>
                            <w:pStyle w:val="9"/>
                            <w:rPr>
                              <w:rFonts w:hint="eastAsia" w:eastAsia="宋体"/>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- 26 -</w:t>
                          </w:r>
                          <w:r>
                            <w:rPr>
                              <w:rFonts w:hint="eastAsia" w:asciiTheme="minorEastAsia" w:hAnsiTheme="minorEastAsia" w:eastAsiaTheme="minorEastAsia" w:cstheme="minorEastAsia"/>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76E25D45">
                    <w:pPr>
                      <w:pStyle w:val="9"/>
                      <w:rPr>
                        <w:rFonts w:hint="eastAsia" w:eastAsia="宋体"/>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- 26 -</w:t>
                    </w:r>
                    <w:r>
                      <w:rPr>
                        <w:rFonts w:hint="eastAsia" w:asciiTheme="minorEastAsia" w:hAnsiTheme="minorEastAsia" w:eastAsiaTheme="minorEastAsia" w:cstheme="minorEastAsia"/>
                        <w:sz w:val="28"/>
                        <w:szCs w:val="28"/>
                        <w:lang w:eastAsia="zh-CN"/>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31682F">
    <w:pPr>
      <w:pStyle w:val="9"/>
      <w:ind w:right="360"/>
      <w:rPr>
        <w:rFonts w:hint="eastAsia"/>
        <w:szCs w:val="28"/>
      </w:rP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dmZDA1NGFlMGZkYWVjZTY3YmJhZDM0MzRkZmViOWQifQ=="/>
  </w:docVars>
  <w:rsids>
    <w:rsidRoot w:val="00000000"/>
    <w:rsid w:val="00EE38DB"/>
    <w:rsid w:val="03573767"/>
    <w:rsid w:val="03E14352"/>
    <w:rsid w:val="05A76A4C"/>
    <w:rsid w:val="0A8C4462"/>
    <w:rsid w:val="0ABE25C9"/>
    <w:rsid w:val="0D26143D"/>
    <w:rsid w:val="0EAC50D3"/>
    <w:rsid w:val="104B5321"/>
    <w:rsid w:val="118114E5"/>
    <w:rsid w:val="11EF7427"/>
    <w:rsid w:val="122A4262"/>
    <w:rsid w:val="137D703E"/>
    <w:rsid w:val="13B63DFD"/>
    <w:rsid w:val="1505553D"/>
    <w:rsid w:val="152B041F"/>
    <w:rsid w:val="180B53D1"/>
    <w:rsid w:val="19061883"/>
    <w:rsid w:val="1B8D26BC"/>
    <w:rsid w:val="1B9F6EB6"/>
    <w:rsid w:val="21D94606"/>
    <w:rsid w:val="220B1B36"/>
    <w:rsid w:val="2628119F"/>
    <w:rsid w:val="2888490F"/>
    <w:rsid w:val="28C4016C"/>
    <w:rsid w:val="29123743"/>
    <w:rsid w:val="29CE1F49"/>
    <w:rsid w:val="2AED3BDB"/>
    <w:rsid w:val="2B564F27"/>
    <w:rsid w:val="2F140B85"/>
    <w:rsid w:val="31A06A75"/>
    <w:rsid w:val="31E26024"/>
    <w:rsid w:val="3353526D"/>
    <w:rsid w:val="33D75E9F"/>
    <w:rsid w:val="33E73088"/>
    <w:rsid w:val="34E6186B"/>
    <w:rsid w:val="379A753B"/>
    <w:rsid w:val="37FB12EA"/>
    <w:rsid w:val="387243E8"/>
    <w:rsid w:val="38BF52A0"/>
    <w:rsid w:val="39AB5E03"/>
    <w:rsid w:val="3C0E2679"/>
    <w:rsid w:val="3C502C92"/>
    <w:rsid w:val="3C8246DE"/>
    <w:rsid w:val="3F736F9C"/>
    <w:rsid w:val="41890822"/>
    <w:rsid w:val="41E72343"/>
    <w:rsid w:val="42BE7D2D"/>
    <w:rsid w:val="47960B88"/>
    <w:rsid w:val="47B63B15"/>
    <w:rsid w:val="48C26CC5"/>
    <w:rsid w:val="49292B9B"/>
    <w:rsid w:val="492C0561"/>
    <w:rsid w:val="4A2441C8"/>
    <w:rsid w:val="4B8E29CF"/>
    <w:rsid w:val="4CB91C8C"/>
    <w:rsid w:val="4E0336C0"/>
    <w:rsid w:val="4F923AC1"/>
    <w:rsid w:val="5002014F"/>
    <w:rsid w:val="515245C2"/>
    <w:rsid w:val="532A332C"/>
    <w:rsid w:val="53A559AE"/>
    <w:rsid w:val="551632A0"/>
    <w:rsid w:val="557B2451"/>
    <w:rsid w:val="560C77D2"/>
    <w:rsid w:val="56F87C14"/>
    <w:rsid w:val="57CB3A20"/>
    <w:rsid w:val="58010F09"/>
    <w:rsid w:val="59390BF6"/>
    <w:rsid w:val="599B4DAE"/>
    <w:rsid w:val="5B656742"/>
    <w:rsid w:val="5C560CBE"/>
    <w:rsid w:val="5C8A3AFB"/>
    <w:rsid w:val="5F3520D9"/>
    <w:rsid w:val="5FB25EB9"/>
    <w:rsid w:val="626B3946"/>
    <w:rsid w:val="649D4532"/>
    <w:rsid w:val="64BB017A"/>
    <w:rsid w:val="65AD7581"/>
    <w:rsid w:val="66524D8D"/>
    <w:rsid w:val="67685834"/>
    <w:rsid w:val="6AE47E72"/>
    <w:rsid w:val="6C9B04F2"/>
    <w:rsid w:val="6DE02D12"/>
    <w:rsid w:val="6EAB5982"/>
    <w:rsid w:val="6ECB0323"/>
    <w:rsid w:val="71632544"/>
    <w:rsid w:val="723F6B0D"/>
    <w:rsid w:val="72D12AF3"/>
    <w:rsid w:val="73334198"/>
    <w:rsid w:val="740231AA"/>
    <w:rsid w:val="758331B5"/>
    <w:rsid w:val="760E79B9"/>
    <w:rsid w:val="76C37C36"/>
    <w:rsid w:val="784C0175"/>
    <w:rsid w:val="78D42147"/>
    <w:rsid w:val="798A7407"/>
    <w:rsid w:val="79985846"/>
    <w:rsid w:val="79C935C3"/>
    <w:rsid w:val="7CCE6C66"/>
    <w:rsid w:val="7D0B6C5A"/>
    <w:rsid w:val="7EE051FD"/>
    <w:rsid w:val="7FDD34C2"/>
    <w:rsid w:val="FFCFA62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iPriority="99"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13">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5"/>
    <w:qFormat/>
    <w:uiPriority w:val="0"/>
    <w:pPr>
      <w:ind w:firstLine="420" w:firstLineChars="200"/>
    </w:pPr>
  </w:style>
  <w:style w:type="paragraph" w:styleId="3">
    <w:name w:val="Body Text Indent"/>
    <w:basedOn w:val="1"/>
    <w:next w:val="4"/>
    <w:qFormat/>
    <w:uiPriority w:val="0"/>
    <w:pPr>
      <w:spacing w:after="120"/>
      <w:ind w:left="200" w:leftChars="200"/>
    </w:pPr>
  </w:style>
  <w:style w:type="paragraph" w:styleId="4">
    <w:name w:val="Plain Text"/>
    <w:basedOn w:val="1"/>
    <w:qFormat/>
    <w:uiPriority w:val="0"/>
    <w:pPr>
      <w:widowControl w:val="0"/>
      <w:autoSpaceDE w:val="0"/>
      <w:autoSpaceDN w:val="0"/>
      <w:snapToGrid/>
      <w:jc w:val="both"/>
    </w:pPr>
    <w:rPr>
      <w:rFonts w:ascii="Times New Roman" w:hAnsi="Times New Roman" w:eastAsia="宋体" w:cs="Times New Roman"/>
      <w:sz w:val="21"/>
      <w:szCs w:val="21"/>
    </w:rPr>
  </w:style>
  <w:style w:type="paragraph" w:styleId="5">
    <w:name w:val="Body Text"/>
    <w:basedOn w:val="1"/>
    <w:qFormat/>
    <w:uiPriority w:val="0"/>
    <w:rPr>
      <w:rFonts w:ascii="Calibri" w:hAnsi="Calibri" w:eastAsia="宋体" w:cs="Times New Roman"/>
    </w:rPr>
  </w:style>
  <w:style w:type="paragraph" w:styleId="6">
    <w:name w:val="Normal Indent"/>
    <w:next w:val="7"/>
    <w:qFormat/>
    <w:uiPriority w:val="0"/>
    <w:pPr>
      <w:widowControl w:val="0"/>
      <w:spacing w:line="360" w:lineRule="auto"/>
      <w:ind w:firstLine="420" w:firstLineChars="200"/>
      <w:jc w:val="both"/>
    </w:pPr>
    <w:rPr>
      <w:rFonts w:ascii="Times New Roman" w:hAnsi="Times New Roman" w:eastAsia="仿宋_GB2312" w:cs="Times New Roman"/>
      <w:kern w:val="2"/>
      <w:sz w:val="24"/>
      <w:szCs w:val="32"/>
      <w:lang w:val="en-US" w:eastAsia="zh-CN" w:bidi="ar-SA"/>
    </w:rPr>
  </w:style>
  <w:style w:type="paragraph" w:styleId="7">
    <w:name w:val="envelope return"/>
    <w:qFormat/>
    <w:uiPriority w:val="0"/>
    <w:pPr>
      <w:widowControl w:val="0"/>
      <w:snapToGrid w:val="0"/>
      <w:jc w:val="both"/>
    </w:pPr>
    <w:rPr>
      <w:rFonts w:ascii="Arial" w:hAnsi="Arial" w:eastAsia="仿宋_GB2312" w:cs="Times New Roman"/>
      <w:kern w:val="2"/>
      <w:sz w:val="32"/>
      <w:szCs w:val="32"/>
      <w:lang w:val="en-US" w:eastAsia="zh-CN" w:bidi="ar-SA"/>
    </w:rPr>
  </w:style>
  <w:style w:type="paragraph" w:styleId="8">
    <w:name w:val="Balloon Text"/>
    <w:basedOn w:val="1"/>
    <w:unhideWhenUsed/>
    <w:qFormat/>
    <w:uiPriority w:val="99"/>
    <w:rPr>
      <w:sz w:val="18"/>
      <w:szCs w:val="18"/>
    </w:rPr>
  </w:style>
  <w:style w:type="paragraph" w:styleId="9">
    <w:name w:val="footer"/>
    <w:basedOn w:val="1"/>
    <w:qFormat/>
    <w:uiPriority w:val="99"/>
    <w:pPr>
      <w:tabs>
        <w:tab w:val="center" w:pos="4153"/>
        <w:tab w:val="right" w:pos="8306"/>
      </w:tabs>
      <w:snapToGrid w:val="0"/>
      <w:jc w:val="left"/>
    </w:pPr>
    <w:rPr>
      <w:sz w:val="18"/>
      <w:szCs w:val="18"/>
    </w:rPr>
  </w:style>
  <w:style w:type="paragraph" w:styleId="10">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12">
    <w:name w:val="Table Grid"/>
    <w:basedOn w:val="1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page number"/>
    <w:basedOn w:val="13"/>
    <w:qFormat/>
    <w:uiPriority w:val="0"/>
  </w:style>
  <w:style w:type="paragraph" w:customStyle="1" w:styleId="15">
    <w:name w:val="Default"/>
    <w:qFormat/>
    <w:uiPriority w:val="0"/>
    <w:pPr>
      <w:widowControl w:val="0"/>
      <w:autoSpaceDE w:val="0"/>
      <w:autoSpaceDN w:val="0"/>
      <w:adjustRightInd w:val="0"/>
    </w:pPr>
    <w:rPr>
      <w:rFonts w:ascii="Times New Roman" w:hAnsi="Times New Roman" w:eastAsia="宋体" w:cs="Times New Roman"/>
      <w:color w:val="000000"/>
      <w:sz w:val="24"/>
      <w:szCs w:val="22"/>
      <w:lang w:val="en-US" w:eastAsia="zh-CN" w:bidi="ar-SA"/>
    </w:rPr>
  </w:style>
  <w:style w:type="table" w:customStyle="1" w:styleId="16">
    <w:name w:val="Table Normal"/>
    <w:semiHidden/>
    <w:unhideWhenUsed/>
    <w:qFormat/>
    <w:uiPriority w:val="0"/>
    <w:tblPr>
      <w:tblCellMar>
        <w:top w:w="0" w:type="dxa"/>
        <w:left w:w="0" w:type="dxa"/>
        <w:bottom w:w="0" w:type="dxa"/>
        <w:right w:w="0" w:type="dxa"/>
      </w:tblCellMar>
    </w:tblPr>
  </w:style>
  <w:style w:type="paragraph" w:customStyle="1" w:styleId="17">
    <w:name w:val="Table Text"/>
    <w:basedOn w:val="1"/>
    <w:semiHidden/>
    <w:qFormat/>
    <w:uiPriority w:val="0"/>
    <w:rPr>
      <w:rFonts w:ascii="Arial" w:hAnsi="Arial" w:eastAsia="Arial" w:cs="Arial"/>
      <w:sz w:val="21"/>
      <w:szCs w:val="21"/>
      <w:lang w:val="en-US" w:eastAsia="en-US" w:bidi="ar-SA"/>
    </w:rPr>
  </w:style>
  <w:style w:type="paragraph" w:customStyle="1" w:styleId="18">
    <w:name w:val=" Char Char Char Char"/>
    <w:basedOn w:val="1"/>
    <w:qFormat/>
    <w:uiPriority w:val="0"/>
    <w:pPr>
      <w:spacing w:line="360" w:lineRule="auto"/>
    </w:pPr>
    <w:rPr>
      <w:rFonts w:ascii="Tahoma" w:hAnsi="Tahoma"/>
      <w:sz w:val="28"/>
      <w:szCs w:val="20"/>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12091</Words>
  <Characters>12411</Characters>
  <Lines>0</Lines>
  <Paragraphs>0</Paragraphs>
  <TotalTime>6</TotalTime>
  <ScaleCrop>false</ScaleCrop>
  <LinksUpToDate>false</LinksUpToDate>
  <CharactersWithSpaces>12890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2024-10-14T11:08:00Z</dcterms:created>
  <dc:creator>Administrator</dc:creator>
  <cp:lastModifiedBy>hp</cp:lastModifiedBy>
  <cp:lastPrinted>2025-02-06T09:34:00Z</cp:lastPrinted>
  <dcterms:modified xsi:type="dcterms:W3CDTF">2025-04-02T02:18:05Z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C40B7069C598457388D1E43758EDDE61_13</vt:lpwstr>
  </property>
  <property fmtid="{D5CDD505-2E9C-101B-9397-08002B2CF9AE}" pid="4" name="KSOTemplateDocerSaveRecord">
    <vt:lpwstr>eyJoZGlkIjoiNGVkMWM4MjY5NDY1YmNlZmRkYTliZWE5NjljMzk1YzkifQ==</vt:lpwstr>
  </property>
</Properties>
</file>