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59" w:rightChars="-28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59" w:rightChars="-28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59" w:rightChars="-28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59" w:rightChars="-28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59" w:rightChars="-28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59" w:rightChars="-28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59" w:rightChars="-28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59" w:rightChars="-28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南卫〔202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南安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卫生健康局关于成立妇女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“两癌”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筛查培训基地及技术专家组的通知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各乡镇（街道）卫生院（社区卫生服务中心），市直医疗卫生单位，泉州滨海医院：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为加快推进2024年为民办实事项目实施，提高我市妇女“两癌”筛查的工作水平，提升筛查的规范化程度，进一步加强筛查工作的组织管理和质量控制，经研究，决定成立南安市“两癌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筛查培训基地及技术专家组，具体如下：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成立南安市两癌筛查培训基地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2024年南安市“两癌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筛查培训基地建设纳入为民办实事项目，基地设置在南安市妇幼保健院，负责全市“两癌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筛查的技术指导、人员培训及质量控制，向全市各医疗机构提供进修培训。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成立两癌筛查技术专家组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妇女乳腺癌检查项目技术专家组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  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陈志山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市医院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甲乳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外科副主任医师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副组长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黄培煌  妇幼保健院超声科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副主任医师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成  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傅少龙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市医院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甲乳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外科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主治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医师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        王斯敏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市妇幼保健院超声科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副主任医师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吴小凯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市医院影像科副主任医师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江文波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市医院超声科副主任医师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吕辉轮  中医院超声科副主任医师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1920" w:firstLineChars="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郭文若  </w:t>
      </w:r>
      <w:r>
        <w:rPr>
          <w:rFonts w:hint="eastAsia" w:ascii="仿宋_GB2312" w:hAnsi="仿宋_GB2312" w:eastAsia="仿宋_GB2312" w:cs="仿宋_GB2312"/>
          <w:sz w:val="32"/>
          <w:szCs w:val="32"/>
        </w:rPr>
        <w:t>市医院病理科主任医师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工作职责：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按照《乳腺癌筛查工作方案》《南安市“两癌”筛查实施方案》工作要求、负责对乳腺癌检查项目进行理论培训、技术指导、质量控制，对异常/可疑异常病例进行讨论，指导进一步检查、诊断、治疗直至结案管理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下设两个技术小组：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1.乳腺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超声技术组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组  长：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黄培煌  市妇幼保健院超声科</w:t>
      </w:r>
      <w:r>
        <w:rPr>
          <w:rFonts w:hint="eastAsia" w:ascii="仿宋_GB2312" w:hAnsi="仿宋_GB2312" w:eastAsia="仿宋_GB2312" w:cs="仿宋_GB2312"/>
          <w:sz w:val="32"/>
          <w:szCs w:val="32"/>
        </w:rPr>
        <w:t>副主任医师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组  员：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王斯敏  </w:t>
      </w:r>
      <w:r>
        <w:rPr>
          <w:rFonts w:hint="eastAsia" w:ascii="仿宋_GB2312" w:hAnsi="仿宋_GB2312" w:eastAsia="仿宋_GB2312" w:cs="仿宋_GB2312"/>
          <w:sz w:val="32"/>
          <w:szCs w:val="32"/>
        </w:rPr>
        <w:t>市妇幼保健院超声科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副主任医师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1897" w:firstLineChars="593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吕惠萍  市医院超声科副主任医师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1897" w:firstLineChars="593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 xml:space="preserve">黄爱治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市医院超声科副主任医师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1897" w:firstLineChars="593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陈志贤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中医院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超声科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主治医师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1897" w:firstLineChars="593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陈莲凤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中医院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超声科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主治医师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2.乳腺钼靶技术组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组  长：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傅春全  市医院影像科副主任医师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成  员：陈伟进  市医院影像科主治医师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 xml:space="preserve">      黄惠萍  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医院影像科主治医师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三、妇女宫颈癌检查项目技术专家组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洪桂英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市妇幼保健院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妇产科副主任医师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副组长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黄东红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市医院妇产科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主任医师（副主任及以上）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854" w:firstLineChars="267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陈阿金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中医院妇产科副主任医师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537" w:firstLineChars="168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成  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洪瑞华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妇幼保健院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主任医师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1814" w:firstLineChars="567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庄少惠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市妇幼保健院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主治医师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1814" w:firstLineChars="567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蔡志勤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市医院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产科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副主任医师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1814" w:firstLineChars="567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苏思思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市医院妇产科副主任医师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1814" w:firstLineChars="567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王月玲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中医院妇产科主治医师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1814" w:firstLineChars="567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杨秋霞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中医院妇产科主治医师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1814" w:firstLineChars="567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黄种彬  市妇幼保健院病理科医师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1814" w:firstLineChars="567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黄幼玉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市医院病理科主治医师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1814" w:firstLineChars="567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洪谋生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中医院病理科主治医师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工作职责：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按照《宫颈癌癌筛查工作方案》《南安市“两癌”筛查实施方案》工作要求、负责对宫颈癌检查项目进行理论培训、技术指导、质量控制，对异常/可疑异常病例进行讨论，指导进一步检查、诊断、治疗直至结案管理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1226" w:rightChars="584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南安市卫生健康局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1226" w:rightChars="584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2024年5月16日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1226" w:rightChars="584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（此件主动公开）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189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189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189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189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189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4"/>
        <w:tblpPr w:leftFromText="180" w:rightFromText="180" w:vertAnchor="text" w:horzAnchor="page" w:tblpX="1581" w:tblpY="1542"/>
        <w:tblOverlap w:val="never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40" w:firstLineChars="50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抄送：</w:t>
            </w: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泉州市光前医院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40" w:firstLineChars="50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南安市卫生健康局                             202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16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644" w:right="1531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FE9965"/>
    <w:multiLevelType w:val="singleLevel"/>
    <w:tmpl w:val="BBFE996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5ZTdjYTNjYjJkZDZlMDgyMTQ2YmM2NDM4OTU5YzMifQ=="/>
  </w:docVars>
  <w:rsids>
    <w:rsidRoot w:val="46EC3C36"/>
    <w:rsid w:val="00B86BEE"/>
    <w:rsid w:val="017F6E14"/>
    <w:rsid w:val="02F34D46"/>
    <w:rsid w:val="03327EBD"/>
    <w:rsid w:val="04333C79"/>
    <w:rsid w:val="0ADE5D81"/>
    <w:rsid w:val="11A54F30"/>
    <w:rsid w:val="130D7F8A"/>
    <w:rsid w:val="1A1149FC"/>
    <w:rsid w:val="1B1464DA"/>
    <w:rsid w:val="1B1A144D"/>
    <w:rsid w:val="20345FE1"/>
    <w:rsid w:val="20721F89"/>
    <w:rsid w:val="20E9477C"/>
    <w:rsid w:val="246456B0"/>
    <w:rsid w:val="24F37160"/>
    <w:rsid w:val="264403D3"/>
    <w:rsid w:val="27677991"/>
    <w:rsid w:val="28923064"/>
    <w:rsid w:val="29CE2227"/>
    <w:rsid w:val="2AA947D5"/>
    <w:rsid w:val="2B4A4E8F"/>
    <w:rsid w:val="2CE94AAC"/>
    <w:rsid w:val="2D5A59BD"/>
    <w:rsid w:val="2E7C6DB5"/>
    <w:rsid w:val="307E01B7"/>
    <w:rsid w:val="31243B22"/>
    <w:rsid w:val="360B4679"/>
    <w:rsid w:val="3714229F"/>
    <w:rsid w:val="37781747"/>
    <w:rsid w:val="382E58FC"/>
    <w:rsid w:val="393D2C48"/>
    <w:rsid w:val="3C75570C"/>
    <w:rsid w:val="3EB004D2"/>
    <w:rsid w:val="42AA1A16"/>
    <w:rsid w:val="444F0990"/>
    <w:rsid w:val="44A36B10"/>
    <w:rsid w:val="44C75825"/>
    <w:rsid w:val="46363432"/>
    <w:rsid w:val="4651388E"/>
    <w:rsid w:val="46EC3C36"/>
    <w:rsid w:val="48FB4D52"/>
    <w:rsid w:val="4CE94FB0"/>
    <w:rsid w:val="4D8F64D6"/>
    <w:rsid w:val="4DDC4386"/>
    <w:rsid w:val="51A10A42"/>
    <w:rsid w:val="52D26729"/>
    <w:rsid w:val="53AE2320"/>
    <w:rsid w:val="55067F3A"/>
    <w:rsid w:val="58F0220D"/>
    <w:rsid w:val="59BC3B9D"/>
    <w:rsid w:val="5A260791"/>
    <w:rsid w:val="5AE33BC8"/>
    <w:rsid w:val="5B146B26"/>
    <w:rsid w:val="5D026AEB"/>
    <w:rsid w:val="5F434264"/>
    <w:rsid w:val="631D5A96"/>
    <w:rsid w:val="641B0868"/>
    <w:rsid w:val="664B7760"/>
    <w:rsid w:val="67001289"/>
    <w:rsid w:val="6B127C6C"/>
    <w:rsid w:val="6C0815A4"/>
    <w:rsid w:val="6C5D4B13"/>
    <w:rsid w:val="74DE158C"/>
    <w:rsid w:val="773D3837"/>
    <w:rsid w:val="78992912"/>
    <w:rsid w:val="7AE77D42"/>
    <w:rsid w:val="7CF1769F"/>
    <w:rsid w:val="7FD4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946</Words>
  <Characters>954</Characters>
  <Lines>0</Lines>
  <Paragraphs>0</Paragraphs>
  <TotalTime>6</TotalTime>
  <ScaleCrop>false</ScaleCrop>
  <LinksUpToDate>false</LinksUpToDate>
  <CharactersWithSpaces>1174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2024-05-07T00:55:00Z</dcterms:created>
  <dc:creator>香山红叶</dc:creator>
  <cp:lastModifiedBy>Yellow</cp:lastModifiedBy>
  <cp:lastPrinted>2024-05-16T01:26:42Z</cp:lastPrinted>
  <dcterms:modified xsi:type="dcterms:W3CDTF">2024-05-16T01:26:49Z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DFCD6E5C3576491B85B1B2BE598FABE5_13</vt:lpwstr>
  </property>
</Properties>
</file>