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utoSpaceDE w:val="0"/>
        <w:adjustRightInd w:val="0"/>
        <w:spacing w:line="560" w:lineRule="exact"/>
        <w:textAlignment w:val="top"/>
        <w:rPr>
          <w:rFonts w:ascii="黑体" w:hAnsi="黑体" w:eastAsia="黑体"/>
          <w:bCs/>
          <w:szCs w:val="32"/>
        </w:rPr>
      </w:pPr>
      <w:r>
        <w:rPr>
          <w:rFonts w:ascii="黑体" w:hAnsi="黑体" w:eastAsia="黑体"/>
          <w:bCs/>
          <w:szCs w:val="32"/>
        </w:rPr>
        <w:t>附件1</w:t>
      </w:r>
    </w:p>
    <w:p>
      <w:pPr>
        <w:autoSpaceDE w:val="0"/>
        <w:spacing w:line="580" w:lineRule="exact"/>
        <w:jc w:val="center"/>
        <w:rPr>
          <w:rFonts w:eastAsia="方正小标宋简体" w:cs="Times New Roman"/>
          <w:bCs/>
          <w:sz w:val="44"/>
          <w:szCs w:val="44"/>
        </w:rPr>
      </w:pPr>
    </w:p>
    <w:p>
      <w:pPr>
        <w:autoSpaceDE w:val="0"/>
        <w:spacing w:line="58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商贸企业统计监测样本企业信息采集费</w:t>
      </w:r>
    </w:p>
    <w:p>
      <w:pPr>
        <w:autoSpaceDE w:val="0"/>
        <w:spacing w:line="580" w:lineRule="exact"/>
        <w:jc w:val="center"/>
        <w:rPr>
          <w:rFonts w:ascii="方正小标宋简体" w:hAnsi="Times New Roman" w:eastAsia="方正小标宋简体" w:cs="Times New Roman"/>
          <w:bCs/>
          <w:sz w:val="44"/>
          <w:szCs w:val="44"/>
        </w:rPr>
      </w:pPr>
      <w:r>
        <w:rPr>
          <w:rFonts w:hint="eastAsia" w:ascii="方正小标宋简体" w:hAnsi="Times New Roman" w:eastAsia="方正小标宋简体" w:cs="Times New Roman"/>
          <w:bCs/>
          <w:sz w:val="44"/>
          <w:szCs w:val="44"/>
        </w:rPr>
        <w:t>项目申报指南</w:t>
      </w:r>
    </w:p>
    <w:p>
      <w:pPr>
        <w:autoSpaceDE w:val="0"/>
        <w:spacing w:line="580" w:lineRule="exact"/>
        <w:rPr>
          <w:rFonts w:ascii="Times New Roman" w:hAnsi="Times New Roman" w:eastAsia="楷体" w:cs="Times New Roman"/>
          <w:b/>
          <w:bCs/>
          <w:sz w:val="36"/>
          <w:szCs w:val="36"/>
        </w:rPr>
      </w:pPr>
      <w:r>
        <w:rPr>
          <w:rFonts w:ascii="Times New Roman" w:hAnsi="Times New Roman" w:eastAsia="楷体" w:cs="Times New Roman"/>
          <w:b/>
          <w:bCs/>
          <w:sz w:val="36"/>
          <w:szCs w:val="36"/>
        </w:rPr>
        <w:t xml:space="preserve"> </w:t>
      </w:r>
    </w:p>
    <w:p>
      <w:pPr>
        <w:autoSpaceDE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一、资金支持方向</w:t>
      </w:r>
    </w:p>
    <w:p>
      <w:pPr>
        <w:autoSpaceDE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商务部委托中国国际电子商务中心《关于开展2021年度内贸市场监测样本企业信息采集劳务费申领工作的函》（商电商发〔2021〕259号）方式，全省2023年度内贸流通统计监测样本企业信息采集员和企业予以补助。</w:t>
      </w:r>
    </w:p>
    <w:p>
      <w:pPr>
        <w:autoSpaceDE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监测样本企业信息员及其所在企业是2023年度纳入商务部业务系统统一平台的福建省内贸流通统计监测样本企业。申请资金奖补年度，按照日报、周报、月上旬、中旬、下旬报、月报、年报，以及黄金周、节假日等要求，信息报送的及时率和报送率完成60%以上。对申请资金奖补年度不报、迟报及多次提醒仍旧不报，以及注销或撤销等样本企业的信息员不在此申报补贴范围。</w:t>
      </w:r>
    </w:p>
    <w:p>
      <w:pPr>
        <w:autoSpaceDE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（二）新增商贸样本企业重点为生活必需品（超市、农贸市场）、重点商贸（批发、零售、餐饮、住宿）等样本企业，补充我市内贸统计监测样本企业库。</w:t>
      </w:r>
    </w:p>
    <w:p>
      <w:pPr>
        <w:autoSpaceDE w:val="0"/>
        <w:spacing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二、支持标准</w:t>
      </w:r>
    </w:p>
    <w:p>
      <w:pPr>
        <w:autoSpaceDE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近年来，内贸流通统计监测样本企业信息采集工作难度增大，信息采集报送工作量大幅度增多，继续按照样本企业信息员信息采集费补贴资金支付标准基础（见附件1-1）予以补助。</w:t>
      </w:r>
    </w:p>
    <w:p>
      <w:pPr>
        <w:autoSpaceDE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三、申报材料</w:t>
      </w:r>
    </w:p>
    <w:p>
      <w:pPr>
        <w:autoSpaceDE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企业或信息员所提交的资金申报材料应一式两份（分别送市商务局、市财政局各一份）：</w:t>
      </w:r>
    </w:p>
    <w:p>
      <w:pPr>
        <w:autoSpaceDE w:val="0"/>
        <w:spacing w:line="560" w:lineRule="exact"/>
        <w:ind w:firstLine="640" w:firstLineChars="200"/>
        <w:rPr>
          <w:rFonts w:ascii="楷体_GB2312" w:hAnsi="Times New Roman" w:eastAsia="楷体_GB2312" w:cs="Times New Roman"/>
          <w:sz w:val="32"/>
          <w:szCs w:val="32"/>
        </w:rPr>
      </w:pPr>
      <w:r>
        <w:rPr>
          <w:rFonts w:hint="eastAsia" w:ascii="楷体_GB2312" w:hAnsi="宋体" w:eastAsia="楷体_GB2312" w:cs="Times New Roman"/>
          <w:sz w:val="32"/>
          <w:szCs w:val="32"/>
        </w:rPr>
        <w:t>（一）</w:t>
      </w:r>
      <w:r>
        <w:rPr>
          <w:rFonts w:hint="eastAsia" w:ascii="楷体_GB2312" w:hAnsi="Times New Roman" w:eastAsia="楷体_GB2312" w:cs="Times New Roman"/>
          <w:sz w:val="32"/>
          <w:szCs w:val="32"/>
        </w:rPr>
        <w:t>申报监测样本企业信息员补贴</w:t>
      </w:r>
    </w:p>
    <w:p>
      <w:pPr>
        <w:autoSpaceDE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填报：《福建省统计监测样本企业信息采集费补贴申领表》（附件1-2），并由所在样本企业盖章，后附信息员身份证复印件（正、反面）。</w:t>
      </w:r>
    </w:p>
    <w:p>
      <w:pPr>
        <w:autoSpaceDE w:val="0"/>
        <w:spacing w:line="560" w:lineRule="exact"/>
        <w:ind w:firstLine="640" w:firstLineChars="200"/>
        <w:rPr>
          <w:rFonts w:ascii="楷体_GB2312" w:hAnsi="宋体" w:eastAsia="楷体_GB2312" w:cs="Times New Roman"/>
          <w:sz w:val="32"/>
          <w:szCs w:val="32"/>
        </w:rPr>
      </w:pPr>
      <w:r>
        <w:rPr>
          <w:rFonts w:ascii="楷体_GB2312" w:hAnsi="宋体" w:eastAsia="楷体_GB2312" w:cs="Times New Roman"/>
          <w:sz w:val="32"/>
          <w:szCs w:val="32"/>
        </w:rPr>
        <w:t>（二）报新增内贸统计监测样本企业，填报如下材料：</w:t>
      </w:r>
    </w:p>
    <w:p>
      <w:pPr>
        <w:pStyle w:val="4"/>
        <w:autoSpaceDE w:val="0"/>
        <w:spacing w:before="0" w:beforeAutospacing="0" w:after="0"/>
        <w:ind w:left="0" w:leftChars="0" w:firstLine="640"/>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①资金申请材料封面；</w:t>
      </w:r>
    </w:p>
    <w:p>
      <w:pPr>
        <w:autoSpaceDE w:val="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②项目单位社会信用代码营业执照、法人代表身份证复印件；</w:t>
      </w:r>
    </w:p>
    <w:p>
      <w:pPr>
        <w:autoSpaceDE w:val="0"/>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③福建省内贸监测新增样本企业补贴申领表</w:t>
      </w:r>
      <w:r>
        <w:rPr>
          <w:rFonts w:ascii="Times New Roman" w:hAnsi="Times New Roman" w:eastAsia="仿宋_GB2312" w:cs="Times New Roman"/>
          <w:color w:val="000000"/>
          <w:kern w:val="0"/>
          <w:sz w:val="32"/>
          <w:szCs w:val="32"/>
        </w:rPr>
        <w:t>（附件1-3）；</w:t>
      </w:r>
    </w:p>
    <w:p>
      <w:pPr>
        <w:pStyle w:val="3"/>
        <w:widowControl w:val="0"/>
        <w:shd w:val="clear" w:color="auto" w:fill="FFFFFF"/>
        <w:autoSpaceDE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④企业及其法定代表人、实际控制人、董事、监事、高级管理人员失信情况调查表（附件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p>
    <w:p>
      <w:pPr>
        <w:pStyle w:val="3"/>
        <w:widowControl w:val="0"/>
        <w:shd w:val="clear" w:color="auto" w:fill="FFFFFF"/>
        <w:autoSpaceDE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⑤</w:t>
      </w:r>
      <w:r>
        <w:rPr>
          <w:rFonts w:ascii="Times New Roman" w:hAnsi="Times New Roman" w:eastAsia="仿宋_GB2312" w:cs="Times New Roman"/>
          <w:kern w:val="2"/>
          <w:sz w:val="32"/>
          <w:szCs w:val="32"/>
        </w:rPr>
        <w:t>县（市、区）企业涉黑涉恶及安全生产情况排查汇</w:t>
      </w:r>
      <w:r>
        <w:rPr>
          <w:rFonts w:ascii="Times New Roman" w:hAnsi="Times New Roman" w:eastAsia="仿宋_GB2312" w:cs="Times New Roman"/>
          <w:color w:val="000000"/>
          <w:sz w:val="32"/>
          <w:szCs w:val="32"/>
        </w:rPr>
        <w:t>总表（附件</w:t>
      </w:r>
      <w:r>
        <w:rPr>
          <w:rFonts w:hint="eastAsia" w:ascii="Times New Roman" w:hAnsi="Times New Roman" w:eastAsia="仿宋_GB2312" w:cs="Times New Roman"/>
          <w:color w:val="000000"/>
          <w:sz w:val="32"/>
          <w:szCs w:val="32"/>
        </w:rPr>
        <w:t>3</w:t>
      </w:r>
      <w:r>
        <w:rPr>
          <w:rFonts w:ascii="Times New Roman" w:hAnsi="Times New Roman" w:eastAsia="仿宋_GB2312" w:cs="Times New Roman"/>
          <w:color w:val="000000"/>
          <w:sz w:val="32"/>
          <w:szCs w:val="32"/>
        </w:rPr>
        <w:t>）。</w:t>
      </w:r>
    </w:p>
    <w:p>
      <w:pPr>
        <w:pStyle w:val="3"/>
        <w:widowControl w:val="0"/>
        <w:shd w:val="clear" w:color="auto" w:fill="FFFFFF"/>
        <w:autoSpaceDE w:val="0"/>
        <w:spacing w:before="0" w:beforeAutospacing="0" w:after="0" w:afterAutospacing="0" w:line="560" w:lineRule="exact"/>
        <w:ind w:firstLine="640" w:firstLineChars="200"/>
        <w:rPr>
          <w:rFonts w:ascii="Times New Roman" w:hAnsi="Times New Roman" w:eastAsia="仿宋_GB2312" w:cs="Times New Roman"/>
          <w:color w:val="000000"/>
          <w:sz w:val="32"/>
          <w:szCs w:val="32"/>
        </w:rPr>
      </w:pPr>
    </w:p>
    <w:p>
      <w:pPr>
        <w:autoSpaceDE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联系人：周梓怡，电话：86320332</w:t>
      </w:r>
    </w:p>
    <w:p>
      <w:pPr>
        <w:autoSpaceDN w:val="0"/>
        <w:spacing w:line="560" w:lineRule="exact"/>
        <w:ind w:left="1599" w:leftChars="152" w:hanging="1280" w:hangingChars="4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autoSpaceDE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附表：1-1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《样本企业信息员信息采集费补贴资金</w:t>
      </w:r>
    </w:p>
    <w:p>
      <w:pPr>
        <w:autoSpaceDE w:val="0"/>
        <w:spacing w:line="560" w:lineRule="exact"/>
        <w:ind w:firstLine="2560" w:firstLineChars="800"/>
        <w:rPr>
          <w:rFonts w:ascii="Times New Roman" w:hAnsi="Times New Roman" w:eastAsia="仿宋_GB2312" w:cs="Times New Roman"/>
          <w:sz w:val="32"/>
          <w:szCs w:val="32"/>
        </w:rPr>
      </w:pPr>
      <w:r>
        <w:rPr>
          <w:rFonts w:ascii="Times New Roman" w:hAnsi="Times New Roman" w:eastAsia="仿宋_GB2312" w:cs="Times New Roman"/>
          <w:sz w:val="32"/>
          <w:szCs w:val="32"/>
        </w:rPr>
        <w:t>支付标准》</w:t>
      </w:r>
    </w:p>
    <w:p>
      <w:pPr>
        <w:autoSpaceDE w:val="0"/>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《福建省内贸监测样本企业信息采集费</w:t>
      </w:r>
    </w:p>
    <w:p>
      <w:pPr>
        <w:autoSpaceDE w:val="0"/>
        <w:spacing w:line="560" w:lineRule="exact"/>
        <w:ind w:firstLine="2560" w:firstLineChars="800"/>
        <w:rPr>
          <w:rFonts w:ascii="Times New Roman" w:hAnsi="Times New Roman" w:eastAsia="仿宋_GB2312" w:cs="Times New Roman"/>
          <w:sz w:val="32"/>
          <w:szCs w:val="32"/>
        </w:rPr>
      </w:pPr>
      <w:r>
        <w:rPr>
          <w:rFonts w:ascii="Times New Roman" w:hAnsi="Times New Roman" w:eastAsia="仿宋_GB2312" w:cs="Times New Roman"/>
          <w:sz w:val="32"/>
          <w:szCs w:val="32"/>
        </w:rPr>
        <w:t>补贴申领表》</w:t>
      </w:r>
    </w:p>
    <w:p>
      <w:pPr>
        <w:autoSpaceDE w:val="0"/>
        <w:spacing w:line="56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《福建省内贸监测新增样本企业补贴申领表》</w:t>
      </w: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r>
        <w:rPr>
          <w:rFonts w:ascii="黑体" w:hAnsi="黑体" w:eastAsia="黑体" w:cs="Times New Roman"/>
          <w:sz w:val="32"/>
          <w:szCs w:val="32"/>
        </w:rPr>
        <w:t>附表1-1</w:t>
      </w:r>
    </w:p>
    <w:p>
      <w:pPr>
        <w:spacing w:line="600" w:lineRule="exact"/>
        <w:jc w:val="center"/>
        <w:rPr>
          <w:rFonts w:eastAsia="方正小标宋简体" w:cs="Times New Roman"/>
          <w:bCs/>
          <w:sz w:val="44"/>
          <w:szCs w:val="44"/>
        </w:rPr>
      </w:pPr>
      <w:r>
        <w:rPr>
          <w:rFonts w:hint="eastAsia" w:ascii="方正小标宋简体" w:hAnsi="Times New Roman" w:eastAsia="方正小标宋简体" w:cs="Times New Roman"/>
          <w:bCs/>
          <w:sz w:val="44"/>
          <w:szCs w:val="44"/>
        </w:rPr>
        <w:t>样本企业信息员信息采集费补贴资金</w:t>
      </w:r>
    </w:p>
    <w:p>
      <w:pPr>
        <w:spacing w:line="600" w:lineRule="exact"/>
        <w:jc w:val="center"/>
        <w:rPr>
          <w:rFonts w:eastAsia="方正小标宋简体" w:cs="Times New Roman"/>
          <w:bCs/>
          <w:sz w:val="44"/>
          <w:szCs w:val="44"/>
        </w:rPr>
      </w:pPr>
      <w:r>
        <w:rPr>
          <w:rFonts w:hint="eastAsia" w:ascii="方正小标宋简体" w:hAnsi="Times New Roman" w:eastAsia="方正小标宋简体" w:cs="Times New Roman"/>
          <w:bCs/>
          <w:sz w:val="44"/>
          <w:szCs w:val="44"/>
        </w:rPr>
        <w:t>支付标准</w:t>
      </w:r>
    </w:p>
    <w:p>
      <w:pPr>
        <w:pStyle w:val="4"/>
      </w:pPr>
    </w:p>
    <w:tbl>
      <w:tblPr>
        <w:tblStyle w:val="6"/>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504"/>
        <w:gridCol w:w="2043"/>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65"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b/>
                <w:bCs/>
                <w:kern w:val="0"/>
                <w:sz w:val="28"/>
                <w:szCs w:val="28"/>
              </w:rPr>
              <w:t>系统</w:t>
            </w:r>
          </w:p>
        </w:tc>
        <w:tc>
          <w:tcPr>
            <w:tcW w:w="2504"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b/>
                <w:bCs/>
                <w:color w:val="000000"/>
                <w:kern w:val="0"/>
                <w:sz w:val="28"/>
                <w:szCs w:val="28"/>
              </w:rPr>
              <w:t>企业类型</w:t>
            </w:r>
          </w:p>
        </w:tc>
        <w:tc>
          <w:tcPr>
            <w:tcW w:w="2043"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b/>
                <w:bCs/>
                <w:color w:val="000000"/>
                <w:kern w:val="0"/>
                <w:sz w:val="28"/>
                <w:szCs w:val="28"/>
              </w:rPr>
              <w:t>报送频率</w:t>
            </w:r>
          </w:p>
        </w:tc>
        <w:tc>
          <w:tcPr>
            <w:tcW w:w="239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8"/>
                <w:szCs w:val="28"/>
              </w:rPr>
            </w:pPr>
            <w:r>
              <w:rPr>
                <w:rFonts w:ascii="Times New Roman" w:hAnsi="Times New Roman" w:eastAsia="仿宋_GB2312" w:cs="Times New Roman"/>
                <w:b/>
                <w:bCs/>
                <w:color w:val="000000"/>
                <w:kern w:val="0"/>
                <w:sz w:val="28"/>
                <w:szCs w:val="28"/>
              </w:rPr>
              <w:t>支付标准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65" w:type="dxa"/>
            <w:vMerge w:val="restart"/>
            <w:tcBorders>
              <w:top w:val="nil"/>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生活必需品</w:t>
            </w:r>
          </w:p>
        </w:tc>
        <w:tc>
          <w:tcPr>
            <w:tcW w:w="2504"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超市/批发/农贸</w:t>
            </w:r>
          </w:p>
        </w:tc>
        <w:tc>
          <w:tcPr>
            <w:tcW w:w="2043"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周报</w:t>
            </w:r>
          </w:p>
        </w:tc>
        <w:tc>
          <w:tcPr>
            <w:tcW w:w="239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1740元/年/人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6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4"/>
              </w:rPr>
            </w:pPr>
          </w:p>
        </w:tc>
        <w:tc>
          <w:tcPr>
            <w:tcW w:w="2504"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百家大型批发市场</w:t>
            </w:r>
          </w:p>
        </w:tc>
        <w:tc>
          <w:tcPr>
            <w:tcW w:w="2043"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日报</w:t>
            </w:r>
          </w:p>
        </w:tc>
        <w:tc>
          <w:tcPr>
            <w:tcW w:w="239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2160元/年/人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186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4"/>
              </w:rPr>
            </w:pPr>
          </w:p>
        </w:tc>
        <w:tc>
          <w:tcPr>
            <w:tcW w:w="2504"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黄金周日报企业</w:t>
            </w:r>
          </w:p>
        </w:tc>
        <w:tc>
          <w:tcPr>
            <w:tcW w:w="2043"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rPr>
                <w:rFonts w:ascii="Times New Roman" w:hAnsi="Times New Roman" w:eastAsia="仿宋_GB2312" w:cs="Times New Roman"/>
                <w:sz w:val="24"/>
              </w:rPr>
            </w:pPr>
            <w:r>
              <w:rPr>
                <w:rFonts w:ascii="Times New Roman" w:hAnsi="Times New Roman" w:eastAsia="仿宋_GB2312" w:cs="Times New Roman"/>
                <w:color w:val="000000"/>
                <w:kern w:val="0"/>
                <w:sz w:val="24"/>
              </w:rPr>
              <w:t>五一、春节、国庆等节假日日报</w:t>
            </w:r>
          </w:p>
        </w:tc>
        <w:tc>
          <w:tcPr>
            <w:tcW w:w="239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600元/年/人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6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4"/>
              </w:rPr>
            </w:pPr>
          </w:p>
        </w:tc>
        <w:tc>
          <w:tcPr>
            <w:tcW w:w="2504"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应急日报</w:t>
            </w:r>
          </w:p>
        </w:tc>
        <w:tc>
          <w:tcPr>
            <w:tcW w:w="2043"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疫情期间日报</w:t>
            </w:r>
          </w:p>
        </w:tc>
        <w:tc>
          <w:tcPr>
            <w:tcW w:w="239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600元/年/人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65"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重要生产资料</w:t>
            </w:r>
          </w:p>
        </w:tc>
        <w:tc>
          <w:tcPr>
            <w:tcW w:w="2504"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生产资料企业</w:t>
            </w:r>
          </w:p>
        </w:tc>
        <w:tc>
          <w:tcPr>
            <w:tcW w:w="2043"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周报</w:t>
            </w:r>
          </w:p>
        </w:tc>
        <w:tc>
          <w:tcPr>
            <w:tcW w:w="239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1740元/年/人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65" w:type="dxa"/>
            <w:vMerge w:val="restart"/>
            <w:tcBorders>
              <w:top w:val="nil"/>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商贸流通</w:t>
            </w:r>
          </w:p>
        </w:tc>
        <w:tc>
          <w:tcPr>
            <w:tcW w:w="2504"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重点监测企业</w:t>
            </w:r>
          </w:p>
        </w:tc>
        <w:tc>
          <w:tcPr>
            <w:tcW w:w="2043"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旬报、月报</w:t>
            </w:r>
          </w:p>
        </w:tc>
        <w:tc>
          <w:tcPr>
            <w:tcW w:w="239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1200元/</w:t>
            </w:r>
            <w:r>
              <w:rPr>
                <w:rFonts w:ascii="Times New Roman" w:hAnsi="Times New Roman" w:eastAsia="仿宋_GB2312" w:cs="Times New Roman"/>
                <w:color w:val="000000"/>
                <w:kern w:val="0"/>
                <w:sz w:val="24"/>
              </w:rPr>
              <w:t>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6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4"/>
              </w:rPr>
            </w:pPr>
          </w:p>
        </w:tc>
        <w:tc>
          <w:tcPr>
            <w:tcW w:w="2504"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重点零售餐饮企业</w:t>
            </w:r>
          </w:p>
        </w:tc>
        <w:tc>
          <w:tcPr>
            <w:tcW w:w="2043"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rPr>
                <w:rFonts w:ascii="Times New Roman" w:hAnsi="Times New Roman" w:eastAsia="仿宋_GB2312" w:cs="Times New Roman"/>
                <w:sz w:val="24"/>
              </w:rPr>
            </w:pPr>
            <w:r>
              <w:rPr>
                <w:rFonts w:ascii="Times New Roman" w:hAnsi="Times New Roman" w:eastAsia="仿宋_GB2312" w:cs="Times New Roman"/>
                <w:color w:val="000000"/>
                <w:kern w:val="0"/>
                <w:sz w:val="24"/>
              </w:rPr>
              <w:t>五一、春节、国庆等节假日日报</w:t>
            </w:r>
          </w:p>
        </w:tc>
        <w:tc>
          <w:tcPr>
            <w:tcW w:w="239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600元/年/人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6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 w:val="24"/>
              </w:rPr>
            </w:pPr>
          </w:p>
        </w:tc>
        <w:tc>
          <w:tcPr>
            <w:tcW w:w="2504"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商贸统计企业</w:t>
            </w:r>
          </w:p>
        </w:tc>
        <w:tc>
          <w:tcPr>
            <w:tcW w:w="2043"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年报</w:t>
            </w:r>
          </w:p>
        </w:tc>
        <w:tc>
          <w:tcPr>
            <w:tcW w:w="239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300元/年/人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65"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信息泵</w:t>
            </w:r>
          </w:p>
        </w:tc>
        <w:tc>
          <w:tcPr>
            <w:tcW w:w="2504"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零售企业</w:t>
            </w:r>
          </w:p>
        </w:tc>
        <w:tc>
          <w:tcPr>
            <w:tcW w:w="2043"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日报</w:t>
            </w:r>
          </w:p>
        </w:tc>
        <w:tc>
          <w:tcPr>
            <w:tcW w:w="239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 xml:space="preserve">2160元/年/人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65"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应急商品</w:t>
            </w:r>
          </w:p>
        </w:tc>
        <w:tc>
          <w:tcPr>
            <w:tcW w:w="2504"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应急储备企业</w:t>
            </w:r>
          </w:p>
        </w:tc>
        <w:tc>
          <w:tcPr>
            <w:tcW w:w="2043"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月报</w:t>
            </w:r>
          </w:p>
        </w:tc>
        <w:tc>
          <w:tcPr>
            <w:tcW w:w="239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 xml:space="preserve">600元/年/人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65"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酒类流通</w:t>
            </w:r>
          </w:p>
        </w:tc>
        <w:tc>
          <w:tcPr>
            <w:tcW w:w="2504"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酒类批发、零售</w:t>
            </w:r>
          </w:p>
        </w:tc>
        <w:tc>
          <w:tcPr>
            <w:tcW w:w="2043"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月报、年报</w:t>
            </w:r>
          </w:p>
        </w:tc>
        <w:tc>
          <w:tcPr>
            <w:tcW w:w="239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color w:val="000000"/>
                <w:sz w:val="24"/>
              </w:rPr>
            </w:pPr>
            <w:r>
              <w:rPr>
                <w:rFonts w:ascii="Times New Roman" w:hAnsi="Times New Roman" w:eastAsia="仿宋_GB2312" w:cs="Times New Roman"/>
                <w:kern w:val="0"/>
                <w:sz w:val="24"/>
              </w:rPr>
              <w:t>1200元/</w:t>
            </w:r>
            <w:r>
              <w:rPr>
                <w:rFonts w:ascii="Times New Roman" w:hAnsi="Times New Roman" w:eastAsia="仿宋_GB2312" w:cs="Times New Roman"/>
                <w:color w:val="000000"/>
                <w:kern w:val="0"/>
                <w:sz w:val="24"/>
              </w:rPr>
              <w:t xml:space="preserve">年/人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65"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sz w:val="24"/>
              </w:rPr>
            </w:pPr>
            <w:r>
              <w:rPr>
                <w:rFonts w:ascii="Times New Roman" w:hAnsi="Times New Roman" w:eastAsia="仿宋_GB2312" w:cs="Times New Roman"/>
                <w:kern w:val="0"/>
                <w:sz w:val="24"/>
              </w:rPr>
              <w:t>新增样本企业</w:t>
            </w:r>
          </w:p>
        </w:tc>
        <w:tc>
          <w:tcPr>
            <w:tcW w:w="2504"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color w:val="000000"/>
                <w:sz w:val="24"/>
              </w:rPr>
            </w:pPr>
          </w:p>
        </w:tc>
        <w:tc>
          <w:tcPr>
            <w:tcW w:w="2043"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color w:val="000000"/>
                <w:sz w:val="24"/>
              </w:rPr>
            </w:pPr>
          </w:p>
        </w:tc>
        <w:tc>
          <w:tcPr>
            <w:tcW w:w="239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rPr>
              <w:t>5000元/家</w:t>
            </w:r>
          </w:p>
        </w:tc>
      </w:tr>
    </w:tbl>
    <w:p>
      <w:pPr>
        <w:ind w:firstLine="315" w:firstLineChars="150"/>
        <w:rPr>
          <w:rFonts w:ascii="Times New Roman" w:hAnsi="Times New Roman" w:eastAsia="仿宋_GB2312" w:cs="Times New Roman"/>
          <w:sz w:val="32"/>
          <w:szCs w:val="32"/>
        </w:rPr>
      </w:pPr>
      <w:r>
        <w:rPr>
          <w:rFonts w:ascii="Times New Roman" w:hAnsi="Times New Roman" w:eastAsia="仿宋_GB2312" w:cs="Times New Roman"/>
        </w:rPr>
        <w:t>说明：信息员补贴实际支付金额与各企业该年度数据报送质量挂钩。</w:t>
      </w:r>
    </w:p>
    <w:p>
      <w:pPr>
        <w:rPr>
          <w:rFonts w:ascii="黑体" w:hAnsi="黑体" w:eastAsia="黑体" w:cs="Times New Roman"/>
          <w:sz w:val="32"/>
          <w:szCs w:val="32"/>
        </w:rPr>
      </w:pPr>
      <w:r>
        <w:rPr>
          <w:rFonts w:ascii="黑体" w:hAnsi="黑体" w:eastAsia="黑体" w:cs="Times New Roman"/>
          <w:sz w:val="32"/>
          <w:szCs w:val="32"/>
        </w:rPr>
        <w:t>附表1-2</w:t>
      </w:r>
    </w:p>
    <w:p>
      <w:pPr>
        <w:spacing w:line="600" w:lineRule="exact"/>
        <w:jc w:val="center"/>
        <w:rPr>
          <w:rFonts w:eastAsia="方正小标宋简体" w:cs="Times New Roman"/>
          <w:bCs/>
          <w:sz w:val="44"/>
          <w:szCs w:val="44"/>
        </w:rPr>
      </w:pPr>
      <w:r>
        <w:rPr>
          <w:rFonts w:hint="eastAsia" w:ascii="方正小标宋简体" w:hAnsi="Times New Roman" w:eastAsia="方正小标宋简体" w:cs="Times New Roman"/>
          <w:bCs/>
          <w:sz w:val="44"/>
          <w:szCs w:val="44"/>
        </w:rPr>
        <w:t>福建省内贸监测样本企业信息采集费补贴</w:t>
      </w:r>
    </w:p>
    <w:p>
      <w:pPr>
        <w:spacing w:line="600" w:lineRule="exact"/>
        <w:jc w:val="center"/>
        <w:rPr>
          <w:rFonts w:eastAsia="方正小标宋简体" w:cs="Times New Roman"/>
          <w:bCs/>
          <w:sz w:val="44"/>
          <w:szCs w:val="44"/>
        </w:rPr>
      </w:pPr>
      <w:r>
        <w:rPr>
          <w:rFonts w:hint="eastAsia" w:ascii="方正小标宋简体" w:hAnsi="Times New Roman" w:eastAsia="方正小标宋简体" w:cs="Times New Roman"/>
          <w:bCs/>
          <w:sz w:val="44"/>
          <w:szCs w:val="44"/>
        </w:rPr>
        <w:t>申领表</w:t>
      </w:r>
    </w:p>
    <w:tbl>
      <w:tblPr>
        <w:tblStyle w:val="5"/>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349"/>
        <w:gridCol w:w="20"/>
        <w:gridCol w:w="331"/>
        <w:gridCol w:w="39"/>
        <w:gridCol w:w="312"/>
        <w:gridCol w:w="59"/>
        <w:gridCol w:w="291"/>
        <w:gridCol w:w="79"/>
        <w:gridCol w:w="273"/>
        <w:gridCol w:w="97"/>
        <w:gridCol w:w="253"/>
        <w:gridCol w:w="117"/>
        <w:gridCol w:w="158"/>
        <w:gridCol w:w="76"/>
        <w:gridCol w:w="137"/>
        <w:gridCol w:w="214"/>
        <w:gridCol w:w="22"/>
        <w:gridCol w:w="328"/>
        <w:gridCol w:w="198"/>
        <w:gridCol w:w="153"/>
        <w:gridCol w:w="217"/>
        <w:gridCol w:w="134"/>
        <w:gridCol w:w="236"/>
        <w:gridCol w:w="115"/>
        <w:gridCol w:w="350"/>
        <w:gridCol w:w="22"/>
        <w:gridCol w:w="255"/>
        <w:gridCol w:w="74"/>
        <w:gridCol w:w="296"/>
        <w:gridCol w:w="55"/>
        <w:gridCol w:w="315"/>
        <w:gridCol w:w="36"/>
        <w:gridCol w:w="334"/>
        <w:gridCol w:w="17"/>
        <w:gridCol w:w="354"/>
        <w:gridCol w:w="351"/>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75"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企业名称</w:t>
            </w:r>
          </w:p>
        </w:tc>
        <w:tc>
          <w:tcPr>
            <w:tcW w:w="2806" w:type="dxa"/>
            <w:gridSpan w:val="16"/>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4"/>
              </w:rPr>
            </w:pPr>
          </w:p>
        </w:tc>
        <w:tc>
          <w:tcPr>
            <w:tcW w:w="1753"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统一平台编码</w:t>
            </w:r>
          </w:p>
        </w:tc>
        <w:tc>
          <w:tcPr>
            <w:tcW w:w="2105"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96"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企业地址</w:t>
            </w:r>
          </w:p>
        </w:tc>
        <w:tc>
          <w:tcPr>
            <w:tcW w:w="2806" w:type="dxa"/>
            <w:gridSpan w:val="16"/>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4"/>
              </w:rPr>
            </w:pPr>
          </w:p>
        </w:tc>
        <w:tc>
          <w:tcPr>
            <w:tcW w:w="1753"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数据报送</w:t>
            </w:r>
          </w:p>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应用服务名称</w:t>
            </w:r>
          </w:p>
        </w:tc>
        <w:tc>
          <w:tcPr>
            <w:tcW w:w="2105"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92"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pacing w:line="240" w:lineRule="exact"/>
              <w:ind w:left="240" w:hanging="240" w:hangingChars="100"/>
              <w:jc w:val="center"/>
              <w:rPr>
                <w:rFonts w:ascii="Times New Roman" w:hAnsi="Times New Roman" w:eastAsia="仿宋_GB2312" w:cs="Times New Roman"/>
                <w:sz w:val="24"/>
              </w:rPr>
            </w:pPr>
            <w:r>
              <w:rPr>
                <w:rFonts w:ascii="Times New Roman" w:hAnsi="Times New Roman" w:eastAsia="仿宋_GB2312" w:cs="Times New Roman"/>
                <w:sz w:val="24"/>
              </w:rPr>
              <w:t>统一社会信用代码</w:t>
            </w:r>
          </w:p>
          <w:p>
            <w:pPr>
              <w:spacing w:line="240" w:lineRule="exact"/>
              <w:ind w:left="240" w:hanging="240" w:hangingChars="100"/>
              <w:jc w:val="center"/>
              <w:rPr>
                <w:rFonts w:ascii="Times New Roman" w:hAnsi="Times New Roman" w:eastAsia="仿宋_GB2312" w:cs="Times New Roman"/>
                <w:sz w:val="24"/>
              </w:rPr>
            </w:pPr>
            <w:r>
              <w:rPr>
                <w:rFonts w:ascii="Times New Roman" w:hAnsi="Times New Roman" w:eastAsia="仿宋_GB2312" w:cs="Times New Roman"/>
                <w:sz w:val="24"/>
              </w:rPr>
              <w:t>或组织机构代码</w:t>
            </w:r>
          </w:p>
        </w:tc>
        <w:tc>
          <w:tcPr>
            <w:tcW w:w="6664" w:type="dxa"/>
            <w:gridSpan w:val="3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color w:val="BCBCBC"/>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466" w:hRule="atLeast"/>
          <w:jc w:val="center"/>
        </w:trPr>
        <w:tc>
          <w:tcPr>
            <w:tcW w:w="2426" w:type="dxa"/>
            <w:tcBorders>
              <w:top w:val="single" w:color="auto" w:sz="4" w:space="0"/>
              <w:left w:val="single" w:color="auto" w:sz="4" w:space="0"/>
              <w:bottom w:val="single" w:color="auto" w:sz="6" w:space="0"/>
              <w:right w:val="single" w:color="auto" w:sz="4" w:space="0"/>
            </w:tcBorders>
            <w:vAlign w:val="center"/>
          </w:tcPr>
          <w:p>
            <w:pPr>
              <w:spacing w:line="240" w:lineRule="exact"/>
              <w:jc w:val="center"/>
              <w:rPr>
                <w:rFonts w:ascii="Times New Roman" w:hAnsi="Times New Roman" w:eastAsia="仿宋_GB2312" w:cs="Times New Roman"/>
                <w:sz w:val="24"/>
                <w:shd w:val="clear" w:color="auto" w:fill="7F7F7F"/>
              </w:rPr>
            </w:pPr>
            <w:r>
              <w:rPr>
                <w:rFonts w:ascii="Times New Roman" w:hAnsi="Times New Roman" w:eastAsia="仿宋_GB2312" w:cs="Times New Roman"/>
                <w:sz w:val="24"/>
              </w:rPr>
              <w:t>法人代表（负责人）</w:t>
            </w:r>
          </w:p>
        </w:tc>
        <w:tc>
          <w:tcPr>
            <w:tcW w:w="2806" w:type="dxa"/>
            <w:gridSpan w:val="16"/>
            <w:tcBorders>
              <w:top w:val="single" w:color="auto" w:sz="4" w:space="0"/>
              <w:left w:val="single" w:color="auto" w:sz="4" w:space="0"/>
              <w:bottom w:val="single" w:color="auto" w:sz="6" w:space="0"/>
              <w:right w:val="single" w:color="auto" w:sz="4" w:space="0"/>
            </w:tcBorders>
            <w:vAlign w:val="center"/>
          </w:tcPr>
          <w:p>
            <w:pPr>
              <w:spacing w:line="240" w:lineRule="exact"/>
              <w:rPr>
                <w:rFonts w:ascii="Times New Roman" w:hAnsi="Times New Roman" w:eastAsia="仿宋_GB2312" w:cs="Times New Roman"/>
              </w:rPr>
            </w:pPr>
          </w:p>
        </w:tc>
        <w:tc>
          <w:tcPr>
            <w:tcW w:w="1753" w:type="dxa"/>
            <w:gridSpan w:val="9"/>
            <w:tcBorders>
              <w:top w:val="single" w:color="auto" w:sz="4" w:space="0"/>
              <w:left w:val="single" w:color="auto" w:sz="4" w:space="0"/>
              <w:bottom w:val="single" w:color="auto" w:sz="6" w:space="0"/>
              <w:right w:val="single" w:color="auto" w:sz="4" w:space="0"/>
            </w:tcBorders>
            <w:vAlign w:val="center"/>
          </w:tcPr>
          <w:p>
            <w:pPr>
              <w:spacing w:line="240" w:lineRule="exact"/>
              <w:jc w:val="center"/>
              <w:rPr>
                <w:rFonts w:ascii="Times New Roman" w:hAnsi="Times New Roman" w:eastAsia="仿宋_GB2312" w:cs="Times New Roman"/>
              </w:rPr>
            </w:pPr>
            <w:r>
              <w:rPr>
                <w:rFonts w:ascii="Times New Roman" w:hAnsi="Times New Roman" w:eastAsia="仿宋_GB2312" w:cs="Times New Roman"/>
                <w:sz w:val="24"/>
              </w:rPr>
              <w:t>联系电话</w:t>
            </w:r>
          </w:p>
        </w:tc>
        <w:tc>
          <w:tcPr>
            <w:tcW w:w="2105" w:type="dxa"/>
            <w:gridSpan w:val="11"/>
            <w:tcBorders>
              <w:top w:val="single" w:color="auto" w:sz="4" w:space="0"/>
              <w:left w:val="single" w:color="auto" w:sz="4" w:space="0"/>
              <w:bottom w:val="single" w:color="auto" w:sz="6" w:space="0"/>
              <w:right w:val="single" w:color="auto" w:sz="4" w:space="0"/>
            </w:tcBorders>
            <w:vAlign w:val="center"/>
          </w:tcPr>
          <w:p>
            <w:pPr>
              <w:spacing w:line="240" w:lineRule="exact"/>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07"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申领人姓名</w:t>
            </w:r>
          </w:p>
        </w:tc>
        <w:tc>
          <w:tcPr>
            <w:tcW w:w="2806" w:type="dxa"/>
            <w:gridSpan w:val="16"/>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4"/>
              </w:rPr>
            </w:pPr>
          </w:p>
        </w:tc>
        <w:tc>
          <w:tcPr>
            <w:tcW w:w="1753"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ind w:firstLine="120" w:firstLineChars="50"/>
              <w:rPr>
                <w:rFonts w:ascii="Times New Roman" w:hAnsi="Times New Roman" w:eastAsia="仿宋_GB2312" w:cs="Times New Roman"/>
                <w:sz w:val="24"/>
              </w:rPr>
            </w:pPr>
            <w:r>
              <w:rPr>
                <w:rFonts w:ascii="Times New Roman" w:hAnsi="Times New Roman" w:eastAsia="仿宋_GB2312" w:cs="Times New Roman"/>
                <w:sz w:val="24"/>
              </w:rPr>
              <w:t>申领人手机</w:t>
            </w:r>
          </w:p>
        </w:tc>
        <w:tc>
          <w:tcPr>
            <w:tcW w:w="2105"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申领人</w:t>
            </w:r>
          </w:p>
          <w:p>
            <w:pPr>
              <w:spacing w:line="240" w:lineRule="exact"/>
              <w:jc w:val="center"/>
              <w:rPr>
                <w:rFonts w:ascii="Times New Roman" w:hAnsi="Times New Roman" w:eastAsia="仿宋_GB2312" w:cs="Times New Roman"/>
                <w:spacing w:val="-16"/>
                <w:sz w:val="24"/>
              </w:rPr>
            </w:pPr>
            <w:r>
              <w:rPr>
                <w:rFonts w:ascii="Times New Roman" w:hAnsi="Times New Roman" w:eastAsia="仿宋_GB2312" w:cs="Times New Roman"/>
                <w:sz w:val="24"/>
              </w:rPr>
              <w:t>身份证号</w:t>
            </w:r>
          </w:p>
        </w:tc>
        <w:tc>
          <w:tcPr>
            <w:tcW w:w="3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7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52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48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255" w:type="dxa"/>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7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7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6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552"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申领人</w:t>
            </w:r>
          </w:p>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银行卡开户行</w:t>
            </w:r>
          </w:p>
        </w:tc>
        <w:tc>
          <w:tcPr>
            <w:tcW w:w="6664" w:type="dxa"/>
            <w:gridSpan w:val="36"/>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银行</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支行</w:t>
            </w:r>
            <w:r>
              <w:rPr>
                <w:rFonts w:ascii="Times New Roman" w:hAnsi="Times New Roman" w:eastAsia="仿宋_GB2312" w:cs="Times New Roman"/>
                <w:b/>
                <w:sz w:val="24"/>
              </w:rPr>
              <w:t>（</w:t>
            </w:r>
            <w:r>
              <w:rPr>
                <w:rFonts w:ascii="Times New Roman" w:hAnsi="Times New Roman" w:eastAsia="仿宋_GB2312" w:cs="Times New Roman"/>
                <w:b/>
                <w:sz w:val="24"/>
                <w:u w:val="single"/>
              </w:rPr>
              <w:t>要求储蓄卡，信用卡无效</w:t>
            </w:r>
            <w:r>
              <w:rPr>
                <w:rFonts w:ascii="Times New Roman" w:hAnsi="Times New Roman" w:eastAsia="仿宋_GB2312" w:cs="Times New Roman"/>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337"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申领人</w:t>
            </w:r>
          </w:p>
          <w:p>
            <w:pPr>
              <w:spacing w:line="240" w:lineRule="exact"/>
              <w:jc w:val="center"/>
              <w:rPr>
                <w:rFonts w:ascii="Times New Roman" w:hAnsi="Times New Roman" w:eastAsia="仿宋_GB2312" w:cs="Times New Roman"/>
                <w:sz w:val="24"/>
              </w:rPr>
            </w:pPr>
            <w:r>
              <w:rPr>
                <w:rFonts w:ascii="Times New Roman" w:hAnsi="Times New Roman" w:eastAsia="仿宋_GB2312" w:cs="Times New Roman"/>
                <w:sz w:val="24"/>
              </w:rPr>
              <w:t>银行卡号</w:t>
            </w:r>
          </w:p>
        </w:tc>
        <w:tc>
          <w:tcPr>
            <w:tcW w:w="350" w:type="dxa"/>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0" w:type="dxa"/>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0" w:type="dxa"/>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c>
          <w:tcPr>
            <w:tcW w:w="351" w:type="dxa"/>
            <w:tcBorders>
              <w:top w:val="single" w:color="auto" w:sz="4" w:space="0"/>
              <w:left w:val="single" w:color="auto" w:sz="4" w:space="0"/>
              <w:bottom w:val="single" w:color="auto" w:sz="4" w:space="0"/>
              <w:right w:val="single" w:color="auto" w:sz="4" w:space="0"/>
            </w:tcBorders>
            <w:vAlign w:val="center"/>
          </w:tcPr>
          <w:p>
            <w:pPr>
              <w:spacing w:line="240" w:lineRule="exact"/>
              <w:ind w:right="-107" w:rightChars="-51"/>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2827" w:hRule="atLeast"/>
          <w:jc w:val="center"/>
        </w:trPr>
        <w:tc>
          <w:tcPr>
            <w:tcW w:w="9090" w:type="dxa"/>
            <w:gridSpan w:val="37"/>
            <w:tcBorders>
              <w:top w:val="single" w:color="auto" w:sz="4" w:space="0"/>
              <w:left w:val="single" w:color="auto" w:sz="4" w:space="0"/>
              <w:bottom w:val="single" w:color="auto" w:sz="4" w:space="0"/>
              <w:right w:val="single" w:color="auto" w:sz="4" w:space="0"/>
            </w:tcBorders>
            <w:vAlign w:val="center"/>
          </w:tcPr>
          <w:p>
            <w:pPr>
              <w:autoSpaceDE w:val="0"/>
              <w:spacing w:line="240" w:lineRule="exact"/>
              <w:rPr>
                <w:rFonts w:ascii="Times New Roman" w:hAnsi="Times New Roman" w:eastAsia="仿宋_GB2312" w:cs="Times New Roman"/>
                <w:b/>
                <w:sz w:val="24"/>
              </w:rPr>
            </w:pPr>
            <w:r>
              <w:rPr>
                <w:rFonts w:ascii="Times New Roman" w:hAnsi="Times New Roman" w:eastAsia="仿宋_GB2312" w:cs="Times New Roman"/>
                <w:b/>
                <w:sz w:val="24"/>
              </w:rPr>
              <w:t xml:space="preserve">相关规定： </w:t>
            </w:r>
          </w:p>
          <w:p>
            <w:pPr>
              <w:autoSpaceDE w:val="0"/>
              <w:spacing w:line="2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1.申领人指符合信息采集费补贴资金申领要求的样本企业数据报送工作人员（信息员）。</w:t>
            </w:r>
          </w:p>
          <w:p>
            <w:pPr>
              <w:autoSpaceDE w:val="0"/>
              <w:spacing w:line="2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2.申领人姓名须与银行卡开户人姓名一致。</w:t>
            </w:r>
          </w:p>
          <w:p>
            <w:pPr>
              <w:autoSpaceDE w:val="0"/>
              <w:spacing w:line="2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3.提交本表时，</w:t>
            </w:r>
            <w:r>
              <w:rPr>
                <w:rFonts w:ascii="Times New Roman" w:hAnsi="Times New Roman" w:eastAsia="仿宋_GB2312" w:cs="Times New Roman"/>
                <w:b/>
                <w:sz w:val="24"/>
              </w:rPr>
              <w:t>请将申领人身份证复印件（正反面）一并提交</w:t>
            </w:r>
            <w:r>
              <w:rPr>
                <w:rFonts w:ascii="Times New Roman" w:hAnsi="Times New Roman" w:eastAsia="仿宋_GB2312" w:cs="Times New Roman"/>
                <w:sz w:val="24"/>
              </w:rPr>
              <w:t>。</w:t>
            </w:r>
          </w:p>
          <w:p>
            <w:pPr>
              <w:autoSpaceDE w:val="0"/>
              <w:spacing w:line="2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4.为避免书写笔画不清晰，本表除签字栏外，其余内容请电脑输入后打印, 不得涂改。</w:t>
            </w:r>
          </w:p>
          <w:p>
            <w:pPr>
              <w:autoSpaceDE w:val="0"/>
              <w:spacing w:line="2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5.数据报送应用服务名称包括：生活必需品、重要生产资料、商贸流通重点监测、商贸流通统计、信息泵、应急商品管理、酒类流通统计、新增企业。</w:t>
            </w:r>
          </w:p>
          <w:p>
            <w:pPr>
              <w:autoSpaceDE w:val="0"/>
              <w:spacing w:line="2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6.福建省商务厅将定期开展数据报送质量统计，费用发放具体金额与数据报送质量挂钩。</w:t>
            </w:r>
          </w:p>
          <w:p>
            <w:pPr>
              <w:autoSpaceDE w:val="0"/>
              <w:spacing w:line="2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7.信息采集费补贴资金发放过程中如产生个人所得税，由申领人承担，请及时关注相关账户。</w:t>
            </w:r>
          </w:p>
          <w:p>
            <w:pPr>
              <w:autoSpaceDE w:val="0"/>
              <w:spacing w:line="2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8.若企业信息员发生变化，企业应及时提出变更申请。</w:t>
            </w:r>
          </w:p>
          <w:p>
            <w:pPr>
              <w:autoSpaceDE w:val="0"/>
              <w:spacing w:line="2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9.若企业数据报送质量明显下降，且未及时改进，将暂停发信息采集费补贴资金；若企业出现停业、倒闭等情况，企业应及时告知，将补发信息采集费补贴资金。</w:t>
            </w:r>
          </w:p>
          <w:p>
            <w:pPr>
              <w:autoSpaceDE w:val="0"/>
              <w:spacing w:line="2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10.信息采集费补贴资金发放以本表信息为准，若出现信息填写错误、人员离岗等原因，导致发放失败或错误，样本企业及相关信息员承担相关责任。</w:t>
            </w:r>
          </w:p>
          <w:p>
            <w:pPr>
              <w:autoSpaceDE w:val="0"/>
              <w:spacing w:line="240" w:lineRule="exact"/>
              <w:ind w:firstLine="480" w:firstLineChars="200"/>
              <w:rPr>
                <w:rFonts w:ascii="Times New Roman" w:hAnsi="Times New Roman" w:eastAsia="仿宋_GB2312" w:cs="Times New Roman"/>
                <w:b/>
                <w:sz w:val="24"/>
              </w:rPr>
            </w:pPr>
            <w:r>
              <w:rPr>
                <w:rFonts w:ascii="Times New Roman" w:hAnsi="Times New Roman" w:eastAsia="仿宋_GB2312" w:cs="Times New Roman"/>
                <w:sz w:val="24"/>
              </w:rPr>
              <w:t>11.</w:t>
            </w:r>
            <w:r>
              <w:rPr>
                <w:rFonts w:ascii="Times New Roman" w:hAnsi="Times New Roman" w:eastAsia="仿宋_GB2312" w:cs="Times New Roman"/>
                <w:kern w:val="0"/>
                <w:sz w:val="24"/>
              </w:rPr>
              <w:t>本申领表的解释权在法律规定的范围内归福建省商务厅所有。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2" w:type="dxa"/>
          <w:cantSplit/>
          <w:trHeight w:val="1984" w:hRule="atLeast"/>
          <w:jc w:val="center"/>
        </w:trPr>
        <w:tc>
          <w:tcPr>
            <w:tcW w:w="4805" w:type="dxa"/>
            <w:gridSpan w:val="14"/>
            <w:tcBorders>
              <w:top w:val="single" w:color="auto" w:sz="4" w:space="0"/>
              <w:left w:val="single" w:color="auto" w:sz="4" w:space="0"/>
              <w:bottom w:val="single" w:color="auto" w:sz="4" w:space="0"/>
              <w:right w:val="single" w:color="auto" w:sz="4" w:space="0"/>
            </w:tcBorders>
            <w:vAlign w:val="center"/>
          </w:tcPr>
          <w:p>
            <w:pPr>
              <w:autoSpaceDE w:val="0"/>
              <w:spacing w:line="240" w:lineRule="exact"/>
              <w:rPr>
                <w:rFonts w:ascii="Times New Roman" w:hAnsi="Times New Roman" w:eastAsia="仿宋_GB2312" w:cs="Times New Roman"/>
                <w:b/>
                <w:sz w:val="24"/>
              </w:rPr>
            </w:pPr>
            <w:r>
              <w:rPr>
                <w:rFonts w:ascii="Times New Roman" w:hAnsi="Times New Roman" w:eastAsia="仿宋_GB2312" w:cs="Times New Roman"/>
                <w:b/>
                <w:sz w:val="24"/>
              </w:rPr>
              <w:t>申领人承诺：</w:t>
            </w:r>
          </w:p>
          <w:p>
            <w:pPr>
              <w:autoSpaceDE w:val="0"/>
              <w:spacing w:line="240" w:lineRule="exact"/>
              <w:ind w:firstLine="235" w:firstLineChars="98"/>
              <w:rPr>
                <w:rFonts w:ascii="Times New Roman" w:hAnsi="Times New Roman" w:eastAsia="仿宋_GB2312" w:cs="Times New Roman"/>
                <w:sz w:val="24"/>
              </w:rPr>
            </w:pPr>
            <w:r>
              <w:rPr>
                <w:rFonts w:ascii="Times New Roman" w:hAnsi="Times New Roman" w:eastAsia="仿宋_GB2312" w:cs="Times New Roman"/>
                <w:sz w:val="24"/>
              </w:rPr>
              <w:t xml:space="preserve">  以上填写信息真实准确，了解并遵守相关规定，按照要求</w:t>
            </w:r>
            <w:r>
              <w:rPr>
                <w:rFonts w:ascii="Times New Roman" w:hAnsi="Times New Roman" w:eastAsia="仿宋_GB2312" w:cs="Times New Roman"/>
                <w:b/>
                <w:sz w:val="24"/>
              </w:rPr>
              <w:t>及时、准确报送相关数据</w:t>
            </w:r>
            <w:r>
              <w:rPr>
                <w:rFonts w:ascii="Times New Roman" w:hAnsi="Times New Roman" w:eastAsia="仿宋_GB2312" w:cs="Times New Roman"/>
                <w:sz w:val="24"/>
              </w:rPr>
              <w:t>。</w:t>
            </w:r>
          </w:p>
          <w:p>
            <w:pPr>
              <w:autoSpaceDE w:val="0"/>
              <w:spacing w:line="240" w:lineRule="exact"/>
              <w:ind w:left="2651" w:leftChars="-395" w:hanging="3480" w:hangingChars="1450"/>
              <w:rPr>
                <w:rFonts w:ascii="Times New Roman" w:hAnsi="Times New Roman" w:eastAsia="仿宋_GB2312" w:cs="Times New Roman"/>
                <w:b/>
                <w:sz w:val="28"/>
                <w:szCs w:val="28"/>
              </w:rPr>
            </w:pPr>
            <w:r>
              <w:rPr>
                <w:rFonts w:ascii="Times New Roman" w:hAnsi="Times New Roman" w:eastAsia="仿宋_GB2312" w:cs="Times New Roman"/>
                <w:sz w:val="24"/>
              </w:rPr>
              <w:t xml:space="preserve">    </w:t>
            </w:r>
            <w:r>
              <w:rPr>
                <w:rFonts w:ascii="Times New Roman" w:hAnsi="Times New Roman" w:eastAsia="仿宋_GB2312" w:cs="Times New Roman"/>
                <w:b/>
                <w:sz w:val="24"/>
              </w:rPr>
              <w:t xml:space="preserve">   </w:t>
            </w:r>
            <w:r>
              <w:rPr>
                <w:rFonts w:ascii="Times New Roman" w:hAnsi="Times New Roman" w:eastAsia="仿宋_GB2312" w:cs="Times New Roman"/>
                <w:b/>
                <w:sz w:val="28"/>
                <w:szCs w:val="28"/>
              </w:rPr>
              <w:t xml:space="preserve">    </w:t>
            </w:r>
          </w:p>
          <w:p>
            <w:pPr>
              <w:autoSpaceDE w:val="0"/>
              <w:spacing w:line="300" w:lineRule="exact"/>
              <w:ind w:firstLine="281" w:firstLineChars="100"/>
              <w:rPr>
                <w:rFonts w:ascii="Times New Roman" w:hAnsi="Times New Roman" w:eastAsia="仿宋_GB2312" w:cs="Times New Roman"/>
                <w:b/>
                <w:sz w:val="22"/>
                <w:szCs w:val="22"/>
              </w:rPr>
            </w:pPr>
            <w:r>
              <w:rPr>
                <w:rFonts w:ascii="Times New Roman" w:hAnsi="Times New Roman" w:eastAsia="仿宋_GB2312" w:cs="Times New Roman"/>
                <w:b/>
                <w:sz w:val="28"/>
                <w:szCs w:val="28"/>
              </w:rPr>
              <w:t>申领人签字：</w:t>
            </w:r>
            <w:r>
              <w:rPr>
                <w:rFonts w:ascii="Times New Roman" w:hAnsi="Times New Roman" w:eastAsia="仿宋_GB2312" w:cs="Times New Roman"/>
                <w:b/>
                <w:sz w:val="22"/>
                <w:szCs w:val="22"/>
              </w:rPr>
              <w:t xml:space="preserve"> </w:t>
            </w:r>
          </w:p>
          <w:p>
            <w:pPr>
              <w:autoSpaceDE w:val="0"/>
              <w:spacing w:line="300" w:lineRule="exact"/>
              <w:ind w:left="2665" w:leftChars="-395" w:hanging="3494" w:hangingChars="1450"/>
              <w:rPr>
                <w:rFonts w:ascii="Times New Roman" w:hAnsi="Times New Roman" w:eastAsia="仿宋_GB2312" w:cs="Times New Roman"/>
                <w:b/>
                <w:sz w:val="24"/>
              </w:rPr>
            </w:pPr>
          </w:p>
          <w:p>
            <w:pPr>
              <w:autoSpaceDE w:val="0"/>
              <w:spacing w:line="240" w:lineRule="exact"/>
              <w:ind w:firstLine="2771" w:firstLineChars="1150"/>
              <w:rPr>
                <w:rFonts w:ascii="Times New Roman" w:hAnsi="Times New Roman" w:eastAsia="仿宋_GB2312" w:cs="Times New Roman"/>
                <w:b/>
                <w:sz w:val="24"/>
              </w:rPr>
            </w:pPr>
          </w:p>
        </w:tc>
        <w:tc>
          <w:tcPr>
            <w:tcW w:w="4285" w:type="dxa"/>
            <w:gridSpan w:val="23"/>
            <w:tcBorders>
              <w:top w:val="single" w:color="auto" w:sz="4" w:space="0"/>
              <w:left w:val="single" w:color="auto" w:sz="4" w:space="0"/>
              <w:bottom w:val="single" w:color="auto" w:sz="4" w:space="0"/>
              <w:right w:val="single" w:color="auto" w:sz="4" w:space="0"/>
            </w:tcBorders>
            <w:vAlign w:val="center"/>
          </w:tcPr>
          <w:p>
            <w:pPr>
              <w:autoSpaceDE w:val="0"/>
              <w:spacing w:line="240" w:lineRule="exact"/>
              <w:ind w:left="1925" w:leftChars="56" w:hanging="1807" w:hangingChars="750"/>
              <w:rPr>
                <w:rFonts w:ascii="Times New Roman" w:hAnsi="Times New Roman" w:eastAsia="仿宋_GB2312" w:cs="Times New Roman"/>
                <w:b/>
                <w:sz w:val="24"/>
              </w:rPr>
            </w:pPr>
            <w:r>
              <w:rPr>
                <w:rFonts w:ascii="Times New Roman" w:hAnsi="Times New Roman" w:eastAsia="仿宋_GB2312" w:cs="Times New Roman"/>
                <w:b/>
                <w:sz w:val="24"/>
              </w:rPr>
              <w:t>企业推荐：</w:t>
            </w:r>
          </w:p>
          <w:p>
            <w:pPr>
              <w:autoSpaceDE w:val="0"/>
              <w:spacing w:line="240" w:lineRule="exact"/>
              <w:ind w:left="1913" w:leftChars="911" w:firstLine="5280" w:firstLineChars="2200"/>
              <w:rPr>
                <w:rFonts w:ascii="Times New Roman" w:hAnsi="Times New Roman" w:eastAsia="仿宋_GB2312" w:cs="Times New Roman"/>
                <w:b/>
                <w:sz w:val="24"/>
              </w:rPr>
            </w:pPr>
            <w:r>
              <w:rPr>
                <w:rFonts w:ascii="Times New Roman" w:hAnsi="Times New Roman" w:eastAsia="仿宋_GB2312" w:cs="Times New Roman"/>
                <w:sz w:val="24"/>
              </w:rPr>
              <w:t>（（企业公章）</w:t>
            </w:r>
          </w:p>
          <w:p>
            <w:pPr>
              <w:autoSpaceDE w:val="0"/>
              <w:spacing w:line="240" w:lineRule="exact"/>
              <w:ind w:left="1440" w:hanging="1440" w:hangingChars="600"/>
              <w:rPr>
                <w:rFonts w:ascii="Times New Roman" w:hAnsi="Times New Roman" w:eastAsia="仿宋_GB2312" w:cs="Times New Roman"/>
                <w:sz w:val="24"/>
              </w:rPr>
            </w:pPr>
            <w:r>
              <w:rPr>
                <w:rFonts w:ascii="Times New Roman" w:hAnsi="Times New Roman" w:eastAsia="仿宋_GB2312" w:cs="Times New Roman"/>
                <w:sz w:val="24"/>
              </w:rPr>
              <w:t xml:space="preserve">                                          年    月    日</w:t>
            </w:r>
          </w:p>
          <w:p>
            <w:pPr>
              <w:autoSpaceDE w:val="0"/>
              <w:spacing w:line="240" w:lineRule="exact"/>
              <w:ind w:left="1260" w:leftChars="600" w:firstLine="1205" w:firstLineChars="500"/>
              <w:rPr>
                <w:rFonts w:ascii="Times New Roman" w:hAnsi="Times New Roman" w:eastAsia="仿宋_GB2312" w:cs="Times New Roman"/>
                <w:b/>
                <w:sz w:val="24"/>
              </w:rPr>
            </w:pPr>
          </w:p>
        </w:tc>
      </w:tr>
    </w:tbl>
    <w:p>
      <w:pPr>
        <w:spacing w:line="540" w:lineRule="exact"/>
        <w:rPr>
          <w:rFonts w:ascii="Times New Roman" w:hAnsi="Times New Roman" w:eastAsia="黑体" w:cs="Times New Roman"/>
          <w:b/>
          <w:kern w:val="0"/>
          <w:sz w:val="32"/>
          <w:szCs w:val="32"/>
        </w:rPr>
      </w:pPr>
    </w:p>
    <w:p>
      <w:pPr>
        <w:pStyle w:val="4"/>
      </w:pPr>
    </w:p>
    <w:p>
      <w:pPr>
        <w:spacing w:line="540" w:lineRule="exact"/>
        <w:rPr>
          <w:rFonts w:ascii="Times New Roman" w:hAnsi="Times New Roman" w:eastAsia="黑体" w:cs="Times New Roman"/>
          <w:b/>
          <w:kern w:val="0"/>
          <w:sz w:val="32"/>
          <w:szCs w:val="32"/>
        </w:rPr>
      </w:pPr>
      <w:r>
        <w:rPr>
          <w:rFonts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173990</wp:posOffset>
                </wp:positionH>
                <wp:positionV relativeFrom="paragraph">
                  <wp:posOffset>17780</wp:posOffset>
                </wp:positionV>
                <wp:extent cx="5277485" cy="8411210"/>
                <wp:effectExtent l="4445" t="4445" r="13970" b="23495"/>
                <wp:wrapNone/>
                <wp:docPr id="5" name="文本框 5"/>
                <wp:cNvGraphicFramePr/>
                <a:graphic xmlns:a="http://schemas.openxmlformats.org/drawingml/2006/main">
                  <a:graphicData uri="http://schemas.microsoft.com/office/word/2010/wordprocessingShape">
                    <wps:wsp>
                      <wps:cNvSpPr txBox="1"/>
                      <wps:spPr>
                        <a:xfrm>
                          <a:off x="1197610" y="1120140"/>
                          <a:ext cx="5277485" cy="8411210"/>
                        </a:xfrm>
                        <a:prstGeom prst="rect">
                          <a:avLst/>
                        </a:prstGeom>
                        <a:solidFill>
                          <a:srgbClr val="FFFFFF"/>
                        </a:solidFill>
                        <a:ln w="6350">
                          <a:solidFill>
                            <a:prstClr val="black"/>
                          </a:solidFill>
                        </a:ln>
                        <a:effectLst/>
                      </wps:spPr>
                      <wps:txbx>
                        <w:txbxContent>
                          <w:p>
                            <w:pPr>
                              <w:rPr>
                                <w:b/>
                                <w:bCs/>
                                <w:sz w:val="32"/>
                                <w:szCs w:val="32"/>
                              </w:rPr>
                            </w:pPr>
                            <w:r>
                              <w:rPr>
                                <w:rFonts w:hint="eastAsia"/>
                                <w:b/>
                                <w:bCs/>
                                <w:sz w:val="32"/>
                                <w:szCs w:val="32"/>
                              </w:rPr>
                              <w:t>附申领人身份证复印件（正、反面）</w:t>
                            </w:r>
                          </w:p>
                          <w:p>
                            <w:pPr>
                              <w:pStyle w:val="4"/>
                              <w:ind w:firstLine="643"/>
                              <w:rPr>
                                <w:b/>
                                <w:bCs/>
                                <w:sz w:val="32"/>
                                <w:szCs w:val="32"/>
                              </w:rPr>
                            </w:pPr>
                          </w:p>
                          <w:p>
                            <w:pPr>
                              <w:pStyle w:val="4"/>
                              <w:ind w:firstLine="643"/>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pt;margin-top:1.4pt;height:662.3pt;width:415.55pt;z-index:251659264;mso-width-relative:page;mso-height-relative:page;" coordsize="21600,21600" o:gfxdata="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YlIFq1QAAAAkBAAAPAAAAAAAAAAEAIAAAACIAAABkcnMvZG93bnJldi54bWxQSwECFAAU&#10;AAAACACHTuJA4jdd3GYCAADSBAAADgAAAAAAAAABACAAAAAkAQAAZHJzL2Uyb0RvYy54bWxQSwUG&#10;AAAAAAYABgBZAQAA/AUAAAAA&#10;">
                <v:path/>
                <v:fill focussize="0,0"/>
                <v:stroke weight="0.5pt" joinstyle="round"/>
                <v:imagedata o:title=""/>
                <o:lock v:ext="edit"/>
                <v:textbox>
                  <w:txbxContent>
                    <w:p>
                      <w:pPr>
                        <w:rPr>
                          <w:b/>
                          <w:bCs/>
                          <w:sz w:val="32"/>
                          <w:szCs w:val="32"/>
                        </w:rPr>
                      </w:pPr>
                      <w:r>
                        <w:rPr>
                          <w:rFonts w:hint="eastAsia"/>
                          <w:b/>
                          <w:bCs/>
                          <w:sz w:val="32"/>
                          <w:szCs w:val="32"/>
                        </w:rPr>
                        <w:t>附申领人身份证复印件（正、反面）</w:t>
                      </w:r>
                    </w:p>
                    <w:p>
                      <w:pPr>
                        <w:pStyle w:val="4"/>
                        <w:ind w:firstLine="643"/>
                        <w:rPr>
                          <w:b/>
                          <w:bCs/>
                          <w:sz w:val="32"/>
                          <w:szCs w:val="32"/>
                        </w:rPr>
                      </w:pPr>
                    </w:p>
                    <w:p>
                      <w:pPr>
                        <w:pStyle w:val="4"/>
                        <w:ind w:firstLine="643"/>
                        <w:rPr>
                          <w:b/>
                          <w:bCs/>
                          <w:sz w:val="32"/>
                          <w:szCs w:val="32"/>
                        </w:rPr>
                      </w:pPr>
                    </w:p>
                  </w:txbxContent>
                </v:textbox>
              </v:shape>
            </w:pict>
          </mc:Fallback>
        </mc:AlternateContent>
      </w: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r>
        <w:rPr>
          <w:rFonts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935355</wp:posOffset>
                </wp:positionH>
                <wp:positionV relativeFrom="paragraph">
                  <wp:posOffset>193040</wp:posOffset>
                </wp:positionV>
                <wp:extent cx="3802380" cy="2181225"/>
                <wp:effectExtent l="4445" t="4445" r="22225" b="5080"/>
                <wp:wrapNone/>
                <wp:docPr id="6" name="文本框 6"/>
                <wp:cNvGraphicFramePr/>
                <a:graphic xmlns:a="http://schemas.openxmlformats.org/drawingml/2006/main">
                  <a:graphicData uri="http://schemas.microsoft.com/office/word/2010/wordprocessingShape">
                    <wps:wsp>
                      <wps:cNvSpPr txBox="1"/>
                      <wps:spPr>
                        <a:xfrm>
                          <a:off x="1943100" y="2121535"/>
                          <a:ext cx="3802380" cy="2181225"/>
                        </a:xfrm>
                        <a:prstGeom prst="rect">
                          <a:avLst/>
                        </a:prstGeom>
                        <a:solidFill>
                          <a:srgbClr val="FFFFFF"/>
                        </a:solidFill>
                        <a:ln w="6350">
                          <a:solidFill>
                            <a:prstClr val="black"/>
                          </a:solidFill>
                        </a:ln>
                        <a:effectLst/>
                      </wps:spPr>
                      <wps:txbx>
                        <w:txbxContent>
                          <w:p>
                            <w:pPr>
                              <w:rPr>
                                <w:rFonts w:eastAsia="宋体"/>
                              </w:rPr>
                            </w:pPr>
                            <w:r>
                              <w:rPr>
                                <w:rFonts w:hint="eastAsia"/>
                              </w:rPr>
                              <w:t>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5pt;margin-top:15.2pt;height:171.75pt;width:299.4pt;z-index:251660288;mso-width-relative:page;mso-height-relative:page;" coordsize="21600,21600" o:gfxdata="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DGTom1gAAAAoBAAAPAAAAAAAAAAEAIAAAACIAAABkcnMvZG93bnJldi54bWxQ&#10;SwECFAAUAAAACACHTuJAJ+dO9GsCAADSBAAADgAAAAAAAAABACAAAAAlAQAAZHJzL2Uyb0RvYy54&#10;bWxQSwUGAAAAAAYABgBZAQAAAgYAAAAA&#10;">
                <v:path/>
                <v:fill focussize="0,0"/>
                <v:stroke weight="0.5pt" joinstyle="round"/>
                <v:imagedata o:title=""/>
                <o:lock v:ext="edit"/>
                <v:textbox>
                  <w:txbxContent>
                    <w:p>
                      <w:pPr>
                        <w:rPr>
                          <w:rFonts w:eastAsia="宋体"/>
                        </w:rPr>
                      </w:pPr>
                      <w:r>
                        <w:rPr>
                          <w:rFonts w:hint="eastAsia"/>
                        </w:rPr>
                        <w:t>复印件正面</w:t>
                      </w:r>
                    </w:p>
                  </w:txbxContent>
                </v:textbox>
              </v:shape>
            </w:pict>
          </mc:Fallback>
        </mc:AlternateContent>
      </w: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r>
        <w:rPr>
          <w:rFonts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1016000</wp:posOffset>
                </wp:positionH>
                <wp:positionV relativeFrom="paragraph">
                  <wp:posOffset>282575</wp:posOffset>
                </wp:positionV>
                <wp:extent cx="3665220" cy="2398395"/>
                <wp:effectExtent l="4445" t="4445" r="6985" b="16510"/>
                <wp:wrapNone/>
                <wp:docPr id="7" name="文本框 7"/>
                <wp:cNvGraphicFramePr/>
                <a:graphic xmlns:a="http://schemas.openxmlformats.org/drawingml/2006/main">
                  <a:graphicData uri="http://schemas.microsoft.com/office/word/2010/wordprocessingShape">
                    <wps:wsp>
                      <wps:cNvSpPr txBox="1"/>
                      <wps:spPr>
                        <a:xfrm>
                          <a:off x="2072005" y="5640070"/>
                          <a:ext cx="3665220" cy="2398395"/>
                        </a:xfrm>
                        <a:prstGeom prst="rect">
                          <a:avLst/>
                        </a:prstGeom>
                        <a:solidFill>
                          <a:srgbClr val="FFFFFF"/>
                        </a:solidFill>
                        <a:ln w="6350">
                          <a:solidFill>
                            <a:prstClr val="black"/>
                          </a:solidFill>
                        </a:ln>
                        <a:effectLst/>
                      </wps:spPr>
                      <wps:txbx>
                        <w:txbxContent>
                          <w:p>
                            <w:pPr>
                              <w:rPr>
                                <w:rFonts w:eastAsia="宋体"/>
                              </w:rPr>
                            </w:pPr>
                            <w:r>
                              <w:rPr>
                                <w:rFonts w:hint="eastAsia"/>
                              </w:rPr>
                              <w:t>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pt;margin-top:22.25pt;height:188.85pt;width:288.6pt;z-index:251661312;mso-width-relative:page;mso-height-relative:page;" coordsize="21600,21600" o:gfxdata="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BRF11gAAAAoBAAAPAAAAAAAAAAEAIAAAACIAAABkcnMvZG93bnJldi54bWxQ&#10;SwECFAAUAAAACACHTuJAu4+nYmsCAADSBAAADgAAAAAAAAABACAAAAAlAQAAZHJzL2Uyb0RvYy54&#10;bWxQSwUGAAAAAAYABgBZAQAAAgYAAAAA&#10;">
                <v:path/>
                <v:fill focussize="0,0"/>
                <v:stroke weight="0.5pt" joinstyle="round"/>
                <v:imagedata o:title=""/>
                <o:lock v:ext="edit"/>
                <v:textbox>
                  <w:txbxContent>
                    <w:p>
                      <w:pPr>
                        <w:rPr>
                          <w:rFonts w:eastAsia="宋体"/>
                        </w:rPr>
                      </w:pPr>
                      <w:r>
                        <w:rPr>
                          <w:rFonts w:hint="eastAsia"/>
                        </w:rPr>
                        <w:t>复印件反面</w:t>
                      </w:r>
                    </w:p>
                  </w:txbxContent>
                </v:textbox>
              </v:shape>
            </w:pict>
          </mc:Fallback>
        </mc:AlternateContent>
      </w: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spacing w:line="540" w:lineRule="exact"/>
        <w:rPr>
          <w:rFonts w:ascii="Times New Roman" w:hAnsi="Times New Roman" w:eastAsia="黑体" w:cs="Times New Roman"/>
          <w:b/>
          <w:kern w:val="0"/>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Times New Roman" w:hAnsi="Times New Roman" w:eastAsia="黑体" w:cs="Times New Roman"/>
          <w:sz w:val="32"/>
          <w:szCs w:val="32"/>
        </w:rPr>
      </w:pPr>
    </w:p>
    <w:p>
      <w:pPr>
        <w:rPr>
          <w:rFonts w:ascii="黑体" w:hAnsi="黑体" w:eastAsia="黑体" w:cs="Times New Roman"/>
          <w:sz w:val="32"/>
          <w:szCs w:val="32"/>
        </w:rPr>
      </w:pPr>
      <w:r>
        <w:rPr>
          <w:rFonts w:ascii="黑体" w:hAnsi="黑体" w:eastAsia="黑体" w:cs="Times New Roman"/>
          <w:sz w:val="32"/>
          <w:szCs w:val="32"/>
        </w:rPr>
        <w:t>附表1-3</w:t>
      </w:r>
    </w:p>
    <w:p>
      <w:pPr>
        <w:spacing w:line="60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44"/>
          <w:szCs w:val="36"/>
        </w:rPr>
        <w:t>福建省内贸监测新增样本企业补贴申领表</w:t>
      </w:r>
    </w:p>
    <w:p>
      <w:pPr>
        <w:autoSpaceDE w:val="0"/>
        <w:spacing w:line="560" w:lineRule="exact"/>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填报单位：（公章）              填报日期：年 月  日</w:t>
      </w:r>
    </w:p>
    <w:tbl>
      <w:tblPr>
        <w:tblStyle w:val="5"/>
        <w:tblpPr w:leftFromText="180" w:rightFromText="180" w:vertAnchor="text" w:horzAnchor="page" w:tblpX="1699" w:tblpY="20"/>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1898"/>
        <w:gridCol w:w="1942"/>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企业名称</w:t>
            </w:r>
          </w:p>
        </w:tc>
        <w:tc>
          <w:tcPr>
            <w:tcW w:w="6613" w:type="dxa"/>
            <w:gridSpan w:val="3"/>
            <w:tcBorders>
              <w:top w:val="single" w:color="auto" w:sz="4" w:space="0"/>
              <w:left w:val="nil"/>
              <w:bottom w:val="single" w:color="auto" w:sz="4" w:space="0"/>
              <w:right w:val="single" w:color="auto" w:sz="4" w:space="0"/>
            </w:tcBorders>
            <w:shd w:val="clear" w:color="auto" w:fill="auto"/>
          </w:tcPr>
          <w:p>
            <w:pPr>
              <w:spacing w:line="5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28"/>
                <w:szCs w:val="28"/>
              </w:rPr>
              <w:t>统一社会信用代码</w:t>
            </w:r>
          </w:p>
        </w:tc>
        <w:tc>
          <w:tcPr>
            <w:tcW w:w="1898" w:type="dxa"/>
            <w:tcBorders>
              <w:top w:val="single" w:color="auto" w:sz="4" w:space="0"/>
              <w:left w:val="nil"/>
              <w:bottom w:val="single" w:color="auto" w:sz="4" w:space="0"/>
              <w:right w:val="single" w:color="auto" w:sz="4" w:space="0"/>
            </w:tcBorders>
            <w:shd w:val="clear" w:color="auto" w:fill="auto"/>
          </w:tcPr>
          <w:p>
            <w:pPr>
              <w:spacing w:line="560" w:lineRule="exact"/>
              <w:rPr>
                <w:rFonts w:ascii="仿宋_GB2312" w:hAnsi="仿宋_GB2312" w:eastAsia="仿宋_GB2312" w:cs="仿宋_GB2312"/>
                <w:sz w:val="30"/>
                <w:szCs w:val="30"/>
              </w:rPr>
            </w:pPr>
          </w:p>
        </w:tc>
        <w:tc>
          <w:tcPr>
            <w:tcW w:w="1942" w:type="dxa"/>
            <w:tcBorders>
              <w:top w:val="single" w:color="auto" w:sz="4" w:space="0"/>
              <w:left w:val="nil"/>
              <w:bottom w:val="single" w:color="auto" w:sz="4" w:space="0"/>
              <w:right w:val="single" w:color="auto" w:sz="4" w:space="0"/>
            </w:tcBorders>
            <w:shd w:val="clear" w:color="auto" w:fill="auto"/>
          </w:tcPr>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28"/>
                <w:szCs w:val="28"/>
              </w:rPr>
              <w:t>组织机构代码</w:t>
            </w:r>
          </w:p>
        </w:tc>
        <w:tc>
          <w:tcPr>
            <w:tcW w:w="2773" w:type="dxa"/>
            <w:tcBorders>
              <w:top w:val="single" w:color="auto" w:sz="4" w:space="0"/>
              <w:left w:val="nil"/>
              <w:bottom w:val="single" w:color="auto" w:sz="4" w:space="0"/>
              <w:right w:val="single" w:color="auto" w:sz="4" w:space="0"/>
            </w:tcBorders>
            <w:shd w:val="clear" w:color="auto" w:fill="auto"/>
          </w:tcPr>
          <w:p>
            <w:pPr>
              <w:spacing w:line="5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注册资金</w:t>
            </w:r>
          </w:p>
        </w:tc>
        <w:tc>
          <w:tcPr>
            <w:tcW w:w="1898" w:type="dxa"/>
            <w:tcBorders>
              <w:top w:val="single" w:color="auto" w:sz="4" w:space="0"/>
              <w:left w:val="nil"/>
              <w:bottom w:val="single" w:color="auto" w:sz="4" w:space="0"/>
              <w:right w:val="single" w:color="auto" w:sz="4" w:space="0"/>
            </w:tcBorders>
            <w:shd w:val="clear" w:color="auto" w:fill="auto"/>
          </w:tcPr>
          <w:p>
            <w:pPr>
              <w:spacing w:line="560" w:lineRule="exact"/>
              <w:rPr>
                <w:rFonts w:ascii="仿宋_GB2312" w:hAnsi="仿宋_GB2312" w:eastAsia="仿宋_GB2312" w:cs="仿宋_GB2312"/>
                <w:sz w:val="30"/>
                <w:szCs w:val="30"/>
              </w:rPr>
            </w:pPr>
          </w:p>
        </w:tc>
        <w:tc>
          <w:tcPr>
            <w:tcW w:w="1942" w:type="dxa"/>
            <w:tcBorders>
              <w:top w:val="single" w:color="auto" w:sz="4" w:space="0"/>
              <w:left w:val="nil"/>
              <w:bottom w:val="single" w:color="auto" w:sz="4" w:space="0"/>
              <w:right w:val="single" w:color="auto" w:sz="4" w:space="0"/>
            </w:tcBorders>
            <w:shd w:val="clear" w:color="auto" w:fill="auto"/>
          </w:tcPr>
          <w:p>
            <w:pPr>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28"/>
                <w:szCs w:val="28"/>
              </w:rPr>
              <w:t>注册时间</w:t>
            </w:r>
          </w:p>
        </w:tc>
        <w:tc>
          <w:tcPr>
            <w:tcW w:w="2773" w:type="dxa"/>
            <w:tcBorders>
              <w:top w:val="single" w:color="auto" w:sz="4" w:space="0"/>
              <w:left w:val="nil"/>
              <w:bottom w:val="single" w:color="auto" w:sz="4" w:space="0"/>
              <w:right w:val="single" w:color="auto" w:sz="4" w:space="0"/>
            </w:tcBorders>
            <w:shd w:val="clear" w:color="auto" w:fill="auto"/>
          </w:tcPr>
          <w:p>
            <w:pPr>
              <w:spacing w:line="560" w:lineRule="exac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注册地址</w:t>
            </w:r>
          </w:p>
        </w:tc>
        <w:tc>
          <w:tcPr>
            <w:tcW w:w="6613" w:type="dxa"/>
            <w:gridSpan w:val="3"/>
            <w:tcBorders>
              <w:top w:val="single" w:color="auto" w:sz="4" w:space="0"/>
              <w:left w:val="nil"/>
              <w:bottom w:val="single" w:color="auto" w:sz="4" w:space="0"/>
              <w:right w:val="single" w:color="auto" w:sz="4" w:space="0"/>
            </w:tcBorders>
            <w:shd w:val="clear" w:color="auto" w:fill="auto"/>
          </w:tcPr>
          <w:p>
            <w:pPr>
              <w:spacing w:line="560" w:lineRule="exact"/>
              <w:ind w:left="600" w:hanging="600" w:hangingChars="200"/>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业 态</w:t>
            </w:r>
          </w:p>
        </w:tc>
        <w:tc>
          <w:tcPr>
            <w:tcW w:w="6613" w:type="dxa"/>
            <w:gridSpan w:val="3"/>
            <w:tcBorders>
              <w:top w:val="single" w:color="auto" w:sz="4" w:space="0"/>
              <w:left w:val="nil"/>
              <w:bottom w:val="single" w:color="auto" w:sz="4" w:space="0"/>
              <w:right w:val="single" w:color="auto" w:sz="4" w:space="0"/>
            </w:tcBorders>
            <w:shd w:val="clear" w:color="auto" w:fill="auto"/>
          </w:tcPr>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超市（ ）、农贸市场（ ）、汽车或油品等零售企业（ ）、</w:t>
            </w:r>
          </w:p>
          <w:p>
            <w:pPr>
              <w:spacing w:line="360" w:lineRule="exact"/>
              <w:rPr>
                <w:rFonts w:ascii="Times New Roman" w:hAnsi="Times New Roman" w:eastAsia="仿宋_GB2312" w:cs="Times New Roman"/>
                <w:sz w:val="30"/>
                <w:szCs w:val="30"/>
              </w:rPr>
            </w:pPr>
            <w:r>
              <w:rPr>
                <w:rFonts w:ascii="Times New Roman" w:hAnsi="Times New Roman" w:eastAsia="仿宋_GB2312" w:cs="Times New Roman"/>
                <w:sz w:val="24"/>
              </w:rPr>
              <w:t>住宿餐饮（ ）、橡胶玻璃等生产资料企业（ ）、酒类（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法人代表</w:t>
            </w:r>
          </w:p>
        </w:tc>
        <w:tc>
          <w:tcPr>
            <w:tcW w:w="1898"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0"/>
                <w:szCs w:val="30"/>
              </w:rPr>
            </w:pPr>
          </w:p>
        </w:tc>
        <w:tc>
          <w:tcPr>
            <w:tcW w:w="1942"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联系电话</w:t>
            </w:r>
          </w:p>
        </w:tc>
        <w:tc>
          <w:tcPr>
            <w:tcW w:w="2773"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监测信息员</w:t>
            </w:r>
          </w:p>
        </w:tc>
        <w:tc>
          <w:tcPr>
            <w:tcW w:w="1898"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0"/>
                <w:szCs w:val="30"/>
              </w:rPr>
            </w:pPr>
          </w:p>
        </w:tc>
        <w:tc>
          <w:tcPr>
            <w:tcW w:w="1942"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联系电话</w:t>
            </w:r>
          </w:p>
        </w:tc>
        <w:tc>
          <w:tcPr>
            <w:tcW w:w="2773" w:type="dxa"/>
            <w:tcBorders>
              <w:top w:val="single" w:color="auto" w:sz="4" w:space="0"/>
              <w:left w:val="nil"/>
              <w:bottom w:val="single" w:color="auto" w:sz="4" w:space="0"/>
              <w:right w:val="single" w:color="auto" w:sz="4" w:space="0"/>
            </w:tcBorders>
            <w:shd w:val="clear" w:color="auto" w:fill="auto"/>
          </w:tcPr>
          <w:p>
            <w:pPr>
              <w:spacing w:line="560" w:lineRule="exact"/>
              <w:rPr>
                <w:rFonts w:ascii="Times New Roman" w:hAnsi="Times New Roman" w:eastAsia="仿宋_GB2312" w:cs="Times New Roman"/>
                <w:sz w:val="30"/>
                <w:szCs w:val="3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30" w:hRule="atLeast"/>
        </w:trPr>
        <w:tc>
          <w:tcPr>
            <w:tcW w:w="2604"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sz w:val="30"/>
                <w:szCs w:val="30"/>
              </w:rPr>
              <w:t>申请单位法人申明</w:t>
            </w:r>
          </w:p>
        </w:tc>
        <w:tc>
          <w:tcPr>
            <w:tcW w:w="6613" w:type="dxa"/>
            <w:gridSpan w:val="3"/>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bottom"/>
          </w:tcPr>
          <w:p>
            <w:pPr>
              <w:widowControl/>
              <w:spacing w:line="320" w:lineRule="exact"/>
              <w:jc w:val="left"/>
              <w:textAlignment w:val="bottom"/>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本人作为申请单位法人代表，谨代表本单位作出以下声明：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30" w:hRule="atLeast"/>
        </w:trPr>
        <w:tc>
          <w:tcPr>
            <w:tcW w:w="2604" w:type="dxa"/>
            <w:vMerge w:val="continue"/>
            <w:tcBorders>
              <w:left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rPr>
            </w:pPr>
          </w:p>
        </w:tc>
        <w:tc>
          <w:tcPr>
            <w:tcW w:w="6613" w:type="dxa"/>
            <w:gridSpan w:val="3"/>
            <w:tcBorders>
              <w:top w:val="nil"/>
              <w:left w:val="single" w:color="auto" w:sz="4" w:space="0"/>
              <w:bottom w:val="nil"/>
              <w:right w:val="single" w:color="auto" w:sz="4" w:space="0"/>
            </w:tcBorders>
            <w:shd w:val="clear" w:color="auto" w:fill="auto"/>
            <w:tcMar>
              <w:top w:w="15" w:type="dxa"/>
              <w:left w:w="15" w:type="dxa"/>
              <w:right w:w="15" w:type="dxa"/>
            </w:tcMar>
            <w:vAlign w:val="center"/>
          </w:tcPr>
          <w:p>
            <w:pPr>
              <w:widowControl/>
              <w:spacing w:line="320" w:lineRule="exact"/>
              <w:jc w:val="left"/>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本人确认，本单位所提供的各项申请材料均真实无误。本单位承诺不存在失信被执行及涉黑涉恶问题。本人完全明白误报或漏报材料，或以欺诈手段取得专项资金支持的，均属违规行为，如发生违规情况，本人愿承担相应法律责任。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19" w:hRule="atLeast"/>
        </w:trPr>
        <w:tc>
          <w:tcPr>
            <w:tcW w:w="2604"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color w:val="000000"/>
                <w:kern w:val="0"/>
                <w:sz w:val="20"/>
                <w:szCs w:val="20"/>
              </w:rPr>
            </w:pPr>
          </w:p>
        </w:tc>
        <w:tc>
          <w:tcPr>
            <w:tcW w:w="6613" w:type="dxa"/>
            <w:gridSpan w:val="3"/>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left"/>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                               法人（授权）代表签字：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75" w:hRule="atLeast"/>
        </w:trPr>
        <w:tc>
          <w:tcPr>
            <w:tcW w:w="450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县级商务主管部门意见：（盖章）</w:t>
            </w:r>
          </w:p>
        </w:tc>
        <w:tc>
          <w:tcPr>
            <w:tcW w:w="471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县级财政部门意见：（盖章）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trPr>
        <w:tc>
          <w:tcPr>
            <w:tcW w:w="4502"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ascii="Times New Roman" w:hAnsi="Times New Roman" w:eastAsia="仿宋_GB2312" w:cs="Times New Roman"/>
                <w:color w:val="000000"/>
                <w:sz w:val="30"/>
                <w:szCs w:val="30"/>
              </w:rPr>
            </w:pPr>
          </w:p>
        </w:tc>
        <w:tc>
          <w:tcPr>
            <w:tcW w:w="4715"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rPr>
                <w:rFonts w:ascii="Times New Roman" w:hAnsi="Times New Roman" w:eastAsia="仿宋_GB2312" w:cs="Times New Roman"/>
                <w:color w:val="000000"/>
                <w:sz w:val="30"/>
                <w:szCs w:val="3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05" w:hRule="atLeast"/>
        </w:trPr>
        <w:tc>
          <w:tcPr>
            <w:tcW w:w="4502"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Times New Roman" w:hAnsi="Times New Roman" w:eastAsia="仿宋_GB2312" w:cs="Times New Roman"/>
                <w:color w:val="000000"/>
                <w:sz w:val="30"/>
                <w:szCs w:val="30"/>
              </w:rPr>
            </w:pPr>
          </w:p>
        </w:tc>
        <w:tc>
          <w:tcPr>
            <w:tcW w:w="4715" w:type="dxa"/>
            <w:gridSpan w:val="2"/>
            <w:tcBorders>
              <w:top w:val="nil"/>
              <w:left w:val="single" w:color="000000" w:sz="4" w:space="0"/>
              <w:bottom w:val="nil"/>
              <w:right w:val="single" w:color="000000" w:sz="4" w:space="0"/>
            </w:tcBorders>
            <w:shd w:val="clear" w:color="auto" w:fill="auto"/>
            <w:tcMar>
              <w:top w:w="15" w:type="dxa"/>
              <w:left w:w="15" w:type="dxa"/>
              <w:right w:w="15" w:type="dxa"/>
            </w:tcMar>
          </w:tcPr>
          <w:p>
            <w:pPr>
              <w:widowControl/>
              <w:textAlignment w:val="top"/>
              <w:rPr>
                <w:rFonts w:ascii="Times New Roman" w:hAnsi="Times New Roman" w:eastAsia="仿宋_GB2312" w:cs="Times New Roman"/>
                <w:color w:val="000000"/>
                <w:sz w:val="30"/>
                <w:szCs w:val="30"/>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383" w:hRule="atLeast"/>
        </w:trPr>
        <w:tc>
          <w:tcPr>
            <w:tcW w:w="450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Times New Roman" w:hAnsi="Times New Roman" w:eastAsia="仿宋_GB2312" w:cs="Times New Roman"/>
                <w:color w:val="000000"/>
                <w:kern w:val="0"/>
                <w:sz w:val="24"/>
              </w:rPr>
            </w:pPr>
          </w:p>
          <w:p>
            <w:pPr>
              <w:widowControl/>
              <w:jc w:val="right"/>
              <w:textAlignment w:val="top"/>
              <w:rPr>
                <w:rFonts w:ascii="Times New Roman" w:hAnsi="Times New Roman" w:eastAsia="仿宋_GB2312" w:cs="Times New Roman"/>
                <w:color w:val="000000"/>
                <w:kern w:val="0"/>
                <w:sz w:val="24"/>
              </w:rPr>
            </w:pPr>
          </w:p>
          <w:p>
            <w:pPr>
              <w:widowControl/>
              <w:jc w:val="right"/>
              <w:textAlignment w:val="top"/>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年    月    日</w:t>
            </w:r>
          </w:p>
        </w:tc>
        <w:tc>
          <w:tcPr>
            <w:tcW w:w="471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right"/>
              <w:textAlignment w:val="top"/>
              <w:rPr>
                <w:rFonts w:ascii="Times New Roman" w:hAnsi="Times New Roman" w:eastAsia="仿宋_GB2312" w:cs="Times New Roman"/>
                <w:color w:val="000000"/>
                <w:kern w:val="0"/>
                <w:sz w:val="24"/>
              </w:rPr>
            </w:pPr>
          </w:p>
          <w:p>
            <w:pPr>
              <w:widowControl/>
              <w:jc w:val="right"/>
              <w:textAlignment w:val="top"/>
              <w:rPr>
                <w:rFonts w:ascii="Times New Roman" w:hAnsi="Times New Roman" w:eastAsia="仿宋_GB2312" w:cs="Times New Roman"/>
                <w:color w:val="000000"/>
                <w:kern w:val="0"/>
                <w:sz w:val="24"/>
              </w:rPr>
            </w:pPr>
          </w:p>
          <w:p>
            <w:pPr>
              <w:widowControl/>
              <w:jc w:val="right"/>
              <w:textAlignment w:val="top"/>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年    月    日</w:t>
            </w:r>
          </w:p>
        </w:tc>
      </w:tr>
    </w:tbl>
    <w:p>
      <w:bookmarkStart w:id="0" w:name="_GoBack"/>
      <w:bookmarkEnd w:id="0"/>
    </w:p>
    <w:sectPr>
      <w:pgSz w:w="11906" w:h="16838"/>
      <w:pgMar w:top="1417" w:right="124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00000000"/>
    <w:rsid w:val="18311B30"/>
    <w:rsid w:val="1EE565D9"/>
    <w:rsid w:val="44213429"/>
    <w:rsid w:val="457479F1"/>
    <w:rsid w:val="66567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
    <w:name w:val="Body Text First Indent 2"/>
    <w:basedOn w:val="2"/>
    <w:unhideWhenUsed/>
    <w:qFormat/>
    <w:uiPriority w:val="99"/>
    <w:pPr>
      <w:spacing w:before="100" w:beforeAutospacing="1"/>
      <w:ind w:firstLine="420" w:firstLineChars="200"/>
    </w:pPr>
  </w:style>
  <w:style w:type="table" w:styleId="6">
    <w:name w:val="Table Grid"/>
    <w:basedOn w:val="5"/>
    <w:unhideWhenUsed/>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2080</Words>
  <Characters>2165</Characters>
  <Lines>0</Lines>
  <Paragraphs>0</Paragraphs>
  <TotalTime>0</TotalTime>
  <ScaleCrop>false</ScaleCrop>
  <LinksUpToDate>false</LinksUpToDate>
  <CharactersWithSpaces>2383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2024-06-13T01:46:00Z</dcterms:created>
  <dc:creator>Administrator</dc:creator>
  <cp:lastModifiedBy>Administrator</cp:lastModifiedBy>
  <dcterms:modified xsi:type="dcterms:W3CDTF">2024-06-13T02:35:23Z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FD2D2F4D812E497080309E78A49E572D_12</vt:lpwstr>
  </property>
</Properties>
</file>