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default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auto"/>
          <w:sz w:val="32"/>
          <w:szCs w:val="32"/>
        </w:rPr>
        <w:t>附件</w:t>
      </w:r>
    </w:p>
    <w:p>
      <w:pPr>
        <w:pStyle w:val="2"/>
        <w:spacing w:line="500" w:lineRule="exact"/>
        <w:jc w:val="both"/>
        <w:rPr>
          <w:rFonts w:hint="default" w:ascii="Times New Roman" w:hAnsi="Times New Roman"/>
          <w:color w:val="auto"/>
          <w:sz w:val="32"/>
          <w:szCs w:val="32"/>
        </w:rPr>
      </w:pPr>
    </w:p>
    <w:p>
      <w:pPr>
        <w:pStyle w:val="2"/>
        <w:spacing w:line="500" w:lineRule="exact"/>
        <w:jc w:val="center"/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  <w:t>2023年度</w:t>
      </w:r>
      <w:r>
        <w:rPr>
          <w:rFonts w:ascii="Times New Roman" w:hAnsi="Times New Roman" w:eastAsia="方正小标宋简体"/>
          <w:color w:val="auto"/>
          <w:w w:val="95"/>
          <w:sz w:val="44"/>
          <w:szCs w:val="44"/>
        </w:rPr>
        <w:t>泉州</w:t>
      </w:r>
      <w:r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  <w:t>市级发展粮食生产工作</w:t>
      </w:r>
    </w:p>
    <w:p>
      <w:pPr>
        <w:pStyle w:val="2"/>
        <w:spacing w:line="500" w:lineRule="exact"/>
        <w:jc w:val="center"/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  <w:t>奖补项目奖补对象名单</w:t>
      </w:r>
    </w:p>
    <w:tbl>
      <w:tblPr>
        <w:tblStyle w:val="6"/>
        <w:tblpPr w:leftFromText="180" w:rightFromText="180" w:vertAnchor="text" w:horzAnchor="margin" w:tblpXSpec="center" w:tblpY="358"/>
        <w:tblW w:w="85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198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资金（万元）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资金来源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洪梅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泉财指标〔2023〕478号</w:t>
            </w:r>
            <w:r>
              <w:rPr>
                <w:rFonts w:hint="eastAsia" w:eastAsia="方正仿宋_GBK"/>
                <w:sz w:val="32"/>
                <w:szCs w:val="32"/>
              </w:rPr>
              <w:t>：粮食生产工作奖补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英都镇仕林村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码头镇仙美村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柳城街道露江村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spacing w:line="560" w:lineRule="exact"/>
        <w:jc w:val="both"/>
        <w:rPr>
          <w:rFonts w:hint="default" w:ascii="Times New Roman" w:hAnsi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649926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042263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mQ4YjA1ODQ4ZGI5NTFmMmNhMzIyODlhZmI0YTIifQ=="/>
  </w:docVars>
  <w:rsids>
    <w:rsidRoot w:val="00D97253"/>
    <w:rsid w:val="00026451"/>
    <w:rsid w:val="00036482"/>
    <w:rsid w:val="00053318"/>
    <w:rsid w:val="00072C9A"/>
    <w:rsid w:val="00097B2B"/>
    <w:rsid w:val="000C15D3"/>
    <w:rsid w:val="000E3455"/>
    <w:rsid w:val="000F072E"/>
    <w:rsid w:val="001267A4"/>
    <w:rsid w:val="00134924"/>
    <w:rsid w:val="00146A04"/>
    <w:rsid w:val="0017261F"/>
    <w:rsid w:val="001D7D96"/>
    <w:rsid w:val="001F1F83"/>
    <w:rsid w:val="002131B3"/>
    <w:rsid w:val="0021554E"/>
    <w:rsid w:val="00222A9D"/>
    <w:rsid w:val="00227893"/>
    <w:rsid w:val="00235504"/>
    <w:rsid w:val="00247E3E"/>
    <w:rsid w:val="00247EEC"/>
    <w:rsid w:val="002631B1"/>
    <w:rsid w:val="00274028"/>
    <w:rsid w:val="00297D9E"/>
    <w:rsid w:val="002B611C"/>
    <w:rsid w:val="002C0400"/>
    <w:rsid w:val="002D640F"/>
    <w:rsid w:val="003277FE"/>
    <w:rsid w:val="003279EE"/>
    <w:rsid w:val="00333704"/>
    <w:rsid w:val="00344597"/>
    <w:rsid w:val="00356988"/>
    <w:rsid w:val="00361D15"/>
    <w:rsid w:val="00374489"/>
    <w:rsid w:val="00401750"/>
    <w:rsid w:val="004062C6"/>
    <w:rsid w:val="00407E8A"/>
    <w:rsid w:val="00454839"/>
    <w:rsid w:val="00463884"/>
    <w:rsid w:val="0046440A"/>
    <w:rsid w:val="00486600"/>
    <w:rsid w:val="004A0CCD"/>
    <w:rsid w:val="00505988"/>
    <w:rsid w:val="00515B6E"/>
    <w:rsid w:val="005247A3"/>
    <w:rsid w:val="00582BE7"/>
    <w:rsid w:val="005A6640"/>
    <w:rsid w:val="005B080B"/>
    <w:rsid w:val="005B3FC5"/>
    <w:rsid w:val="0062018C"/>
    <w:rsid w:val="00700FC8"/>
    <w:rsid w:val="0070419E"/>
    <w:rsid w:val="007070AE"/>
    <w:rsid w:val="0075648C"/>
    <w:rsid w:val="00757C2C"/>
    <w:rsid w:val="00775C2A"/>
    <w:rsid w:val="0077610B"/>
    <w:rsid w:val="007D2BF7"/>
    <w:rsid w:val="00803438"/>
    <w:rsid w:val="008167F5"/>
    <w:rsid w:val="0082406B"/>
    <w:rsid w:val="00842B96"/>
    <w:rsid w:val="0084750F"/>
    <w:rsid w:val="00890314"/>
    <w:rsid w:val="008B6548"/>
    <w:rsid w:val="008B7E9C"/>
    <w:rsid w:val="008D0E79"/>
    <w:rsid w:val="008E2C61"/>
    <w:rsid w:val="008E4E9A"/>
    <w:rsid w:val="00943DC2"/>
    <w:rsid w:val="00954526"/>
    <w:rsid w:val="00985131"/>
    <w:rsid w:val="009D6679"/>
    <w:rsid w:val="009E159D"/>
    <w:rsid w:val="00A0711D"/>
    <w:rsid w:val="00A13E93"/>
    <w:rsid w:val="00A21AE3"/>
    <w:rsid w:val="00A22C75"/>
    <w:rsid w:val="00A336DC"/>
    <w:rsid w:val="00A51902"/>
    <w:rsid w:val="00A51A36"/>
    <w:rsid w:val="00A5711E"/>
    <w:rsid w:val="00AA6BF4"/>
    <w:rsid w:val="00AA77EF"/>
    <w:rsid w:val="00AB7346"/>
    <w:rsid w:val="00AD6171"/>
    <w:rsid w:val="00AE508D"/>
    <w:rsid w:val="00B21AE0"/>
    <w:rsid w:val="00B454F1"/>
    <w:rsid w:val="00B648BD"/>
    <w:rsid w:val="00B72DC9"/>
    <w:rsid w:val="00BA6751"/>
    <w:rsid w:val="00BC3358"/>
    <w:rsid w:val="00BD581C"/>
    <w:rsid w:val="00BE70A6"/>
    <w:rsid w:val="00C13B49"/>
    <w:rsid w:val="00C328D1"/>
    <w:rsid w:val="00C76FAE"/>
    <w:rsid w:val="00CA7C05"/>
    <w:rsid w:val="00D04D63"/>
    <w:rsid w:val="00D15270"/>
    <w:rsid w:val="00D2255A"/>
    <w:rsid w:val="00D373BA"/>
    <w:rsid w:val="00D416D1"/>
    <w:rsid w:val="00D4350C"/>
    <w:rsid w:val="00D97253"/>
    <w:rsid w:val="00D9756E"/>
    <w:rsid w:val="00DB1A97"/>
    <w:rsid w:val="00DC218D"/>
    <w:rsid w:val="00E0338C"/>
    <w:rsid w:val="00E9391C"/>
    <w:rsid w:val="00EB4492"/>
    <w:rsid w:val="00EC0A3C"/>
    <w:rsid w:val="00EE574F"/>
    <w:rsid w:val="00EF18FB"/>
    <w:rsid w:val="00F13DD3"/>
    <w:rsid w:val="00F8379F"/>
    <w:rsid w:val="00F91CEB"/>
    <w:rsid w:val="00FD1949"/>
    <w:rsid w:val="36927D93"/>
    <w:rsid w:val="4DA07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12">
    <w:name w:val="font21"/>
    <w:basedOn w:val="8"/>
    <w:qFormat/>
    <w:uiPriority w:val="0"/>
    <w:rPr>
      <w:rFonts w:hint="eastAsia" w:ascii="方正仿宋_GBK" w:eastAsia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FDC2-D38D-450F-9E05-A364D108A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650</Characters>
  <Lines>5</Lines>
  <Paragraphs>1</Paragraphs>
  <TotalTime>510</TotalTime>
  <ScaleCrop>false</ScaleCrop>
  <LinksUpToDate>false</LinksUpToDate>
  <CharactersWithSpaces>762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2023-02-16T08:50:00Z</dcterms:created>
  <dc:creator>admin001</dc:creator>
  <cp:lastModifiedBy>陈颖敏</cp:lastModifiedBy>
  <cp:lastPrinted>2023-03-06T07:19:00Z</cp:lastPrinted>
  <dcterms:modified xsi:type="dcterms:W3CDTF">2023-11-20T08:33:57Z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C4EDE0D7D14F45F6961FE97274902CCA_13</vt:lpwstr>
  </property>
</Properties>
</file>