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after="0" w:line="600" w:lineRule="exact"/>
        <w:jc w:val="left"/>
        <w:rPr>
          <w:rFonts w:hint="eastAsia" w:ascii="黑体" w:hAnsi="黑体" w:eastAsia="黑体" w:cs="黑体"/>
          <w:kern w:val="2"/>
          <w:sz w:val="32"/>
          <w:szCs w:val="32"/>
          <w:lang w:eastAsia="zh-CN" w:bidi="ar-SA"/>
        </w:rPr>
      </w:pPr>
      <w:r>
        <w:rPr>
          <w:rFonts w:hint="eastAsia" w:ascii="黑体" w:hAnsi="黑体" w:eastAsia="黑体" w:cs="黑体"/>
          <w:kern w:val="2"/>
          <w:sz w:val="32"/>
          <w:szCs w:val="32"/>
          <w:lang w:eastAsia="zh-CN" w:bidi="ar-SA"/>
        </w:rPr>
        <w:t>附件</w:t>
      </w:r>
      <w:r>
        <w:rPr>
          <w:rFonts w:hint="default" w:ascii="Times New Roman" w:hAnsi="Times New Roman" w:eastAsia="黑体" w:cs="Times New Roman"/>
          <w:kern w:val="2"/>
          <w:sz w:val="32"/>
          <w:szCs w:val="32"/>
          <w:lang w:eastAsia="zh-CN" w:bidi="ar-SA"/>
        </w:rPr>
        <w:t>11</w:t>
      </w:r>
    </w:p>
    <w:p>
      <w:pPr>
        <w:widowControl w:val="0"/>
        <w:spacing w:after="0" w:line="600" w:lineRule="exact"/>
        <w:jc w:val="center"/>
        <w:rPr>
          <w:rFonts w:ascii="方正小标宋简体" w:eastAsia="方正小标宋简体" w:cs="Times New Roman"/>
          <w:b w:val="0"/>
          <w:bCs/>
          <w:kern w:val="2"/>
          <w:sz w:val="32"/>
          <w:szCs w:val="32"/>
          <w:lang w:eastAsia="zh-CN" w:bidi="ar-SA"/>
        </w:rPr>
      </w:pPr>
      <w:r>
        <w:rPr>
          <w:rFonts w:hint="eastAsia" w:ascii="方正小标宋简体" w:eastAsia="方正小标宋简体" w:cs="Times New Roman"/>
          <w:b w:val="0"/>
          <w:bCs/>
          <w:kern w:val="2"/>
          <w:sz w:val="32"/>
          <w:szCs w:val="32"/>
          <w:lang w:eastAsia="zh-CN" w:bidi="ar-SA"/>
        </w:rPr>
        <w:t>南安市    乡镇（街道）    村（社区）股份经济合作社（联合社）</w:t>
      </w:r>
    </w:p>
    <w:p>
      <w:pPr>
        <w:widowControl w:val="0"/>
        <w:spacing w:after="0" w:line="240" w:lineRule="auto"/>
        <w:jc w:val="center"/>
        <w:rPr>
          <w:rFonts w:ascii="方正小标宋简体" w:eastAsia="方正小标宋简体" w:cs="Times New Roman"/>
          <w:b w:val="0"/>
          <w:bCs/>
          <w:kern w:val="2"/>
          <w:sz w:val="32"/>
          <w:szCs w:val="32"/>
          <w:lang w:eastAsia="zh-CN" w:bidi="ar-SA"/>
        </w:rPr>
      </w:pPr>
      <w:r>
        <w:rPr>
          <w:rFonts w:hint="eastAsia" w:ascii="方正小标宋简体" w:eastAsia="方正小标宋简体" w:cs="Times New Roman"/>
          <w:b w:val="0"/>
          <w:bCs/>
          <w:kern w:val="2"/>
          <w:sz w:val="32"/>
          <w:szCs w:val="32"/>
          <w:lang w:eastAsia="zh-CN" w:bidi="ar-SA"/>
        </w:rPr>
        <w:t>监事会成员选票</w:t>
      </w:r>
    </w:p>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（按姓氏笔画为序排列）</w:t>
      </w:r>
    </w:p>
    <w:tbl>
      <w:tblPr>
        <w:tblStyle w:val="9"/>
        <w:tblW w:w="401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8"/>
        <w:gridCol w:w="1238"/>
        <w:gridCol w:w="1238"/>
        <w:gridCol w:w="1237"/>
        <w:gridCol w:w="1237"/>
        <w:gridCol w:w="1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0" w:type="pct"/>
            <w:vAlign w:val="center"/>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符号</w:t>
            </w:r>
          </w:p>
        </w:tc>
        <w:tc>
          <w:tcPr>
            <w:tcW w:w="830" w:type="pct"/>
          </w:tcPr>
          <w:p>
            <w:pPr>
              <w:widowControl w:val="0"/>
              <w:spacing w:after="0" w:line="600" w:lineRule="exact"/>
              <w:jc w:val="both"/>
              <w:rPr>
                <w:rFonts w:ascii="仿宋_GB2312" w:eastAsia="仿宋_GB2312" w:cs="Times New Roman"/>
                <w:kern w:val="2"/>
                <w:sz w:val="32"/>
                <w:szCs w:val="32"/>
                <w:lang w:eastAsia="zh-CN" w:bidi="ar-SA"/>
              </w:rPr>
            </w:pPr>
          </w:p>
        </w:tc>
        <w:tc>
          <w:tcPr>
            <w:tcW w:w="830" w:type="pct"/>
          </w:tcPr>
          <w:p>
            <w:pPr>
              <w:widowControl w:val="0"/>
              <w:spacing w:after="0" w:line="600" w:lineRule="exact"/>
              <w:jc w:val="both"/>
              <w:rPr>
                <w:rFonts w:ascii="仿宋_GB2312" w:eastAsia="仿宋_GB2312" w:cs="Times New Roman"/>
                <w:kern w:val="2"/>
                <w:sz w:val="32"/>
                <w:szCs w:val="32"/>
                <w:lang w:eastAsia="zh-CN" w:bidi="ar-SA"/>
              </w:rPr>
            </w:pPr>
          </w:p>
        </w:tc>
        <w:tc>
          <w:tcPr>
            <w:tcW w:w="829" w:type="pct"/>
          </w:tcPr>
          <w:p>
            <w:pPr>
              <w:widowControl w:val="0"/>
              <w:spacing w:after="0" w:line="600" w:lineRule="exact"/>
              <w:jc w:val="both"/>
              <w:rPr>
                <w:rFonts w:ascii="仿宋_GB2312" w:eastAsia="仿宋_GB2312" w:cs="Times New Roman"/>
                <w:kern w:val="2"/>
                <w:sz w:val="32"/>
                <w:szCs w:val="32"/>
                <w:lang w:eastAsia="zh-CN" w:bidi="ar-SA"/>
              </w:rPr>
            </w:pPr>
          </w:p>
        </w:tc>
        <w:tc>
          <w:tcPr>
            <w:tcW w:w="829" w:type="pct"/>
          </w:tcPr>
          <w:p>
            <w:pPr>
              <w:widowControl w:val="0"/>
              <w:spacing w:after="0" w:line="600" w:lineRule="exact"/>
              <w:jc w:val="both"/>
              <w:rPr>
                <w:rFonts w:ascii="仿宋_GB2312" w:eastAsia="仿宋_GB2312" w:cs="Times New Roman"/>
                <w:kern w:val="2"/>
                <w:sz w:val="32"/>
                <w:szCs w:val="32"/>
                <w:lang w:eastAsia="zh-CN" w:bidi="ar-SA"/>
              </w:rPr>
            </w:pPr>
          </w:p>
        </w:tc>
        <w:tc>
          <w:tcPr>
            <w:tcW w:w="851" w:type="pct"/>
          </w:tcPr>
          <w:p>
            <w:pPr>
              <w:widowControl w:val="0"/>
              <w:spacing w:after="0" w:line="600" w:lineRule="exact"/>
              <w:jc w:val="both"/>
              <w:rPr>
                <w:rFonts w:ascii="仿宋_GB2312" w:eastAsia="仿宋_GB2312" w:cs="Times New Roman"/>
                <w:kern w:val="2"/>
                <w:sz w:val="32"/>
                <w:szCs w:val="32"/>
                <w:lang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1" w:hRule="atLeast"/>
          <w:jc w:val="center"/>
        </w:trPr>
        <w:tc>
          <w:tcPr>
            <w:tcW w:w="830" w:type="pct"/>
            <w:vAlign w:val="center"/>
          </w:tcPr>
          <w:p>
            <w:pPr>
              <w:widowControl w:val="0"/>
              <w:spacing w:after="0" w:line="600" w:lineRule="exact"/>
              <w:jc w:val="center"/>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候选人姓名</w:t>
            </w:r>
          </w:p>
        </w:tc>
        <w:tc>
          <w:tcPr>
            <w:tcW w:w="830" w:type="pct"/>
          </w:tcPr>
          <w:p>
            <w:pPr>
              <w:widowControl w:val="0"/>
              <w:spacing w:after="0" w:line="600" w:lineRule="exact"/>
              <w:jc w:val="both"/>
              <w:rPr>
                <w:rFonts w:ascii="仿宋_GB2312" w:eastAsia="仿宋_GB2312" w:cs="Times New Roman"/>
                <w:kern w:val="2"/>
                <w:sz w:val="32"/>
                <w:szCs w:val="32"/>
                <w:lang w:eastAsia="zh-CN" w:bidi="ar-SA"/>
              </w:rPr>
            </w:pPr>
          </w:p>
        </w:tc>
        <w:tc>
          <w:tcPr>
            <w:tcW w:w="830" w:type="pct"/>
          </w:tcPr>
          <w:p>
            <w:pPr>
              <w:widowControl w:val="0"/>
              <w:spacing w:after="0" w:line="600" w:lineRule="exact"/>
              <w:jc w:val="both"/>
              <w:rPr>
                <w:rFonts w:ascii="仿宋_GB2312" w:eastAsia="仿宋_GB2312" w:cs="Times New Roman"/>
                <w:kern w:val="2"/>
                <w:sz w:val="32"/>
                <w:szCs w:val="32"/>
                <w:lang w:eastAsia="zh-CN" w:bidi="ar-SA"/>
              </w:rPr>
            </w:pPr>
          </w:p>
        </w:tc>
        <w:tc>
          <w:tcPr>
            <w:tcW w:w="829" w:type="pct"/>
          </w:tcPr>
          <w:p>
            <w:pPr>
              <w:widowControl w:val="0"/>
              <w:spacing w:after="0" w:line="600" w:lineRule="exact"/>
              <w:jc w:val="both"/>
              <w:rPr>
                <w:rFonts w:ascii="仿宋_GB2312" w:eastAsia="仿宋_GB2312" w:cs="Times New Roman"/>
                <w:kern w:val="2"/>
                <w:sz w:val="32"/>
                <w:szCs w:val="32"/>
                <w:lang w:eastAsia="zh-CN" w:bidi="ar-SA"/>
              </w:rPr>
            </w:pPr>
          </w:p>
        </w:tc>
        <w:tc>
          <w:tcPr>
            <w:tcW w:w="829" w:type="pct"/>
          </w:tcPr>
          <w:p>
            <w:pPr>
              <w:widowControl w:val="0"/>
              <w:spacing w:after="0" w:line="600" w:lineRule="exact"/>
              <w:jc w:val="both"/>
              <w:rPr>
                <w:rFonts w:ascii="仿宋_GB2312" w:eastAsia="仿宋_GB2312" w:cs="Times New Roman"/>
                <w:kern w:val="2"/>
                <w:sz w:val="32"/>
                <w:szCs w:val="32"/>
                <w:lang w:eastAsia="zh-CN" w:bidi="ar-SA"/>
              </w:rPr>
            </w:pPr>
          </w:p>
        </w:tc>
        <w:tc>
          <w:tcPr>
            <w:tcW w:w="851" w:type="pct"/>
          </w:tcPr>
          <w:p>
            <w:pPr>
              <w:widowControl w:val="0"/>
              <w:spacing w:after="0" w:line="600" w:lineRule="exact"/>
              <w:jc w:val="both"/>
              <w:rPr>
                <w:rFonts w:ascii="仿宋_GB2312" w:eastAsia="仿宋_GB2312" w:cs="Times New Roman"/>
                <w:kern w:val="2"/>
                <w:sz w:val="32"/>
                <w:szCs w:val="32"/>
                <w:lang w:eastAsia="zh-CN" w:bidi="ar-SA"/>
              </w:rPr>
            </w:pPr>
          </w:p>
        </w:tc>
      </w:tr>
    </w:tbl>
    <w:p>
      <w:pPr>
        <w:widowControl w:val="0"/>
        <w:spacing w:after="0" w:line="500" w:lineRule="exact"/>
        <w:ind w:firstLine="707" w:firstLineChars="220"/>
        <w:jc w:val="both"/>
        <w:rPr>
          <w:rFonts w:ascii="仿宋_GB2312" w:eastAsia="仿宋_GB2312" w:cs="Times New Roman"/>
          <w:b/>
          <w:kern w:val="2"/>
          <w:sz w:val="32"/>
          <w:szCs w:val="32"/>
          <w:lang w:eastAsia="zh-CN" w:bidi="ar-SA"/>
        </w:rPr>
      </w:pPr>
      <w:r>
        <w:rPr>
          <w:rFonts w:hint="eastAsia" w:ascii="仿宋_GB2312" w:eastAsia="仿宋_GB2312" w:cs="Times New Roman"/>
          <w:b/>
          <w:kern w:val="2"/>
          <w:sz w:val="32"/>
          <w:szCs w:val="32"/>
          <w:lang w:eastAsia="zh-CN" w:bidi="ar-SA"/>
        </w:rPr>
        <w:t>说明：</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1、本次选举以差额办法和无记名投票方式进行。按得票多少为序且赞成票必须超过实际到会选举人数的二分之一方可当选。</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2、监事会候选人</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名，应选</w:t>
      </w:r>
      <w:r>
        <w:rPr>
          <w:rFonts w:hint="eastAsia" w:ascii="仿宋_GB2312" w:eastAsia="仿宋_GB2312" w:cs="Times New Roman"/>
          <w:kern w:val="2"/>
          <w:sz w:val="32"/>
          <w:szCs w:val="32"/>
          <w:u w:val="single"/>
          <w:lang w:eastAsia="zh-CN" w:bidi="ar-SA"/>
        </w:rPr>
        <w:t xml:space="preserve">   </w:t>
      </w:r>
      <w:r>
        <w:rPr>
          <w:rFonts w:hint="eastAsia" w:ascii="仿宋_GB2312" w:eastAsia="仿宋_GB2312" w:cs="Times New Roman"/>
          <w:kern w:val="2"/>
          <w:sz w:val="32"/>
          <w:szCs w:val="32"/>
          <w:lang w:eastAsia="zh-CN" w:bidi="ar-SA"/>
        </w:rPr>
        <w:t>名，每张选票所选人数等于或少于规定应选人数的有效，多于规定应选人数的无效。</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3、填写选票时，对选票上的候选人，可以投赞成票、不赞成票或弃权票，也可另选他人。赞成的，在其姓名上方的空格内画“○”，不赞成的画“×”，弃权的不画任何符号；另选他人的，在候选人后面的空格内写上另选人姓名，并在其姓名上方的空格内画“○”，只写姓名不画“○”的不计得票数。</w:t>
      </w:r>
    </w:p>
    <w:p>
      <w:pPr>
        <w:widowControl w:val="0"/>
        <w:spacing w:after="0" w:line="500" w:lineRule="exact"/>
        <w:ind w:firstLine="707" w:firstLineChars="221"/>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4、选票应盖有“南安市＊＊乡镇（街道）*＊村（社区）股份经济合作社（联合社）”印章，否则无效。</w:t>
      </w:r>
    </w:p>
    <w:p>
      <w:pPr>
        <w:widowControl w:val="0"/>
        <w:spacing w:after="0" w:line="600" w:lineRule="exact"/>
        <w:jc w:val="both"/>
        <w:rPr>
          <w:rFonts w:hint="eastAsia" w:ascii="仿宋_GB2312" w:eastAsia="仿宋_GB2312" w:cs="Times New Roman"/>
          <w:kern w:val="2"/>
          <w:sz w:val="32"/>
          <w:szCs w:val="32"/>
          <w:lang w:eastAsia="zh-CN" w:bidi="ar-SA"/>
        </w:rPr>
      </w:pPr>
    </w:p>
    <w:p>
      <w:pPr>
        <w:widowControl w:val="0"/>
        <w:spacing w:after="0" w:line="600" w:lineRule="exact"/>
        <w:jc w:val="both"/>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南安市    乡镇（街道）   村（社区）股份经济合作社（联合社）</w:t>
      </w:r>
    </w:p>
    <w:p>
      <w:pPr>
        <w:widowControl w:val="0"/>
        <w:spacing w:after="0" w:line="600" w:lineRule="exact"/>
        <w:ind w:firstLine="4800" w:firstLineChars="1500"/>
        <w:jc w:val="left"/>
        <w:rPr>
          <w:rFonts w:ascii="仿宋_GB2312" w:eastAsia="仿宋_GB2312" w:cs="Times New Roman"/>
          <w:kern w:val="2"/>
          <w:sz w:val="32"/>
          <w:szCs w:val="32"/>
          <w:lang w:eastAsia="zh-CN" w:bidi="ar-SA"/>
        </w:rPr>
      </w:pPr>
      <w:r>
        <w:rPr>
          <w:rFonts w:hint="eastAsia" w:ascii="仿宋_GB2312" w:eastAsia="仿宋_GB2312" w:cs="Times New Roman"/>
          <w:kern w:val="2"/>
          <w:sz w:val="32"/>
          <w:szCs w:val="32"/>
          <w:lang w:eastAsia="zh-CN" w:bidi="ar-SA"/>
        </w:rPr>
        <w:t>2023年   月   日</w:t>
      </w:r>
    </w:p>
    <w:p>
      <w:pPr>
        <w:pStyle w:val="4"/>
        <w:rPr>
          <w:rFonts w:hint="eastAsia"/>
          <w:lang w:val="en-US" w:eastAsia="zh-CN"/>
        </w:rPr>
      </w:pPr>
      <w:bookmarkStart w:id="0" w:name="_GoBack"/>
      <w:bookmarkEnd w:id="0"/>
    </w:p>
    <w:sectPr>
      <w:footerReference r:id="rId5" w:type="default"/>
      <w:pgSz w:w="11906" w:h="16838"/>
      <w:pgMar w:top="1417" w:right="1417" w:bottom="1417" w:left="141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S3Tsk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6OqGEsctTvzy/dvlx6/Lz69k&#10;mfXpA9SY9hgwMQ33fsCtmf2Azkx7UNHmLxIiGEd1z1d15ZCIyI/Wq/W6wpDA2HxBfPb0PERIb6W3&#10;JBsNjTi+oio/vYc0ps4puZrzD9qYMkLj/nIgZvaw3PvYY7bSsB8mQnvfnpFPj5NvqMNFp8S8cyhs&#10;XpLZiLOxn41jiPrQlS3K9SDcHRM2UXrLFUbYqTCOrLCb1ivvxJ/3kvX0S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55LdOyQEAAJoDAAAOAAAAAAAAAAEAIAAAAB4BAABkcnMvZTJvRG9j&#10;LnhtbFBLBQYAAAAABgAGAFkBAABZBQAAAAA=&#10;">
              <v:fill on="f" focussize="0,0"/>
              <v:stroke on="f"/>
              <v:imagedata o:title=""/>
              <o:lock v:ext="edit" aspectratio="f"/>
              <v:textbox inset="0mm,0mm,0mm,0mm" style="mso-fit-shape-to-text:t;">
                <w:txbxContent>
                  <w:p>
                    <w:pPr>
                      <w:pStyle w:val="5"/>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AB623C0"/>
    <w:rsid w:val="0022120C"/>
    <w:rsid w:val="004F3B60"/>
    <w:rsid w:val="006B214D"/>
    <w:rsid w:val="00822C35"/>
    <w:rsid w:val="00850EDE"/>
    <w:rsid w:val="00A62F4C"/>
    <w:rsid w:val="00C6597C"/>
    <w:rsid w:val="00D34B29"/>
    <w:rsid w:val="00E9657E"/>
    <w:rsid w:val="00EC1694"/>
    <w:rsid w:val="00EE2B10"/>
    <w:rsid w:val="02E13F65"/>
    <w:rsid w:val="07603C35"/>
    <w:rsid w:val="087C154C"/>
    <w:rsid w:val="0AB623C0"/>
    <w:rsid w:val="0AC37E28"/>
    <w:rsid w:val="0C8C6D23"/>
    <w:rsid w:val="0E276425"/>
    <w:rsid w:val="10125409"/>
    <w:rsid w:val="126E55CD"/>
    <w:rsid w:val="14785D3D"/>
    <w:rsid w:val="148937C0"/>
    <w:rsid w:val="14C50C9C"/>
    <w:rsid w:val="17976034"/>
    <w:rsid w:val="19C038DC"/>
    <w:rsid w:val="19F63EC0"/>
    <w:rsid w:val="1A88759A"/>
    <w:rsid w:val="1CF55C3E"/>
    <w:rsid w:val="22FA4207"/>
    <w:rsid w:val="231A5BB1"/>
    <w:rsid w:val="237F08BB"/>
    <w:rsid w:val="268B161A"/>
    <w:rsid w:val="26F75711"/>
    <w:rsid w:val="2E8C2D53"/>
    <w:rsid w:val="30330D58"/>
    <w:rsid w:val="30B66D9E"/>
    <w:rsid w:val="30D4273B"/>
    <w:rsid w:val="323C3119"/>
    <w:rsid w:val="335556EC"/>
    <w:rsid w:val="34DE547F"/>
    <w:rsid w:val="35474341"/>
    <w:rsid w:val="3B387F7D"/>
    <w:rsid w:val="43D321DE"/>
    <w:rsid w:val="452D7DB5"/>
    <w:rsid w:val="491C0184"/>
    <w:rsid w:val="4A851D59"/>
    <w:rsid w:val="4AE64EED"/>
    <w:rsid w:val="504B0223"/>
    <w:rsid w:val="51AC406F"/>
    <w:rsid w:val="52DB7DA8"/>
    <w:rsid w:val="59C9133B"/>
    <w:rsid w:val="5A7A2F5C"/>
    <w:rsid w:val="5B817047"/>
    <w:rsid w:val="5C6B4F3A"/>
    <w:rsid w:val="5E9E6904"/>
    <w:rsid w:val="5F2E2567"/>
    <w:rsid w:val="62590DD8"/>
    <w:rsid w:val="640A7B0F"/>
    <w:rsid w:val="64333BC3"/>
    <w:rsid w:val="674548F2"/>
    <w:rsid w:val="68DB4DC9"/>
    <w:rsid w:val="691E6897"/>
    <w:rsid w:val="6A5162FD"/>
    <w:rsid w:val="6B0A1866"/>
    <w:rsid w:val="72154550"/>
    <w:rsid w:val="72CE60E3"/>
    <w:rsid w:val="72E848D0"/>
    <w:rsid w:val="731534B1"/>
    <w:rsid w:val="7361467D"/>
    <w:rsid w:val="74FB3256"/>
    <w:rsid w:val="75D714A6"/>
    <w:rsid w:val="76867119"/>
    <w:rsid w:val="77B91110"/>
    <w:rsid w:val="787B7C72"/>
    <w:rsid w:val="798A19FE"/>
    <w:rsid w:val="79A8143C"/>
    <w:rsid w:val="7AD62378"/>
    <w:rsid w:val="7C324FED"/>
    <w:rsid w:val="7EFB70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Calibri" w:hAnsi="Calibri" w:eastAsia="Calibri" w:cs="Calibri"/>
      <w:sz w:val="22"/>
      <w:szCs w:val="22"/>
      <w:lang w:val="en-US" w:eastAsia="en-US" w:bidi="en-US"/>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200" w:leftChars="200"/>
    </w:pPr>
  </w:style>
  <w:style w:type="paragraph" w:styleId="4">
    <w:name w:val="Body Text"/>
    <w:basedOn w:val="1"/>
    <w:qFormat/>
    <w:uiPriority w:val="0"/>
    <w:pPr>
      <w:spacing w:after="0"/>
    </w:pPr>
  </w:style>
  <w:style w:type="paragraph" w:styleId="5">
    <w:name w:val="footer"/>
    <w:basedOn w:val="1"/>
    <w:link w:val="13"/>
    <w:qFormat/>
    <w:uiPriority w:val="0"/>
    <w:pPr>
      <w:tabs>
        <w:tab w:val="center" w:pos="4153"/>
        <w:tab w:val="right" w:pos="8306"/>
      </w:tabs>
      <w:snapToGrid w:val="0"/>
      <w:spacing w:line="240" w:lineRule="auto"/>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7">
    <w:name w:val="Normal (Web)"/>
    <w:basedOn w:val="1"/>
    <w:semiHidden/>
    <w:unhideWhenUsed/>
    <w:qFormat/>
    <w:uiPriority w:val="99"/>
    <w:pPr>
      <w:spacing w:before="100" w:beforeAutospacing="1" w:after="100" w:afterAutospacing="1"/>
    </w:pPr>
    <w:rPr>
      <w:rFonts w:ascii="宋体" w:hAnsi="宋体" w:eastAsia="宋体" w:cs="宋体"/>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qFormat/>
    <w:uiPriority w:val="0"/>
    <w:rPr>
      <w:color w:val="0000FF"/>
      <w:u w:val="single"/>
    </w:rPr>
  </w:style>
  <w:style w:type="character" w:customStyle="1" w:styleId="12">
    <w:name w:val="页眉 Char"/>
    <w:basedOn w:val="10"/>
    <w:link w:val="6"/>
    <w:qFormat/>
    <w:uiPriority w:val="0"/>
    <w:rPr>
      <w:rFonts w:ascii="Calibri" w:hAnsi="Calibri" w:eastAsia="Calibri" w:cs="Calibri"/>
      <w:sz w:val="18"/>
      <w:szCs w:val="18"/>
      <w:lang w:eastAsia="en-US" w:bidi="en-US"/>
    </w:rPr>
  </w:style>
  <w:style w:type="character" w:customStyle="1" w:styleId="13">
    <w:name w:val="页脚 Char"/>
    <w:basedOn w:val="10"/>
    <w:link w:val="5"/>
    <w:qFormat/>
    <w:uiPriority w:val="0"/>
    <w:rPr>
      <w:rFonts w:ascii="Calibri" w:hAnsi="Calibri" w:eastAsia="Calibri" w:cs="Calibri"/>
      <w:sz w:val="18"/>
      <w:szCs w:val="18"/>
      <w:lang w:eastAsia="en-US" w:bidi="en-US"/>
    </w:rPr>
  </w:style>
  <w:style w:type="paragraph" w:customStyle="1" w:styleId="14">
    <w:name w:val="Body text|1"/>
    <w:qFormat/>
    <w:uiPriority w:val="0"/>
    <w:pPr>
      <w:widowControl w:val="0"/>
      <w:spacing w:line="391" w:lineRule="auto"/>
      <w:ind w:firstLine="400"/>
    </w:pPr>
    <w:rPr>
      <w:rFonts w:ascii="宋体" w:hAnsi="Times New Roman" w:eastAsia="宋体" w:cs="宋体"/>
      <w:color w:val="000000"/>
      <w:sz w:val="32"/>
      <w:szCs w:val="3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372</Words>
  <Characters>376</Characters>
  <Lines>27</Lines>
  <Paragraphs>7</Paragraphs>
  <TotalTime>215</TotalTime>
  <ScaleCrop>false</ScaleCrop>
  <LinksUpToDate>false</LinksUpToDate>
  <CharactersWithSpaces>403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2023-06-06T07:54:00Z</dcterms:created>
  <dc:creator>USER</dc:creator>
  <cp:lastModifiedBy>Administrator</cp:lastModifiedBy>
  <cp:lastPrinted>2023-06-16T07:35:00Z</cp:lastPrinted>
  <dcterms:modified xsi:type="dcterms:W3CDTF">2023-06-19T10:06:46Z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3C76464E2C0B4B219B664E2C4B8F7F98_13</vt:lpwstr>
  </property>
</Properties>
</file>