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Times New Roman" w:hAnsi="Times New Roman" w:eastAsia="黑体" w:cs="Times New Roman"/>
          <w:b w:val="0"/>
          <w:i w:val="0"/>
          <w:caps w:val="0"/>
          <w:color w:val="000000"/>
          <w:spacing w:val="0"/>
          <w:w w:val="100"/>
          <w:kern w:val="2"/>
          <w:sz w:val="32"/>
          <w:szCs w:val="32"/>
          <w:lang w:val="en-US" w:eastAsia="zh-CN" w:bidi="ar-SA"/>
        </w:rPr>
      </w:pPr>
      <w:r>
        <w:rPr>
          <w:rFonts w:hint="default" w:ascii="Times New Roman" w:hAnsi="Times New Roman" w:eastAsia="黑体" w:cs="Times New Roman"/>
          <w:b w:val="0"/>
          <w:i w:val="0"/>
          <w:caps w:val="0"/>
          <w:color w:val="000000"/>
          <w:spacing w:val="0"/>
          <w:w w:val="100"/>
          <w:kern w:val="2"/>
          <w:sz w:val="32"/>
          <w:szCs w:val="32"/>
          <w:lang w:val="en-US" w:eastAsia="zh-CN" w:bidi="ar-SA"/>
        </w:rPr>
        <w:t>附件3</w:t>
      </w:r>
    </w:p>
    <w:tbl>
      <w:tblPr>
        <w:tblStyle w:val="6"/>
        <w:tblW w:w="98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5"/>
        <w:gridCol w:w="2445"/>
        <w:gridCol w:w="1215"/>
        <w:gridCol w:w="1875"/>
        <w:gridCol w:w="160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20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8"/>
                <w:szCs w:val="28"/>
                <w:u w:val="none"/>
              </w:rPr>
            </w:pPr>
          </w:p>
        </w:tc>
        <w:tc>
          <w:tcPr>
            <w:tcW w:w="244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21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87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60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67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2"/>
                <w:szCs w:val="32"/>
                <w:u w:val="none"/>
              </w:rPr>
            </w:pPr>
            <w:bookmarkStart w:id="0" w:name="_GoBack"/>
            <w:r>
              <w:rPr>
                <w:rFonts w:hint="default" w:ascii="Times New Roman" w:hAnsi="Times New Roman" w:eastAsia="方正小标宋简体" w:cs="Times New Roman"/>
                <w:i w:val="0"/>
                <w:iCs w:val="0"/>
                <w:color w:val="000000"/>
                <w:kern w:val="0"/>
                <w:sz w:val="44"/>
                <w:szCs w:val="44"/>
                <w:u w:val="none"/>
                <w:lang w:val="en-US" w:eastAsia="zh-CN" w:bidi="ar"/>
              </w:rPr>
              <w:t>南安市种养殖生产基地检查记录表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填报单位：                                                 </w:t>
            </w:r>
          </w:p>
        </w:tc>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受检单位名称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单位地址</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法人代表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联系电话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受检单位类别</w:t>
            </w:r>
          </w:p>
        </w:tc>
        <w:tc>
          <w:tcPr>
            <w:tcW w:w="0" w:type="auto"/>
            <w:gridSpan w:val="5"/>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 xml:space="preserve">  ○农业产业化龙头企业     ○农业“三品”认证企业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gridSpan w:val="5"/>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○省级农民专业合作社示范社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种植（养殖）农产品种类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生产规模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农产品销售方式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8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农产品销售地区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生产记录情况</w:t>
            </w:r>
          </w:p>
        </w:tc>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○已建立生产记录</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○未建立或按规定保存生产记录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档案情况：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用药情况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○现场发现禁用药物            ○现场未发现禁用药物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发现的其他问题</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受检单位意见：</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 xml:space="preserve">                 年     月     日</w:t>
            </w:r>
          </w:p>
        </w:tc>
        <w:tc>
          <w:tcPr>
            <w:tcW w:w="5370" w:type="dxa"/>
            <w:gridSpan w:val="4"/>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检查人员意见：</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br w:type="textWrapping"/>
            </w:r>
          </w:p>
          <w:p>
            <w:pPr>
              <w:keepNext w:val="0"/>
              <w:keepLines w:val="0"/>
              <w:widowControl/>
              <w:suppressLineNumbers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370" w:type="dxa"/>
            <w:gridSpan w:val="4"/>
            <w:vMerge w:val="continue"/>
            <w:tcBorders>
              <w:top w:val="single" w:color="000000" w:sz="4" w:space="0"/>
              <w:left w:val="single" w:color="000000" w:sz="4" w:space="0"/>
              <w:bottom w:val="nil"/>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370" w:type="dxa"/>
            <w:gridSpan w:val="4"/>
            <w:vMerge w:val="continue"/>
            <w:tcBorders>
              <w:top w:val="single" w:color="000000" w:sz="4" w:space="0"/>
              <w:left w:val="single" w:color="000000" w:sz="4" w:space="0"/>
              <w:bottom w:val="nil"/>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370" w:type="dxa"/>
            <w:gridSpan w:val="4"/>
            <w:vMerge w:val="continue"/>
            <w:tcBorders>
              <w:top w:val="single" w:color="000000" w:sz="4" w:space="0"/>
              <w:left w:val="single" w:color="000000" w:sz="4" w:space="0"/>
              <w:bottom w:val="nil"/>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9870" w:type="dxa"/>
            <w:gridSpan w:val="6"/>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说明：1、本表一份三式，农业行政机关、乡镇（街道）与受检单位各执一份；2、生产规模填写种植基地的总面积，养殖企业填写相应产品总存</w:t>
            </w:r>
            <w:r>
              <w:rPr>
                <w:rFonts w:hint="eastAsia" w:cs="Times New Roman"/>
                <w:i w:val="0"/>
                <w:iCs w:val="0"/>
                <w:color w:val="000000"/>
                <w:kern w:val="0"/>
                <w:sz w:val="22"/>
                <w:szCs w:val="22"/>
                <w:u w:val="none"/>
                <w:lang w:val="en-US" w:eastAsia="zh-CN" w:bidi="ar"/>
              </w:rPr>
              <w:t>栏</w:t>
            </w:r>
            <w:r>
              <w:rPr>
                <w:rFonts w:hint="default" w:ascii="Times New Roman" w:hAnsi="Times New Roman" w:eastAsia="宋体" w:cs="Times New Roman"/>
                <w:i w:val="0"/>
                <w:iCs w:val="0"/>
                <w:color w:val="000000"/>
                <w:kern w:val="0"/>
                <w:sz w:val="22"/>
                <w:szCs w:val="22"/>
                <w:u w:val="none"/>
                <w:lang w:val="en-US" w:eastAsia="zh-CN" w:bidi="ar"/>
              </w:rPr>
              <w:t>数；3、种植（养殖）农产品种类填写种植的各种作物及其年产量，各种动物及其年出</w:t>
            </w:r>
            <w:r>
              <w:rPr>
                <w:rFonts w:hint="eastAsia" w:cs="Times New Roman"/>
                <w:i w:val="0"/>
                <w:iCs w:val="0"/>
                <w:color w:val="000000"/>
                <w:kern w:val="0"/>
                <w:sz w:val="22"/>
                <w:szCs w:val="22"/>
                <w:u w:val="none"/>
                <w:lang w:val="en-US" w:eastAsia="zh-CN" w:bidi="ar"/>
              </w:rPr>
              <w:t>栏</w:t>
            </w:r>
            <w:r>
              <w:rPr>
                <w:rFonts w:hint="default" w:ascii="Times New Roman" w:hAnsi="Times New Roman" w:eastAsia="宋体" w:cs="Times New Roman"/>
                <w:i w:val="0"/>
                <w:iCs w:val="0"/>
                <w:color w:val="000000"/>
                <w:kern w:val="0"/>
                <w:sz w:val="22"/>
                <w:szCs w:val="22"/>
                <w:u w:val="none"/>
                <w:lang w:val="en-US" w:eastAsia="zh-CN" w:bidi="ar"/>
              </w:rPr>
              <w:t>数；4、档案情况重点写明是否查见两年来的记录;是否及时并完整的记录农产品收获或屠宰时间以及相关农业投入品的名称、来源、用法、用量、规格、型号、批次、数量、使用和停用日期等信息。</w:t>
            </w:r>
          </w:p>
        </w:tc>
      </w:tr>
    </w:tbl>
    <w:p>
      <w:pPr>
        <w:pStyle w:val="2"/>
        <w:keepNext w:val="0"/>
        <w:keepLines w:val="0"/>
        <w:pageBreakBefore w:val="0"/>
        <w:widowControl w:val="0"/>
        <w:kinsoku/>
        <w:wordWrap/>
        <w:overflowPunct/>
        <w:topLinePunct w:val="0"/>
        <w:autoSpaceDE/>
        <w:autoSpaceDN/>
        <w:bidi w:val="0"/>
        <w:adjustRightInd/>
        <w:snapToGrid/>
        <w:spacing w:before="0" w:beforeAutospacing="0" w:after="120" w:afterAutospacing="0" w:line="20" w:lineRule="exact"/>
        <w:ind w:left="0" w:leftChars="0" w:firstLine="0" w:firstLineChars="0"/>
        <w:jc w:val="both"/>
        <w:textAlignment w:val="baseline"/>
        <w:rPr>
          <w:rFonts w:hint="default" w:ascii="Times New Roman" w:hAnsi="Times New Roman" w:eastAsia="仿宋_GB2312" w:cs="Times New Roman"/>
          <w:b w:val="0"/>
          <w:i w:val="0"/>
          <w:caps w:val="0"/>
          <w:spacing w:val="0"/>
          <w:w w:val="100"/>
          <w:sz w:val="32"/>
          <w:szCs w:val="32"/>
        </w:rPr>
      </w:pPr>
    </w:p>
    <w:sectPr>
      <w:footerReference r:id="rId3" w:type="default"/>
      <w:pgSz w:w="11906" w:h="16838"/>
      <w:pgMar w:top="1928" w:right="1531" w:bottom="1871" w:left="1531"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315" w:leftChars="150" w:right="315" w:rightChars="150"/>
                            <w:rPr>
                              <w:rStyle w:val="9"/>
                              <w:rFonts w:hint="default" w:ascii="Times New Roman" w:hAnsi="Times New Roman" w:cs="Times New Roman"/>
                              <w:sz w:val="28"/>
                              <w:szCs w:val="28"/>
                            </w:rPr>
                          </w:pPr>
                          <w:r>
                            <w:rPr>
                              <w:rStyle w:val="9"/>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 PAGE  \* MERGEFORMAT </w:instrText>
                          </w:r>
                          <w:r>
                            <w:rPr>
                              <w:rStyle w:val="9"/>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1</w:t>
                          </w:r>
                          <w:r>
                            <w:rPr>
                              <w:rStyle w:val="9"/>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ind w:left="315" w:leftChars="150" w:right="315" w:rightChars="150"/>
                      <w:rPr>
                        <w:rStyle w:val="9"/>
                        <w:rFonts w:hint="default" w:ascii="Times New Roman" w:hAnsi="Times New Roman" w:cs="Times New Roman"/>
                        <w:sz w:val="28"/>
                        <w:szCs w:val="28"/>
                      </w:rPr>
                    </w:pPr>
                    <w:r>
                      <w:rPr>
                        <w:rStyle w:val="9"/>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 PAGE  \* MERGEFORMAT </w:instrText>
                    </w:r>
                    <w:r>
                      <w:rPr>
                        <w:rStyle w:val="9"/>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1</w:t>
                    </w:r>
                    <w:r>
                      <w:rPr>
                        <w:rStyle w:val="9"/>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FjMTZkZDkwNmQzNzY3NzMzNDE2OWJhN2FhN2IifQ=="/>
  </w:docVars>
  <w:rsids>
    <w:rsidRoot w:val="54954B8D"/>
    <w:rsid w:val="001C18A8"/>
    <w:rsid w:val="00261827"/>
    <w:rsid w:val="008061F8"/>
    <w:rsid w:val="00871A10"/>
    <w:rsid w:val="008E3795"/>
    <w:rsid w:val="009C6C18"/>
    <w:rsid w:val="00AA2AF9"/>
    <w:rsid w:val="00AA4726"/>
    <w:rsid w:val="00AB5DEC"/>
    <w:rsid w:val="00C4310F"/>
    <w:rsid w:val="00C5116C"/>
    <w:rsid w:val="00CF4769"/>
    <w:rsid w:val="00E85861"/>
    <w:rsid w:val="00EA4F86"/>
    <w:rsid w:val="00FB752B"/>
    <w:rsid w:val="01770FD1"/>
    <w:rsid w:val="01FB3546"/>
    <w:rsid w:val="02B53C81"/>
    <w:rsid w:val="04C15396"/>
    <w:rsid w:val="05CB1786"/>
    <w:rsid w:val="08E1417D"/>
    <w:rsid w:val="0A2F5F0B"/>
    <w:rsid w:val="0AA5096D"/>
    <w:rsid w:val="0AE004DF"/>
    <w:rsid w:val="0AE32E0C"/>
    <w:rsid w:val="0B320F39"/>
    <w:rsid w:val="0BAC2126"/>
    <w:rsid w:val="0BFF6C5E"/>
    <w:rsid w:val="0C004D82"/>
    <w:rsid w:val="0CAD3631"/>
    <w:rsid w:val="1073083E"/>
    <w:rsid w:val="147B0344"/>
    <w:rsid w:val="15AF317C"/>
    <w:rsid w:val="15E920C3"/>
    <w:rsid w:val="16052749"/>
    <w:rsid w:val="17B51E7F"/>
    <w:rsid w:val="18244C42"/>
    <w:rsid w:val="183406A2"/>
    <w:rsid w:val="19CC1830"/>
    <w:rsid w:val="19E337CF"/>
    <w:rsid w:val="1A240451"/>
    <w:rsid w:val="1C900887"/>
    <w:rsid w:val="1D3F0312"/>
    <w:rsid w:val="1D6C348C"/>
    <w:rsid w:val="20436638"/>
    <w:rsid w:val="206373CB"/>
    <w:rsid w:val="20B35E4D"/>
    <w:rsid w:val="215A2B0A"/>
    <w:rsid w:val="21D5486F"/>
    <w:rsid w:val="24436467"/>
    <w:rsid w:val="244F40DF"/>
    <w:rsid w:val="25BB5791"/>
    <w:rsid w:val="265D5224"/>
    <w:rsid w:val="27DF6F81"/>
    <w:rsid w:val="29746EC3"/>
    <w:rsid w:val="2C340745"/>
    <w:rsid w:val="2CB26EF4"/>
    <w:rsid w:val="2CC30559"/>
    <w:rsid w:val="2CEA2329"/>
    <w:rsid w:val="2D7E0FC9"/>
    <w:rsid w:val="2F800E9A"/>
    <w:rsid w:val="30A7764F"/>
    <w:rsid w:val="312A2D25"/>
    <w:rsid w:val="34E07C8A"/>
    <w:rsid w:val="34FD48A7"/>
    <w:rsid w:val="36BC67BD"/>
    <w:rsid w:val="36F9221F"/>
    <w:rsid w:val="38831021"/>
    <w:rsid w:val="396E758E"/>
    <w:rsid w:val="39FC796B"/>
    <w:rsid w:val="3B2A7744"/>
    <w:rsid w:val="3CDC62D4"/>
    <w:rsid w:val="3FF30BD4"/>
    <w:rsid w:val="405A58AF"/>
    <w:rsid w:val="41E80A94"/>
    <w:rsid w:val="429702AB"/>
    <w:rsid w:val="43BA302B"/>
    <w:rsid w:val="43C77173"/>
    <w:rsid w:val="465B1F2E"/>
    <w:rsid w:val="466B01CF"/>
    <w:rsid w:val="46AA2B19"/>
    <w:rsid w:val="484160EE"/>
    <w:rsid w:val="4BC31D22"/>
    <w:rsid w:val="4C903BA2"/>
    <w:rsid w:val="4CAF5269"/>
    <w:rsid w:val="4CDF05A1"/>
    <w:rsid w:val="4E317F43"/>
    <w:rsid w:val="4FA9473B"/>
    <w:rsid w:val="50707668"/>
    <w:rsid w:val="535E3D2E"/>
    <w:rsid w:val="539E1841"/>
    <w:rsid w:val="542578B5"/>
    <w:rsid w:val="54954B8D"/>
    <w:rsid w:val="58B9658D"/>
    <w:rsid w:val="58D043B8"/>
    <w:rsid w:val="5AC5564A"/>
    <w:rsid w:val="5B256DD6"/>
    <w:rsid w:val="5C485037"/>
    <w:rsid w:val="61520478"/>
    <w:rsid w:val="619F4737"/>
    <w:rsid w:val="640201D4"/>
    <w:rsid w:val="649F6DAB"/>
    <w:rsid w:val="6506600E"/>
    <w:rsid w:val="66913E03"/>
    <w:rsid w:val="68913A50"/>
    <w:rsid w:val="6A79171C"/>
    <w:rsid w:val="6B0A5D66"/>
    <w:rsid w:val="6BD57352"/>
    <w:rsid w:val="6CD516CA"/>
    <w:rsid w:val="6D687DFF"/>
    <w:rsid w:val="6E1A20AA"/>
    <w:rsid w:val="6EA86C0A"/>
    <w:rsid w:val="6F1277AF"/>
    <w:rsid w:val="705B361C"/>
    <w:rsid w:val="72D12D60"/>
    <w:rsid w:val="73626CCF"/>
    <w:rsid w:val="73D71EFC"/>
    <w:rsid w:val="742E3C84"/>
    <w:rsid w:val="75DA6AC7"/>
    <w:rsid w:val="75DF0A3E"/>
    <w:rsid w:val="775F76A6"/>
    <w:rsid w:val="79872DE9"/>
    <w:rsid w:val="79D05EFA"/>
    <w:rsid w:val="7A670122"/>
    <w:rsid w:val="7C2564EB"/>
    <w:rsid w:val="7EDF6696"/>
    <w:rsid w:val="7F2906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kern w:val="2"/>
      <w:sz w:val="18"/>
      <w:szCs w:val="18"/>
    </w:rPr>
  </w:style>
  <w:style w:type="character" w:customStyle="1" w:styleId="11">
    <w:name w:val="font11"/>
    <w:basedOn w:val="8"/>
    <w:qFormat/>
    <w:uiPriority w:val="0"/>
    <w:rPr>
      <w:rFonts w:hint="eastAsia" w:ascii="仿宋_GB2312" w:eastAsia="仿宋_GB2312" w:cs="仿宋_GB2312"/>
      <w:color w:val="000000"/>
      <w:sz w:val="32"/>
      <w:szCs w:val="32"/>
      <w:u w:val="none"/>
    </w:rPr>
  </w:style>
  <w:style w:type="character" w:customStyle="1" w:styleId="12">
    <w:name w:val="font21"/>
    <w:basedOn w:val="8"/>
    <w:qFormat/>
    <w:uiPriority w:val="0"/>
    <w:rPr>
      <w:rFonts w:hint="eastAsia" w:ascii="仿宋_GB2312" w:eastAsia="仿宋_GB2312" w:cs="仿宋_GB2312"/>
      <w:color w:val="000000"/>
      <w:sz w:val="32"/>
      <w:szCs w:val="32"/>
      <w:u w:val="none"/>
    </w:rPr>
  </w:style>
  <w:style w:type="paragraph" w:customStyle="1" w:styleId="13">
    <w:name w:val="Body text|1"/>
    <w:basedOn w:val="1"/>
    <w:qFormat/>
    <w:uiPriority w:val="0"/>
    <w:pPr>
      <w:spacing w:line="394" w:lineRule="auto"/>
      <w:ind w:firstLine="400"/>
      <w:jc w:val="left"/>
    </w:pPr>
    <w:rPr>
      <w:rFonts w:ascii="宋体" w:hAnsi="宋体" w:eastAsia="Times New Roman" w:cs="Times New Roman"/>
      <w:kern w:val="0"/>
      <w:sz w:val="32"/>
      <w:szCs w:val="32"/>
      <w:lang w:val="zh-TW" w:eastAsia="zh-TW"/>
    </w:rPr>
  </w:style>
  <w:style w:type="character" w:customStyle="1" w:styleId="14">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14997</Words>
  <Characters>21631</Characters>
  <Lines>10</Lines>
  <Paragraphs>3</Paragraphs>
  <TotalTime>20</TotalTime>
  <ScaleCrop>false</ScaleCrop>
  <LinksUpToDate>false</LinksUpToDate>
  <CharactersWithSpaces>21640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2020-04-20T07:04:00Z</dcterms:created>
  <dc:creator>瑶少</dc:creator>
  <cp:lastModifiedBy>Administrator</cp:lastModifiedBy>
  <cp:lastPrinted>2022-10-12T07:16:00Z</cp:lastPrinted>
  <dcterms:modified xsi:type="dcterms:W3CDTF">2022-10-13T00:49:08Z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61DEDFF017B043C2B736409C2529A22A</vt:lpwstr>
  </property>
</Properties>
</file>