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510" w:beforeAutospacing="0" w:line="750" w:lineRule="atLeast"/>
        <w:ind w:lef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48"/>
          <w:szCs w:val="48"/>
          <w:shd w:val="clear" w:fill="FFFFFF"/>
          <w:lang w:val="en-US" w:eastAsia="zh-CN" w:bidi="ar"/>
        </w:rPr>
        <w:t>水头镇关于防范冷空气降温的提示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510" w:beforeAutospacing="0" w:line="225" w:lineRule="atLeast"/>
        <w:ind w:left="0" w:right="360" w:firstLine="0"/>
        <w:jc w:val="right"/>
        <w:rPr>
          <w:rFonts w:hint="eastAsia" w:ascii="宋体" w:hAnsi="宋体" w:eastAsia="宋体" w:cs="宋体"/>
          <w:b/>
          <w:bCs/>
          <w:i w:val="0"/>
          <w:iCs w:val="0"/>
          <w:caps w:val="0"/>
          <w:color w:val="9195A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9195A3"/>
          <w:spacing w:val="0"/>
          <w:kern w:val="0"/>
          <w:sz w:val="21"/>
          <w:szCs w:val="21"/>
          <w:shd w:val="clear" w:fill="FFFFFF"/>
          <w:lang w:val="en-US" w:eastAsia="zh-CN" w:bidi="ar"/>
        </w:rPr>
        <w:t>2024-11-16 14:54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/>
        <w:textAlignment w:val="auto"/>
        <w:rPr>
          <w:color w:val="222222"/>
          <w:sz w:val="27"/>
          <w:szCs w:val="27"/>
        </w:rPr>
      </w:pPr>
      <w:r>
        <w:rPr>
          <w:rStyle w:val="5"/>
          <w:rFonts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降温啦！</w:t>
      </w:r>
      <w:r>
        <w:rPr>
          <w:rStyle w:val="5"/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降温啦！降温啦！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/>
        <w:textAlignment w:val="auto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未来十天我市以多云天气为主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/>
        <w:textAlignment w:val="auto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其中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19</w:t>
      </w: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~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21</w:t>
      </w: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/>
        <w:textAlignment w:val="auto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山区局部乡镇有</w:t>
      </w:r>
      <w:r>
        <w:rPr>
          <w:rStyle w:val="5"/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小雨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/>
        <w:textAlignment w:val="auto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冷空气过程主要出现在</w:t>
      </w:r>
      <w:r>
        <w:rPr>
          <w:rStyle w:val="5"/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16~19日</w:t>
      </w: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和</w:t>
      </w:r>
      <w:r>
        <w:rPr>
          <w:rStyle w:val="5"/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21~23日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/>
        <w:textAlignment w:val="auto"/>
        <w:rPr>
          <w:color w:val="222222"/>
          <w:sz w:val="27"/>
          <w:szCs w:val="27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其中17~19日我市气温明显下降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/>
        <w:textAlignment w:val="auto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最低气温过程降温幅度</w:t>
      </w:r>
      <w:r>
        <w:rPr>
          <w:rStyle w:val="5"/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5~7℃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/>
        <w:textAlignment w:val="auto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局部乡镇可达</w:t>
      </w:r>
      <w:r>
        <w:rPr>
          <w:rStyle w:val="5"/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8℃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/>
        <w:textAlignment w:val="auto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受冷空气和热带气旋共同影响，预计17日起我市沿海有大风天气，其中17日夜间至19日白天阵风可达10~11级。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/>
        <w:textAlignment w:val="auto"/>
        <w:rPr>
          <w:color w:val="222222"/>
          <w:sz w:val="27"/>
          <w:szCs w:val="27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具体天气预报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/>
        <w:textAlignment w:val="auto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(预报时效当日08时~次日 08 时，市区气温，沿海风)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/>
        <w:textAlignment w:val="auto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16日，多云到阴，局部乡镇有小雨，气温22~28℃，东北风4~5 级阵风 6~7 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/>
        <w:textAlignment w:val="auto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17日，多云，气温19~27℃，东北风7~8级阵风9~10级。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/>
        <w:textAlignment w:val="auto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18日，多云，气温17~22℃，东北风7~8级阵风9~11级。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/>
        <w:textAlignment w:val="auto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19日，多云到阴，气温18~20℃，东北风7~8级阵风9~10级转东北风6~7级阵风8~9级。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/>
        <w:textAlignment w:val="auto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20日，多云到阴，气温19~22℃，东北风6~7级阵风8~9级。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/>
        <w:textAlignment w:val="auto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21日，多云到阴，局部乡镇有小雨，气温17~23℃，东北风6~7级阵风8~9 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/>
        <w:textAlignment w:val="auto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22日，多云，气温16~21℃，东北风6~7级阵风8~9级。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/>
        <w:textAlignment w:val="auto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23日，多云，气温16~21℃，东北风6~7级阵风8~9级转东北风5~6级阵风7~8级，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/>
        <w:textAlignment w:val="auto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24日，多云，气温18~23℃，东北风5~6级阵风7~8级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/>
        <w:jc w:val="right"/>
        <w:textAlignment w:val="auto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来源：泉州气象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ingFangSC-Regular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MTFkNjZmYTc0MTdmM2IxNzUxMmExZDU5YjM2MjEifQ=="/>
  </w:docVars>
  <w:rsids>
    <w:rsidRoot w:val="00000000"/>
    <w:rsid w:val="0A16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2024-11-20T07:26:49Z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CDB5DDC2DAEA43FEB3992DA81670E838</vt:lpwstr>
  </property>
</Properties>
</file>