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ottom"/>
        <w:rPr>
          <w:rFonts w:ascii="等线" w:hAnsi="等线" w:eastAsia="等线" w:cs="等线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附件：</w:t>
      </w:r>
    </w:p>
    <w:p>
      <w:pPr>
        <w:widowControl/>
        <w:jc w:val="center"/>
        <w:textAlignment w:val="bottom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南安市2024年第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批一次性扩岗补助企业公示名单</w:t>
      </w:r>
    </w:p>
    <w:tbl>
      <w:tblPr>
        <w:tblStyle w:val="8"/>
        <w:tblpPr w:leftFromText="180" w:rightFromText="180" w:vertAnchor="text" w:horzAnchor="page" w:tblpX="1461" w:tblpY="117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410"/>
        <w:gridCol w:w="1590"/>
        <w:gridCol w:w="154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4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享受一次性扩岗补助人数（人）</w:t>
            </w:r>
          </w:p>
        </w:tc>
        <w:tc>
          <w:tcPr>
            <w:tcW w:w="15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一次性扩岗补助金额（元）</w:t>
            </w: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南安市正观高级中学有限公司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泉州滨海医院有限公司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泉州科发卫浴有限公司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泉州三安半导体科技有限公司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中国邮政集团有限公司福建省南安市分公司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泉州市三联机械制造有限公司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tabs>
                <w:tab w:val="left" w:pos="293"/>
              </w:tabs>
              <w:jc w:val="left"/>
              <w:rPr>
                <w:rFonts w:hint="default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泉州市荃心社区服务有限公司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泉州市圣元环保电力有限公司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南安市圣元环保电力有限公司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泉州利昌新材料科技有限公司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福建省国联汽车配件有限公司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九牧厨卫股份有限公司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南安申牧物业管理有限公司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泉州市杰斯特仪器设备有限公司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南安市燃气有限公司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泉州市因泰电池有限公司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泉州洁通管业有限公司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泉州市交发工程机械有限公司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泉州发达企业管理有限公司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福建省厦港装璜设计有限公司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厦门肯德基有限公司南安成功餐厅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哈德森（福建）游艇有限公司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泉州弘日石材有限公司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固美金属股份有限公司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福建苏闽石油有限公司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厦门可维莱石材有限公司泉州分公司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福建省闽发铝业股份有限公司  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南安市泛华酒店管理有限公司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泉州供电服务有限公司南安分公司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南安市柳源优品陶瓷有限公司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海西物流股份有限公司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福建南建建设发展有限责任公司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  <w:t>合     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  <w:t>208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  <w:t>312000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</w:tbl>
    <w:p>
      <w:pPr>
        <w:rPr>
          <w:rFonts w:ascii="宋体" w:hAnsi="宋体" w:eastAsia="宋体" w:cs="宋体"/>
          <w:sz w:val="24"/>
        </w:rPr>
      </w:pPr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ZGM3ZWE2NzcyMGNkM2IxYWViMmEzZDA2ODUzN2IifQ=="/>
  </w:docVars>
  <w:rsids>
    <w:rsidRoot w:val="53EF02F0"/>
    <w:rsid w:val="003B489D"/>
    <w:rsid w:val="00684D07"/>
    <w:rsid w:val="00C613D7"/>
    <w:rsid w:val="00C66742"/>
    <w:rsid w:val="00DE65DE"/>
    <w:rsid w:val="00E449E7"/>
    <w:rsid w:val="00EA7CA3"/>
    <w:rsid w:val="00F20F1A"/>
    <w:rsid w:val="091834E2"/>
    <w:rsid w:val="09585337"/>
    <w:rsid w:val="18742A0C"/>
    <w:rsid w:val="21417DE2"/>
    <w:rsid w:val="22995516"/>
    <w:rsid w:val="23AD5984"/>
    <w:rsid w:val="25331C52"/>
    <w:rsid w:val="25D80A89"/>
    <w:rsid w:val="27F76F67"/>
    <w:rsid w:val="286F7327"/>
    <w:rsid w:val="28D23530"/>
    <w:rsid w:val="2D7E5A35"/>
    <w:rsid w:val="2F027A06"/>
    <w:rsid w:val="2F8E1F35"/>
    <w:rsid w:val="317E5E15"/>
    <w:rsid w:val="3219600F"/>
    <w:rsid w:val="32CA2E60"/>
    <w:rsid w:val="33A67A93"/>
    <w:rsid w:val="35B53151"/>
    <w:rsid w:val="38D02EE4"/>
    <w:rsid w:val="3B485E21"/>
    <w:rsid w:val="3C1E39E7"/>
    <w:rsid w:val="3C304CE6"/>
    <w:rsid w:val="3F062B64"/>
    <w:rsid w:val="3F7B0026"/>
    <w:rsid w:val="40703C2D"/>
    <w:rsid w:val="40965592"/>
    <w:rsid w:val="425D1C65"/>
    <w:rsid w:val="42CE4851"/>
    <w:rsid w:val="42E254CB"/>
    <w:rsid w:val="45556E5C"/>
    <w:rsid w:val="49E67BC7"/>
    <w:rsid w:val="4F025412"/>
    <w:rsid w:val="4FBD1F95"/>
    <w:rsid w:val="51385D77"/>
    <w:rsid w:val="51455732"/>
    <w:rsid w:val="537A28BB"/>
    <w:rsid w:val="53EF02F0"/>
    <w:rsid w:val="5742749B"/>
    <w:rsid w:val="5C2E3F2F"/>
    <w:rsid w:val="5F08652E"/>
    <w:rsid w:val="6008100A"/>
    <w:rsid w:val="60145A87"/>
    <w:rsid w:val="608C39E9"/>
    <w:rsid w:val="643F5951"/>
    <w:rsid w:val="6AEA6EA6"/>
    <w:rsid w:val="6AFB66BB"/>
    <w:rsid w:val="6CE4695B"/>
    <w:rsid w:val="6D13687E"/>
    <w:rsid w:val="72AB18FB"/>
    <w:rsid w:val="74596377"/>
    <w:rsid w:val="7F8C7D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11">
    <w:name w:val="Placeholder Text"/>
    <w:basedOn w:val="6"/>
    <w:unhideWhenUsed/>
    <w:qFormat/>
    <w:uiPriority w:val="99"/>
    <w:rPr>
      <w:color w:val="808080"/>
    </w:rPr>
  </w:style>
  <w:style w:type="character" w:customStyle="1" w:styleId="12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379</Characters>
  <Lines>3</Lines>
  <Paragraphs>1</Paragraphs>
  <TotalTime>1</TotalTime>
  <ScaleCrop>false</ScaleCrop>
  <LinksUpToDate>false</LinksUpToDate>
  <CharactersWithSpaces>444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2022-11-07T08:15:00Z</dcterms:created>
  <dc:creator>Lenovo</dc:creator>
  <cp:lastModifiedBy>Administrator</cp:lastModifiedBy>
  <cp:lastPrinted>2024-02-21T02:12:00Z</cp:lastPrinted>
  <dcterms:modified xsi:type="dcterms:W3CDTF">2025-04-23T02:28:31Z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FDE48D605525440F8413B992C9686428</vt:lpwstr>
  </property>
</Properties>
</file>