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03" w:rsidRDefault="00397351">
      <w:pPr>
        <w:jc w:val="center"/>
        <w:rPr>
          <w:rFonts w:hint="eastAsia"/>
          <w:b/>
          <w:bCs/>
          <w:sz w:val="28"/>
          <w:szCs w:val="28"/>
        </w:rPr>
      </w:pPr>
      <w:r w:rsidRPr="00217F03">
        <w:rPr>
          <w:rFonts w:hint="eastAsia"/>
          <w:b/>
          <w:bCs/>
          <w:sz w:val="28"/>
          <w:szCs w:val="28"/>
        </w:rPr>
        <w:t>东田镇率先完成第七次</w:t>
      </w:r>
      <w:r w:rsidR="00217F03" w:rsidRPr="00217F03">
        <w:rPr>
          <w:rFonts w:hint="eastAsia"/>
          <w:b/>
          <w:bCs/>
          <w:sz w:val="28"/>
          <w:szCs w:val="28"/>
        </w:rPr>
        <w:t>全国</w:t>
      </w:r>
      <w:r w:rsidRPr="00217F03">
        <w:rPr>
          <w:rFonts w:hint="eastAsia"/>
          <w:b/>
          <w:bCs/>
          <w:sz w:val="28"/>
          <w:szCs w:val="28"/>
        </w:rPr>
        <w:t>人口普查绘图工作、普查小区划分</w:t>
      </w:r>
    </w:p>
    <w:p w:rsidR="00E00F3A" w:rsidRPr="00217F03" w:rsidRDefault="00397351">
      <w:pPr>
        <w:jc w:val="center"/>
        <w:rPr>
          <w:b/>
          <w:bCs/>
          <w:sz w:val="28"/>
          <w:szCs w:val="28"/>
        </w:rPr>
      </w:pPr>
      <w:r w:rsidRPr="00217F03">
        <w:rPr>
          <w:rFonts w:hint="eastAsia"/>
          <w:b/>
          <w:bCs/>
          <w:sz w:val="28"/>
          <w:szCs w:val="28"/>
        </w:rPr>
        <w:t>和“两员”选聘工作</w:t>
      </w:r>
    </w:p>
    <w:p w:rsidR="00E00F3A" w:rsidRDefault="00E00F3A">
      <w:pPr>
        <w:jc w:val="left"/>
        <w:rPr>
          <w:b/>
          <w:bCs/>
        </w:rPr>
      </w:pPr>
    </w:p>
    <w:p w:rsidR="00E00F3A" w:rsidRDefault="00E00F3A">
      <w:pPr>
        <w:jc w:val="left"/>
        <w:rPr>
          <w:b/>
          <w:bCs/>
        </w:rPr>
      </w:pPr>
    </w:p>
    <w:p w:rsidR="00E00F3A" w:rsidRDefault="00397351">
      <w:pPr>
        <w:ind w:firstLineChars="200" w:firstLine="420"/>
        <w:jc w:val="left"/>
      </w:pPr>
      <w:r>
        <w:rPr>
          <w:rFonts w:hint="eastAsia"/>
        </w:rPr>
        <w:t>第七次全国人口普查工作启动以来，东田镇多措并举推动各项工作高效完成。</w:t>
      </w:r>
      <w:r>
        <w:rPr>
          <w:rFonts w:hint="eastAsia"/>
        </w:rPr>
        <w:t>7</w:t>
      </w:r>
      <w:r>
        <w:rPr>
          <w:rFonts w:hint="eastAsia"/>
        </w:rPr>
        <w:t>月底，我镇在全市率先完成建筑标绘、普查小区划分及“两员”选聘工作并上报，为下一步工作奠定了坚实的基础。</w:t>
      </w:r>
      <w:bookmarkStart w:id="0" w:name="_GoBack"/>
      <w:bookmarkEnd w:id="0"/>
      <w:r>
        <w:rPr>
          <w:rFonts w:hint="eastAsia"/>
          <w:b/>
          <w:bCs/>
          <w:noProof/>
        </w:rPr>
        <w:drawing>
          <wp:inline distT="0" distB="0" distL="114300" distR="114300">
            <wp:extent cx="5269865" cy="4104640"/>
            <wp:effectExtent l="0" t="0" r="6985" b="10160"/>
            <wp:docPr id="1" name="图片 1" descr="a5a4ad4642f5b9909ae58110c5e43b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5a4ad4642f5b9909ae58110c5e43b2b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F3A" w:rsidRDefault="00397351"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高度重视，准备充分</w:t>
      </w:r>
    </w:p>
    <w:p w:rsidR="00E00F3A" w:rsidRDefault="00397351">
      <w:pPr>
        <w:ind w:firstLineChars="200" w:firstLine="420"/>
      </w:pPr>
      <w:r>
        <w:rPr>
          <w:rFonts w:hint="eastAsia"/>
        </w:rPr>
        <w:t>成立普查工作领导小组，</w:t>
      </w:r>
      <w:r>
        <w:rPr>
          <w:rFonts w:hint="eastAsia"/>
        </w:rPr>
        <w:t xml:space="preserve"> </w:t>
      </w:r>
      <w:r>
        <w:rPr>
          <w:rFonts w:hint="eastAsia"/>
        </w:rPr>
        <w:t>镇党委书记戴向荣亲自布署人口普查工作，形成党政领导负总责、分管领导直接抓、镇村通力配合的一体化工作格局，及早部署、落细落实。配强配足镇村普查指导员和普查员，明确工作职责和任务，及时跟进，并随同绘图人员实地走访，摸清住户的具体分布情况，了解虚拟小区的分布情况，为绘图工作及普查小区划分做好充足准备。</w:t>
      </w:r>
    </w:p>
    <w:p w:rsidR="00E00F3A" w:rsidRDefault="00E00F3A">
      <w:pPr>
        <w:ind w:firstLineChars="200" w:firstLine="420"/>
      </w:pPr>
    </w:p>
    <w:p w:rsidR="00E00F3A" w:rsidRDefault="00E00F3A">
      <w:pPr>
        <w:ind w:firstLineChars="200" w:firstLine="420"/>
      </w:pPr>
    </w:p>
    <w:p w:rsidR="00E00F3A" w:rsidRDefault="00397351">
      <w:r>
        <w:rPr>
          <w:rFonts w:hint="eastAsia"/>
        </w:rPr>
        <w:t xml:space="preserve"> </w:t>
      </w:r>
      <w:r>
        <w:rPr>
          <w:rFonts w:hint="eastAsia"/>
        </w:rPr>
        <w:t>二</w:t>
      </w:r>
      <w:r>
        <w:rPr>
          <w:rFonts w:hint="eastAsia"/>
        </w:rPr>
        <w:t xml:space="preserve"> </w:t>
      </w:r>
      <w:r>
        <w:rPr>
          <w:rFonts w:hint="eastAsia"/>
        </w:rPr>
        <w:t>加强培训，规范操作</w:t>
      </w:r>
    </w:p>
    <w:p w:rsidR="00E00F3A" w:rsidRDefault="00397351">
      <w:pPr>
        <w:ind w:firstLineChars="200" w:firstLine="420"/>
      </w:pPr>
      <w:r>
        <w:rPr>
          <w:rFonts w:hint="eastAsia"/>
        </w:rPr>
        <w:t>根据福建省第七次全国人口普查的通知绘图培训的要求，我镇人普办召集各村普查指导员和普查员参加绘图培训会议，并通过微信群及时分享划区绘图相关资料，实时在线与村业务人员沟通交流，指导村绘图划</w:t>
      </w:r>
      <w:r>
        <w:rPr>
          <w:rFonts w:hint="eastAsia"/>
        </w:rPr>
        <w:t>区工作。通过理论讲解与实际指导相结合，使各村的业务人员在绘图划区工作中规范操作，少走弯路。</w:t>
      </w:r>
    </w:p>
    <w:p w:rsidR="00E00F3A" w:rsidRDefault="00397351">
      <w:r>
        <w:rPr>
          <w:rFonts w:hint="eastAsia"/>
          <w:noProof/>
        </w:rPr>
        <w:lastRenderedPageBreak/>
        <w:drawing>
          <wp:inline distT="0" distB="0" distL="114300" distR="114300">
            <wp:extent cx="5266690" cy="3950335"/>
            <wp:effectExtent l="0" t="0" r="10160" b="12065"/>
            <wp:docPr id="2" name="图片 2" descr="979a0e278203722bf1327a94c3c3b9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79a0e278203722bf1327a94c3c3b98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632075" cy="1974850"/>
            <wp:effectExtent l="0" t="0" r="15875" b="6350"/>
            <wp:docPr id="3" name="图片 3" descr="19ab9ea838a47776a51db9e5387efc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9ab9ea838a47776a51db9e5387efc8d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571115" cy="1929130"/>
            <wp:effectExtent l="0" t="0" r="635" b="13970"/>
            <wp:docPr id="4" name="图片 4" descr="fcaa072cdcb002bf60229cbb5e112d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caa072cdcb002bf60229cbb5e112d9d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F3A" w:rsidRDefault="00397351"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精准划分、有序开展</w:t>
      </w:r>
    </w:p>
    <w:p w:rsidR="00E00F3A" w:rsidRDefault="00397351">
      <w:pPr>
        <w:ind w:firstLine="420"/>
      </w:pPr>
      <w:r>
        <w:rPr>
          <w:rFonts w:hint="eastAsia"/>
        </w:rPr>
        <w:t>镇人普办多次下村指导确认当前普查区正式边界，保证每个普查区划分“不重不漏”。分时间段召集各村到镇划分小区，坚持核实电子地图与实际情况相结合，核实复杂地域的变化，准确划分小区工作并完成“两员”选聘工作。</w:t>
      </w:r>
    </w:p>
    <w:p w:rsidR="00E00F3A" w:rsidRDefault="00397351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266690" cy="2433320"/>
            <wp:effectExtent l="0" t="0" r="10160" b="5080"/>
            <wp:docPr id="5" name="图片 5" descr="5340f627dcaf1c7a9cbc77965a104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340f627dcaf1c7a9cbc77965a10480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F03" w:rsidRDefault="00217F03">
      <w:pPr>
        <w:rPr>
          <w:rFonts w:hint="eastAsia"/>
        </w:rPr>
      </w:pPr>
    </w:p>
    <w:p w:rsidR="00217F03" w:rsidRDefault="00217F03">
      <w:r>
        <w:rPr>
          <w:rFonts w:hint="eastAsia"/>
        </w:rPr>
        <w:t>来源：田蜜事业</w:t>
      </w:r>
    </w:p>
    <w:sectPr w:rsidR="00217F03" w:rsidSect="00E00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42641D2"/>
    <w:rsid w:val="00217F03"/>
    <w:rsid w:val="00397351"/>
    <w:rsid w:val="00E00F3A"/>
    <w:rsid w:val="219C4B33"/>
    <w:rsid w:val="3426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F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17F03"/>
    <w:rPr>
      <w:sz w:val="18"/>
      <w:szCs w:val="18"/>
    </w:rPr>
  </w:style>
  <w:style w:type="character" w:customStyle="1" w:styleId="Char">
    <w:name w:val="批注框文本 Char"/>
    <w:basedOn w:val="a0"/>
    <w:link w:val="a3"/>
    <w:rsid w:val="00217F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DFDC6B-FFB9-4D7E-BC6E-7B2C1997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2020-08-10T03:07:00Z</cp:lastPrinted>
  <dcterms:created xsi:type="dcterms:W3CDTF">2020-08-10T02:39:00Z</dcterms:created>
  <dcterms:modified xsi:type="dcterms:W3CDTF">2020-08-10T03:09:00Z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