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A3A" w:rsidRDefault="00765954" w:rsidP="00771828">
      <w:pPr>
        <w:jc w:val="center"/>
        <w:rPr>
          <w:b/>
          <w:sz w:val="36"/>
          <w:szCs w:val="36"/>
        </w:rPr>
      </w:pPr>
      <w:r w:rsidRPr="00AF4E34">
        <w:rPr>
          <w:b/>
          <w:sz w:val="36"/>
          <w:szCs w:val="36"/>
        </w:rPr>
        <w:t>南安市统计局</w:t>
      </w:r>
      <w:r w:rsidR="00291D58">
        <w:rPr>
          <w:rFonts w:hint="eastAsia"/>
          <w:b/>
          <w:sz w:val="36"/>
          <w:szCs w:val="36"/>
        </w:rPr>
        <w:t>开展</w:t>
      </w:r>
      <w:r w:rsidR="00DD7A3A">
        <w:rPr>
          <w:b/>
          <w:sz w:val="36"/>
          <w:szCs w:val="36"/>
        </w:rPr>
        <w:t>限下</w:t>
      </w:r>
      <w:r w:rsidRPr="00AF4E34">
        <w:rPr>
          <w:b/>
          <w:sz w:val="36"/>
          <w:szCs w:val="36"/>
        </w:rPr>
        <w:t>批零住餐</w:t>
      </w:r>
    </w:p>
    <w:p w:rsidR="006C35D0" w:rsidRPr="00AF4E34" w:rsidRDefault="00771828" w:rsidP="00771828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抽样</w:t>
      </w:r>
      <w:r>
        <w:rPr>
          <w:b/>
          <w:sz w:val="36"/>
          <w:szCs w:val="36"/>
        </w:rPr>
        <w:t>调查</w:t>
      </w:r>
      <w:r>
        <w:rPr>
          <w:rFonts w:hint="eastAsia"/>
          <w:b/>
          <w:sz w:val="36"/>
          <w:szCs w:val="36"/>
        </w:rPr>
        <w:t>样本</w:t>
      </w:r>
      <w:r>
        <w:rPr>
          <w:b/>
          <w:sz w:val="36"/>
          <w:szCs w:val="36"/>
        </w:rPr>
        <w:t>回访</w:t>
      </w:r>
    </w:p>
    <w:p w:rsidR="00771828" w:rsidRPr="00771828" w:rsidRDefault="00771828" w:rsidP="00771828">
      <w:pPr>
        <w:ind w:firstLine="600"/>
        <w:rPr>
          <w:sz w:val="30"/>
          <w:szCs w:val="30"/>
        </w:rPr>
      </w:pPr>
      <w:r w:rsidRPr="00771828">
        <w:rPr>
          <w:rFonts w:hint="eastAsia"/>
          <w:sz w:val="30"/>
          <w:szCs w:val="30"/>
        </w:rPr>
        <w:t>为</w:t>
      </w:r>
      <w:r>
        <w:rPr>
          <w:rFonts w:hint="eastAsia"/>
          <w:sz w:val="30"/>
          <w:szCs w:val="30"/>
        </w:rPr>
        <w:t>夯实</w:t>
      </w:r>
      <w:r w:rsidRPr="00771828">
        <w:rPr>
          <w:rFonts w:hint="eastAsia"/>
          <w:sz w:val="30"/>
          <w:szCs w:val="30"/>
        </w:rPr>
        <w:t>限额以下批发零售住宿餐饮行业抽样调查数据质量，</w:t>
      </w:r>
      <w:r>
        <w:rPr>
          <w:rFonts w:hint="eastAsia"/>
          <w:sz w:val="30"/>
          <w:szCs w:val="30"/>
        </w:rPr>
        <w:t>南安市</w:t>
      </w:r>
      <w:r w:rsidRPr="00771828">
        <w:rPr>
          <w:rFonts w:hint="eastAsia"/>
          <w:sz w:val="30"/>
          <w:szCs w:val="30"/>
        </w:rPr>
        <w:t>统计局</w:t>
      </w:r>
      <w:r>
        <w:rPr>
          <w:rFonts w:hint="eastAsia"/>
          <w:sz w:val="30"/>
          <w:szCs w:val="30"/>
        </w:rPr>
        <w:t>业务人员到梅山、仑苍、水头等地对限下</w:t>
      </w:r>
      <w:r w:rsidRPr="00771828">
        <w:rPr>
          <w:rFonts w:hint="eastAsia"/>
          <w:sz w:val="30"/>
          <w:szCs w:val="30"/>
        </w:rPr>
        <w:t>抽样调查</w:t>
      </w:r>
      <w:r>
        <w:rPr>
          <w:rFonts w:hint="eastAsia"/>
          <w:sz w:val="30"/>
          <w:szCs w:val="30"/>
        </w:rPr>
        <w:t>部分样本单位</w:t>
      </w:r>
      <w:r w:rsidRPr="00771828">
        <w:rPr>
          <w:rFonts w:hint="eastAsia"/>
          <w:sz w:val="30"/>
          <w:szCs w:val="30"/>
        </w:rPr>
        <w:t>开展回访。</w:t>
      </w:r>
    </w:p>
    <w:p w:rsidR="00771828" w:rsidRPr="00771828" w:rsidRDefault="00771828" w:rsidP="00771828">
      <w:pPr>
        <w:ind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市统计局业务人员在乡镇辅助调查员的带领下到部分样本点入户，</w:t>
      </w:r>
      <w:r w:rsidRPr="00771828">
        <w:rPr>
          <w:rFonts w:hint="eastAsia"/>
          <w:sz w:val="30"/>
          <w:szCs w:val="30"/>
        </w:rPr>
        <w:t>重点把握各单位的实际经营情况。通过入户访问，与经营负</w:t>
      </w:r>
      <w:r>
        <w:rPr>
          <w:rFonts w:hint="eastAsia"/>
          <w:sz w:val="30"/>
          <w:szCs w:val="30"/>
        </w:rPr>
        <w:t>责人面对面“拉家常”式交流，对样本单位的基本情况、主要经济指标</w:t>
      </w:r>
      <w:r w:rsidR="00DF2475">
        <w:rPr>
          <w:rFonts w:hint="eastAsia"/>
          <w:sz w:val="30"/>
          <w:szCs w:val="30"/>
        </w:rPr>
        <w:t>和基础台账上的各项指标都详细核实。</w:t>
      </w:r>
      <w:r>
        <w:rPr>
          <w:rFonts w:hint="eastAsia"/>
          <w:sz w:val="30"/>
          <w:szCs w:val="30"/>
        </w:rPr>
        <w:t>通过此次回访进一步</w:t>
      </w:r>
      <w:r w:rsidRPr="00771828">
        <w:rPr>
          <w:rFonts w:hint="eastAsia"/>
          <w:sz w:val="30"/>
          <w:szCs w:val="30"/>
        </w:rPr>
        <w:t>提高思想认识、严把数据源头、夯实基础工作</w:t>
      </w:r>
      <w:r>
        <w:rPr>
          <w:rFonts w:hint="eastAsia"/>
          <w:sz w:val="30"/>
          <w:szCs w:val="30"/>
        </w:rPr>
        <w:t>，</w:t>
      </w:r>
      <w:r w:rsidR="0027001A">
        <w:rPr>
          <w:rFonts w:hint="eastAsia"/>
          <w:sz w:val="30"/>
          <w:szCs w:val="30"/>
        </w:rPr>
        <w:t>同时</w:t>
      </w:r>
      <w:r w:rsidR="0027001A" w:rsidRPr="0027001A">
        <w:rPr>
          <w:rFonts w:hint="eastAsia"/>
          <w:sz w:val="30"/>
          <w:szCs w:val="30"/>
        </w:rPr>
        <w:t>消除调查户的思想顾虑，提高调查户的配合程度，</w:t>
      </w:r>
      <w:r w:rsidR="006702C4">
        <w:rPr>
          <w:rFonts w:hint="eastAsia"/>
          <w:sz w:val="30"/>
          <w:szCs w:val="30"/>
        </w:rPr>
        <w:t>督促其</w:t>
      </w:r>
      <w:r w:rsidR="0027001A" w:rsidRPr="0027001A">
        <w:rPr>
          <w:rFonts w:hint="eastAsia"/>
          <w:sz w:val="30"/>
          <w:szCs w:val="30"/>
        </w:rPr>
        <w:t>依法履行义务，积极配合调查人员，及时、准确填报调查数据</w:t>
      </w:r>
      <w:r w:rsidR="0027001A">
        <w:rPr>
          <w:rFonts w:hint="eastAsia"/>
          <w:sz w:val="30"/>
          <w:szCs w:val="30"/>
        </w:rPr>
        <w:t>，</w:t>
      </w:r>
      <w:r w:rsidRPr="00771828">
        <w:rPr>
          <w:rFonts w:hint="eastAsia"/>
          <w:sz w:val="30"/>
          <w:szCs w:val="30"/>
        </w:rPr>
        <w:t>切实做好</w:t>
      </w:r>
      <w:r>
        <w:rPr>
          <w:rFonts w:hint="eastAsia"/>
          <w:sz w:val="30"/>
          <w:szCs w:val="30"/>
        </w:rPr>
        <w:t>我市</w:t>
      </w:r>
      <w:r w:rsidRPr="00771828">
        <w:rPr>
          <w:rFonts w:hint="eastAsia"/>
          <w:sz w:val="30"/>
          <w:szCs w:val="30"/>
        </w:rPr>
        <w:t>限额以下批发零售住宿餐饮行业抽样调查工作。</w:t>
      </w:r>
    </w:p>
    <w:p w:rsidR="00AF4E34" w:rsidRDefault="00AF4E34" w:rsidP="00765954">
      <w:pPr>
        <w:ind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    </w:t>
      </w:r>
      <w:r>
        <w:rPr>
          <w:rFonts w:hint="eastAsia"/>
          <w:sz w:val="30"/>
          <w:szCs w:val="30"/>
        </w:rPr>
        <w:t>南安市统计局</w:t>
      </w:r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王志伟</w:t>
      </w:r>
    </w:p>
    <w:p w:rsidR="00AF4E34" w:rsidRPr="00765954" w:rsidRDefault="00AF4E34" w:rsidP="00765954">
      <w:pPr>
        <w:ind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           </w:t>
      </w:r>
      <w:r>
        <w:rPr>
          <w:sz w:val="30"/>
          <w:szCs w:val="30"/>
        </w:rPr>
        <w:t>20</w:t>
      </w:r>
      <w:r w:rsidR="00DF2475">
        <w:rPr>
          <w:rFonts w:hint="eastAsia"/>
          <w:sz w:val="30"/>
          <w:szCs w:val="30"/>
        </w:rPr>
        <w:t>20</w:t>
      </w:r>
      <w:r>
        <w:rPr>
          <w:sz w:val="30"/>
          <w:szCs w:val="30"/>
        </w:rPr>
        <w:t>-</w:t>
      </w:r>
      <w:r w:rsidR="00DF2475">
        <w:rPr>
          <w:rFonts w:hint="eastAsia"/>
          <w:sz w:val="30"/>
          <w:szCs w:val="30"/>
        </w:rPr>
        <w:t>5</w:t>
      </w:r>
      <w:r>
        <w:rPr>
          <w:sz w:val="30"/>
          <w:szCs w:val="30"/>
        </w:rPr>
        <w:t>-</w:t>
      </w:r>
      <w:r w:rsidR="00DF2475">
        <w:rPr>
          <w:rFonts w:hint="eastAsia"/>
          <w:sz w:val="30"/>
          <w:szCs w:val="30"/>
        </w:rPr>
        <w:t>26</w:t>
      </w:r>
    </w:p>
    <w:sectPr w:rsidR="00AF4E34" w:rsidRPr="00765954" w:rsidSect="006C35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798F" w:rsidRDefault="00B9798F" w:rsidP="000831B8">
      <w:r>
        <w:separator/>
      </w:r>
    </w:p>
  </w:endnote>
  <w:endnote w:type="continuationSeparator" w:id="1">
    <w:p w:rsidR="00B9798F" w:rsidRDefault="00B9798F" w:rsidP="000831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798F" w:rsidRDefault="00B9798F" w:rsidP="000831B8">
      <w:r>
        <w:separator/>
      </w:r>
    </w:p>
  </w:footnote>
  <w:footnote w:type="continuationSeparator" w:id="1">
    <w:p w:rsidR="00B9798F" w:rsidRDefault="00B9798F" w:rsidP="000831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5954"/>
    <w:rsid w:val="000831B8"/>
    <w:rsid w:val="0011121C"/>
    <w:rsid w:val="0027001A"/>
    <w:rsid w:val="00291D58"/>
    <w:rsid w:val="002B5F6D"/>
    <w:rsid w:val="004A2AEF"/>
    <w:rsid w:val="005140EB"/>
    <w:rsid w:val="006702C4"/>
    <w:rsid w:val="006C35D0"/>
    <w:rsid w:val="00765954"/>
    <w:rsid w:val="00771828"/>
    <w:rsid w:val="00AB6D09"/>
    <w:rsid w:val="00AF4E34"/>
    <w:rsid w:val="00B9798F"/>
    <w:rsid w:val="00D72119"/>
    <w:rsid w:val="00DD7A3A"/>
    <w:rsid w:val="00DF2475"/>
    <w:rsid w:val="00F63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5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831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831B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831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831B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2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84731">
              <w:marLeft w:val="0"/>
              <w:marRight w:val="0"/>
              <w:marTop w:val="0"/>
              <w:marBottom w:val="0"/>
              <w:divBdr>
                <w:top w:val="single" w:sz="6" w:space="15" w:color="DCDCDC"/>
                <w:left w:val="single" w:sz="6" w:space="0" w:color="DCDCDC"/>
                <w:bottom w:val="single" w:sz="6" w:space="0" w:color="DCDCDC"/>
                <w:right w:val="single" w:sz="6" w:space="0" w:color="DCDCDC"/>
              </w:divBdr>
              <w:divsChild>
                <w:div w:id="171056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8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4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32302">
              <w:marLeft w:val="0"/>
              <w:marRight w:val="0"/>
              <w:marTop w:val="0"/>
              <w:marBottom w:val="0"/>
              <w:divBdr>
                <w:top w:val="single" w:sz="6" w:space="15" w:color="DCDCDC"/>
                <w:left w:val="single" w:sz="6" w:space="0" w:color="DCDCDC"/>
                <w:bottom w:val="single" w:sz="6" w:space="0" w:color="DCDCDC"/>
                <w:right w:val="single" w:sz="6" w:space="0" w:color="DCDCDC"/>
              </w:divBdr>
              <w:divsChild>
                <w:div w:id="2513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96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337</Characters>
  <Application>Microsoft Office Word</Application>
  <DocSecurity>0</DocSecurity>
  <Lines>2</Lines>
  <Paragraphs>1</Paragraphs>
  <ScaleCrop>false</ScaleCrop>
  <Company>Microsoft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2020-05-26T09:23:00Z</cp:lastPrinted>
  <dcterms:created xsi:type="dcterms:W3CDTF">2020-05-28T07:07:00Z</dcterms:created>
  <dcterms:modified xsi:type="dcterms:W3CDTF">2020-05-28T08:10:00Z</dcterms:modified>
</cp:coreProperties>
</file>